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6" w:rsidRPr="00B530C9" w:rsidRDefault="00C93C56" w:rsidP="004D24DF">
      <w:pPr>
        <w:jc w:val="right"/>
        <w:rPr>
          <w:b/>
          <w:bCs/>
          <w:sz w:val="22"/>
          <w:szCs w:val="22"/>
        </w:rPr>
      </w:pPr>
      <w:r w:rsidRPr="00B530C9">
        <w:rPr>
          <w:b/>
          <w:bCs/>
          <w:sz w:val="22"/>
          <w:szCs w:val="22"/>
        </w:rPr>
        <w:t>Приложение 9</w:t>
      </w:r>
    </w:p>
    <w:p w:rsidR="00C93C56" w:rsidRPr="00B530C9" w:rsidRDefault="00C93C56" w:rsidP="004D24DF">
      <w:pPr>
        <w:jc w:val="right"/>
        <w:rPr>
          <w:b/>
          <w:bCs/>
          <w:sz w:val="22"/>
          <w:szCs w:val="22"/>
        </w:rPr>
      </w:pPr>
      <w:r w:rsidRPr="00B530C9">
        <w:rPr>
          <w:b/>
          <w:bCs/>
          <w:sz w:val="22"/>
          <w:szCs w:val="22"/>
        </w:rPr>
        <w:t xml:space="preserve">к ОП </w:t>
      </w:r>
      <w:proofErr w:type="gramStart"/>
      <w:r w:rsidRPr="00B530C9">
        <w:rPr>
          <w:b/>
          <w:bCs/>
          <w:sz w:val="22"/>
          <w:szCs w:val="22"/>
        </w:rPr>
        <w:t>ВО</w:t>
      </w:r>
      <w:proofErr w:type="gramEnd"/>
      <w:r w:rsidRPr="00B530C9">
        <w:rPr>
          <w:b/>
          <w:bCs/>
          <w:sz w:val="22"/>
          <w:szCs w:val="22"/>
        </w:rPr>
        <w:t xml:space="preserve"> – программе ординатуры </w:t>
      </w:r>
    </w:p>
    <w:p w:rsidR="00C93C56" w:rsidRPr="00B530C9" w:rsidRDefault="00AF2C4F" w:rsidP="004D24DF">
      <w:pPr>
        <w:jc w:val="right"/>
        <w:rPr>
          <w:b/>
          <w:bCs/>
          <w:sz w:val="22"/>
          <w:szCs w:val="22"/>
        </w:rPr>
      </w:pPr>
      <w:r>
        <w:rPr>
          <w:b/>
          <w:bCs/>
          <w:sz w:val="22"/>
          <w:szCs w:val="22"/>
        </w:rPr>
        <w:t>по специальности 31.08.20 «Психиатрия</w:t>
      </w:r>
      <w:r w:rsidR="3244DAE7" w:rsidRPr="3244DAE7">
        <w:rPr>
          <w:b/>
          <w:bCs/>
          <w:sz w:val="22"/>
          <w:szCs w:val="22"/>
        </w:rPr>
        <w:t xml:space="preserve">» </w:t>
      </w:r>
    </w:p>
    <w:p w:rsidR="00C93C56" w:rsidRPr="00B530C9" w:rsidRDefault="00C93C56" w:rsidP="004D24DF">
      <w:pPr>
        <w:jc w:val="center"/>
        <w:rPr>
          <w:b/>
          <w:bCs/>
          <w:sz w:val="22"/>
          <w:szCs w:val="22"/>
        </w:rPr>
      </w:pPr>
    </w:p>
    <w:p w:rsidR="00C93C56" w:rsidRPr="00110178" w:rsidRDefault="00C93C56" w:rsidP="004D24DF">
      <w:pPr>
        <w:jc w:val="center"/>
      </w:pPr>
    </w:p>
    <w:p w:rsidR="004D24DF" w:rsidRPr="00346BF0" w:rsidRDefault="004D24DF" w:rsidP="004D24DF">
      <w:pPr>
        <w:jc w:val="center"/>
        <w:rPr>
          <w:b/>
        </w:rPr>
      </w:pPr>
    </w:p>
    <w:p w:rsidR="004D24DF" w:rsidRPr="00F17E2C" w:rsidRDefault="004D24DF" w:rsidP="004D24DF">
      <w:pPr>
        <w:jc w:val="center"/>
        <w:rPr>
          <w:b/>
        </w:rPr>
      </w:pPr>
      <w:r>
        <w:rPr>
          <w:b/>
        </w:rPr>
        <w:t>Оценочные средства</w:t>
      </w:r>
    </w:p>
    <w:p w:rsidR="004D24DF" w:rsidRPr="00F17E2C" w:rsidRDefault="004D24DF" w:rsidP="004D24DF">
      <w:pPr>
        <w:jc w:val="center"/>
        <w:rPr>
          <w:b/>
        </w:rPr>
      </w:pPr>
    </w:p>
    <w:p w:rsidR="004D24DF" w:rsidRPr="00F17E2C" w:rsidRDefault="004D24DF" w:rsidP="00367D0E">
      <w:pPr>
        <w:numPr>
          <w:ilvl w:val="0"/>
          <w:numId w:val="102"/>
        </w:numPr>
        <w:ind w:left="0" w:firstLine="720"/>
        <w:jc w:val="both"/>
      </w:pPr>
      <w:r w:rsidRPr="00F17E2C">
        <w:t xml:space="preserve">Описание показателей и критериев оценивания компетенций на различных этапах их формирования, описание шкал оценивания </w:t>
      </w:r>
    </w:p>
    <w:p w:rsidR="004D24DF" w:rsidRPr="00F17E2C" w:rsidRDefault="004D24DF" w:rsidP="00367D0E">
      <w:pPr>
        <w:numPr>
          <w:ilvl w:val="0"/>
          <w:numId w:val="102"/>
        </w:numPr>
        <w:ind w:left="0" w:firstLine="720"/>
        <w:jc w:val="both"/>
      </w:pPr>
      <w:r w:rsidRPr="00F17E2C">
        <w:t>Перечень компетенций с указанием этапов их формирования в процессе освоения дополнительной профессиональной программы и типовые контрольные задания или иные материалы, необходимые для оценки знаний, умений, навыков и/или опыта деятельности, характеризующих этапы формирования компетенций в процессе освоения дополнительной профессиональной программы (средства оценки).</w:t>
      </w:r>
    </w:p>
    <w:p w:rsidR="004D24DF" w:rsidRPr="00F17E2C" w:rsidRDefault="004D24DF" w:rsidP="004D24DF">
      <w:pPr>
        <w:ind w:firstLine="720"/>
        <w:rPr>
          <w:b/>
        </w:rPr>
      </w:pPr>
    </w:p>
    <w:p w:rsidR="004D24DF" w:rsidRPr="00F17E2C" w:rsidRDefault="004D24DF" w:rsidP="004D24DF">
      <w:pPr>
        <w:ind w:firstLine="720"/>
      </w:pPr>
      <w:r w:rsidRPr="00F17E2C">
        <w:rPr>
          <w:b/>
          <w:u w:val="single"/>
        </w:rPr>
        <w:t>1. Показатели оценивания компетенций</w:t>
      </w:r>
      <w:r w:rsidRPr="00F17E2C">
        <w:t xml:space="preserve"> - описание ключевых параметров процесса или результатов деятельности (процент правильных ответов в тесте, процент соответствия решенной ситуационной задачи эталону, процент правильно выполненных манипуляций и т.д.). </w:t>
      </w:r>
    </w:p>
    <w:p w:rsidR="004D24DF" w:rsidRPr="00F17E2C" w:rsidRDefault="004D24DF" w:rsidP="004D24DF">
      <w:pPr>
        <w:ind w:firstLine="720"/>
      </w:pPr>
      <w:r w:rsidRPr="00F17E2C">
        <w:t xml:space="preserve">Критерии оценивания компетенций </w:t>
      </w:r>
      <w:r w:rsidRPr="00F17E2C">
        <w:rPr>
          <w:i/>
        </w:rPr>
        <w:t xml:space="preserve"> </w:t>
      </w:r>
    </w:p>
    <w:p w:rsidR="004D24DF" w:rsidRPr="00F17E2C" w:rsidRDefault="004D24DF" w:rsidP="004D24DF">
      <w:pPr>
        <w:ind w:firstLine="720"/>
        <w:rPr>
          <w:b/>
          <w:u w:val="single"/>
        </w:rPr>
      </w:pPr>
    </w:p>
    <w:p w:rsidR="004D24DF" w:rsidRPr="00F17E2C" w:rsidRDefault="004D24DF" w:rsidP="004D24DF">
      <w:pPr>
        <w:ind w:firstLine="720"/>
        <w:rPr>
          <w:b/>
          <w:u w:val="single"/>
        </w:rPr>
      </w:pPr>
      <w:r w:rsidRPr="00F17E2C">
        <w:rPr>
          <w:b/>
          <w:u w:val="single"/>
        </w:rPr>
        <w:t xml:space="preserve">Шкалы оценивания </w:t>
      </w:r>
    </w:p>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ЗНАНИЯ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6886"/>
      </w:tblGrid>
      <w:tr w:rsidR="004D24DF" w:rsidRPr="00F17E2C" w:rsidTr="003D7E56">
        <w:tc>
          <w:tcPr>
            <w:tcW w:w="9360" w:type="dxa"/>
            <w:gridSpan w:val="2"/>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center"/>
              <w:rPr>
                <w:rFonts w:ascii="Times New Roman" w:hAnsi="Times New Roman"/>
                <w:sz w:val="24"/>
                <w:szCs w:val="24"/>
              </w:rPr>
            </w:pPr>
            <w:r w:rsidRPr="00F17E2C">
              <w:rPr>
                <w:rFonts w:ascii="Times New Roman" w:hAnsi="Times New Roman"/>
                <w:sz w:val="24"/>
                <w:szCs w:val="24"/>
              </w:rPr>
              <w:t>НАЛИЧИЕ ОШИБОК</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Отлично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Показывает глубокие, всесторонние знания</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Хорошо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Допускает незначительные ошибки при освещении заданных вопросов</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Ответы излагает хотя и с ошибками, но уверенно исправляется после дополнительных и наводящих ответов</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Неудовлетворительно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Допускает грубые ошибки в ответе</w:t>
            </w:r>
          </w:p>
        </w:tc>
      </w:tr>
      <w:tr w:rsidR="004D24DF" w:rsidRPr="00F17E2C" w:rsidTr="003D7E56">
        <w:tc>
          <w:tcPr>
            <w:tcW w:w="9360" w:type="dxa"/>
            <w:gridSpan w:val="2"/>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center"/>
              <w:rPr>
                <w:rFonts w:ascii="Times New Roman" w:hAnsi="Times New Roman"/>
                <w:sz w:val="24"/>
                <w:szCs w:val="24"/>
              </w:rPr>
            </w:pPr>
            <w:r w:rsidRPr="00F17E2C">
              <w:rPr>
                <w:rFonts w:ascii="Times New Roman" w:hAnsi="Times New Roman"/>
                <w:sz w:val="24"/>
                <w:szCs w:val="24"/>
              </w:rPr>
              <w:t>ПРИМЕНЕНИЕ ЗНАНИЙ НА ПРАКТИКЕ</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Отлично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Уверенно действует при определении  области применения полученных знаний на практике</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Хорошо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Правильно действует при определении  области применения полученных знаний на практике</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Допускает несущественные ошибки при определении области применения полученных знаний на практике</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Неудовлетворительно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Не умеет определить область применения полученных знаний на практике</w:t>
            </w:r>
          </w:p>
        </w:tc>
      </w:tr>
      <w:tr w:rsidR="004D24DF" w:rsidRPr="00F17E2C" w:rsidTr="003D7E56">
        <w:tc>
          <w:tcPr>
            <w:tcW w:w="9360" w:type="dxa"/>
            <w:gridSpan w:val="2"/>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center"/>
              <w:rPr>
                <w:rFonts w:ascii="Times New Roman" w:hAnsi="Times New Roman"/>
                <w:sz w:val="24"/>
                <w:szCs w:val="24"/>
              </w:rPr>
            </w:pPr>
            <w:r w:rsidRPr="00F17E2C">
              <w:rPr>
                <w:rFonts w:ascii="Times New Roman" w:hAnsi="Times New Roman"/>
                <w:sz w:val="24"/>
                <w:szCs w:val="24"/>
              </w:rPr>
              <w:t>ОБЪЕМ ЗНАНИЙ</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Отлично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Показывает глубокие, исчерпывающие знания в объеме пройденной дисциплины (модуля), использует сведения дополнительной рекомендованной литературы</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Хорошо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Показывает глубокие, исчерпывающие знания в объеме пройденной дисциплины (модуля)</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Показывает знания в объеме пройденной  дисциплины (модуля)</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Неудовлетворительно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Дает неполные ответы на дополнительные и наводящие вопросы</w:t>
            </w:r>
          </w:p>
        </w:tc>
      </w:tr>
      <w:tr w:rsidR="004D24DF" w:rsidRPr="00F17E2C" w:rsidTr="003D7E56">
        <w:tc>
          <w:tcPr>
            <w:tcW w:w="9360" w:type="dxa"/>
            <w:gridSpan w:val="2"/>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center"/>
              <w:rPr>
                <w:rFonts w:ascii="Times New Roman" w:hAnsi="Times New Roman"/>
                <w:sz w:val="24"/>
                <w:szCs w:val="24"/>
              </w:rPr>
            </w:pPr>
            <w:r w:rsidRPr="00F17E2C">
              <w:rPr>
                <w:rFonts w:ascii="Times New Roman" w:hAnsi="Times New Roman"/>
                <w:sz w:val="24"/>
                <w:szCs w:val="24"/>
              </w:rPr>
              <w:t>ЧЕТКОСТЬ, ГРАМОТНОСТЬ ИЗЛОЖЕНИЯ МАТЕРИАЛА</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lastRenderedPageBreak/>
              <w:t>Отлично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Грамотно и логично излагает материал при ответе, умеет формулировать логичные выводы</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Хорошо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Грамотно излагает материал, допускает незначительные ошибки в логике изложения</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Допускает ошибки в логике изложения</w:t>
            </w:r>
          </w:p>
        </w:tc>
      </w:tr>
      <w:tr w:rsidR="004D24DF" w:rsidRPr="00F17E2C" w:rsidTr="003D7E56">
        <w:tc>
          <w:tcPr>
            <w:tcW w:w="2474"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Неудовлетворительно</w:t>
            </w:r>
          </w:p>
        </w:tc>
        <w:tc>
          <w:tcPr>
            <w:tcW w:w="6886"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Fonts w:ascii="Times New Roman" w:hAnsi="Times New Roman"/>
                <w:sz w:val="24"/>
                <w:szCs w:val="24"/>
              </w:rPr>
              <w:t>Излагаемый материал не структурирован, не логичен, не точен, не соответствует теме (вопросу)</w:t>
            </w:r>
          </w:p>
        </w:tc>
      </w:tr>
    </w:tbl>
    <w:p w:rsidR="004D24DF" w:rsidRPr="00F17E2C" w:rsidRDefault="004D24DF" w:rsidP="004D24DF">
      <w:pPr>
        <w:pStyle w:val="2"/>
        <w:spacing w:after="0" w:line="240" w:lineRule="auto"/>
        <w:ind w:left="0"/>
        <w:jc w:val="both"/>
        <w:rPr>
          <w:rFonts w:ascii="Times New Roman" w:hAnsi="Times New Roman"/>
          <w:sz w:val="24"/>
          <w:szCs w:val="24"/>
        </w:rPr>
      </w:pPr>
    </w:p>
    <w:p w:rsidR="004D24DF" w:rsidRPr="00F17E2C" w:rsidRDefault="004D24DF" w:rsidP="004D24DF">
      <w:pPr>
        <w:pStyle w:val="2"/>
        <w:spacing w:after="0" w:line="240" w:lineRule="auto"/>
        <w:ind w:left="0"/>
        <w:jc w:val="center"/>
        <w:rPr>
          <w:rFonts w:ascii="Times New Roman" w:hAnsi="Times New Roman"/>
          <w:b/>
          <w:i/>
          <w:sz w:val="24"/>
          <w:szCs w:val="24"/>
        </w:rPr>
      </w:pPr>
      <w:r w:rsidRPr="00F17E2C">
        <w:rPr>
          <w:rFonts w:ascii="Times New Roman" w:hAnsi="Times New Roman"/>
          <w:b/>
          <w:i/>
          <w:sz w:val="24"/>
          <w:szCs w:val="24"/>
        </w:rPr>
        <w:t>Шкала оценивания знаний при проведении тестирования</w:t>
      </w:r>
    </w:p>
    <w:p w:rsidR="004D24DF" w:rsidRPr="00F17E2C" w:rsidRDefault="004D24DF" w:rsidP="004D24DF">
      <w:pPr>
        <w:pStyle w:val="2"/>
        <w:spacing w:after="0" w:line="240" w:lineRule="auto"/>
        <w:ind w:left="0" w:firstLine="720"/>
        <w:jc w:val="both"/>
        <w:rPr>
          <w:rFonts w:ascii="Times New Roman" w:hAnsi="Times New Roman"/>
          <w:sz w:val="24"/>
          <w:szCs w:val="24"/>
        </w:rPr>
      </w:pPr>
      <w:r w:rsidRPr="00F17E2C">
        <w:rPr>
          <w:rFonts w:ascii="Times New Roman" w:hAnsi="Times New Roman"/>
          <w:sz w:val="24"/>
          <w:szCs w:val="24"/>
        </w:rPr>
        <w:t>Оценка производится по балльной шкале. Правильный ответ на вопрос тестового задания равен 1 баллу. Общее кол-во баллов равняется количеству вопросов, которое принимается за 100%.  Оценка выставляется по значению соотношения правильных ответов к общему количеству вопросов в процентах.</w:t>
      </w:r>
    </w:p>
    <w:p w:rsidR="004D24DF" w:rsidRPr="00F17E2C" w:rsidRDefault="004D24DF" w:rsidP="004D24DF">
      <w:pPr>
        <w:pStyle w:val="2"/>
        <w:spacing w:after="0" w:line="240" w:lineRule="auto"/>
        <w:ind w:left="0"/>
        <w:jc w:val="both"/>
        <w:rPr>
          <w:rFonts w:ascii="Times New Roman" w:hAnsi="Times New Roman"/>
          <w:sz w:val="24"/>
          <w:szCs w:val="24"/>
        </w:rPr>
      </w:pP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4411"/>
      </w:tblGrid>
      <w:tr w:rsidR="004D24DF" w:rsidRPr="00F17E2C" w:rsidTr="003D7E56">
        <w:trPr>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ГРАНИЦЫ В ПРОЦЕНТАХ</w:t>
            </w:r>
          </w:p>
        </w:tc>
        <w:tc>
          <w:tcPr>
            <w:tcW w:w="4411"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ОЦЕНКА</w:t>
            </w:r>
          </w:p>
        </w:tc>
      </w:tr>
      <w:tr w:rsidR="004D24DF" w:rsidRPr="00F17E2C" w:rsidTr="003D7E56">
        <w:trPr>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90-100</w:t>
            </w:r>
          </w:p>
        </w:tc>
        <w:tc>
          <w:tcPr>
            <w:tcW w:w="4411"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jc w:val="center"/>
            </w:pPr>
            <w:r w:rsidRPr="00F17E2C">
              <w:t>Отлично</w:t>
            </w:r>
          </w:p>
        </w:tc>
      </w:tr>
      <w:tr w:rsidR="004D24DF" w:rsidRPr="00F17E2C" w:rsidTr="003D7E56">
        <w:trPr>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80-89</w:t>
            </w:r>
          </w:p>
        </w:tc>
        <w:tc>
          <w:tcPr>
            <w:tcW w:w="4411"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jc w:val="center"/>
            </w:pPr>
            <w:r w:rsidRPr="00F17E2C">
              <w:t>Хорошо</w:t>
            </w:r>
          </w:p>
        </w:tc>
      </w:tr>
      <w:tr w:rsidR="004D24DF" w:rsidRPr="00F17E2C" w:rsidTr="003D7E56">
        <w:trPr>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70-79</w:t>
            </w:r>
          </w:p>
        </w:tc>
        <w:tc>
          <w:tcPr>
            <w:tcW w:w="4411"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jc w:val="center"/>
            </w:pPr>
            <w:r w:rsidRPr="00F17E2C">
              <w:t>Удовлетворительно</w:t>
            </w:r>
          </w:p>
        </w:tc>
      </w:tr>
      <w:tr w:rsidR="004D24DF" w:rsidRPr="00F17E2C" w:rsidTr="003D7E56">
        <w:trPr>
          <w:jc w:val="center"/>
        </w:trPr>
        <w:tc>
          <w:tcPr>
            <w:tcW w:w="4440"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0-69</w:t>
            </w:r>
          </w:p>
        </w:tc>
        <w:tc>
          <w:tcPr>
            <w:tcW w:w="4411" w:type="dxa"/>
            <w:tcBorders>
              <w:top w:val="single" w:sz="4" w:space="0" w:color="auto"/>
              <w:left w:val="single" w:sz="4" w:space="0" w:color="auto"/>
              <w:bottom w:val="single" w:sz="4" w:space="0" w:color="auto"/>
              <w:right w:val="single" w:sz="4" w:space="0" w:color="auto"/>
            </w:tcBorders>
            <w:vAlign w:val="center"/>
            <w:hideMark/>
          </w:tcPr>
          <w:p w:rsidR="004D24DF" w:rsidRPr="00F17E2C" w:rsidRDefault="004D24DF" w:rsidP="004D24DF">
            <w:pPr>
              <w:jc w:val="center"/>
            </w:pPr>
            <w:r w:rsidRPr="00F17E2C">
              <w:t>Неудовлетворительно</w:t>
            </w:r>
          </w:p>
        </w:tc>
      </w:tr>
    </w:tbl>
    <w:p w:rsidR="004D24DF" w:rsidRPr="00F17E2C" w:rsidRDefault="004D24DF" w:rsidP="004D24DF">
      <w:pPr>
        <w:pStyle w:val="2"/>
        <w:spacing w:after="0" w:line="240" w:lineRule="auto"/>
        <w:ind w:left="0"/>
        <w:jc w:val="both"/>
        <w:rPr>
          <w:rFonts w:ascii="Times New Roman" w:hAnsi="Times New Roman"/>
          <w:b/>
          <w:sz w:val="24"/>
          <w:szCs w:val="24"/>
        </w:rPr>
      </w:pPr>
    </w:p>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УМЕНИЯ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6950"/>
      </w:tblGrid>
      <w:tr w:rsidR="004D24DF" w:rsidRPr="00F17E2C" w:rsidTr="003D7E56">
        <w:tc>
          <w:tcPr>
            <w:tcW w:w="25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ОЦЕНКА</w:t>
            </w:r>
          </w:p>
        </w:tc>
        <w:tc>
          <w:tcPr>
            <w:tcW w:w="6950" w:type="dxa"/>
            <w:tcBorders>
              <w:top w:val="single" w:sz="4" w:space="0" w:color="auto"/>
              <w:left w:val="single" w:sz="4" w:space="0" w:color="auto"/>
              <w:bottom w:val="single" w:sz="4" w:space="0" w:color="auto"/>
              <w:right w:val="single" w:sz="4" w:space="0" w:color="auto"/>
            </w:tcBorders>
          </w:tcPr>
          <w:p w:rsidR="004D24DF" w:rsidRPr="00F17E2C" w:rsidRDefault="004D24DF" w:rsidP="004D24DF">
            <w:pPr>
              <w:pStyle w:val="2"/>
              <w:spacing w:after="0" w:line="240" w:lineRule="auto"/>
              <w:ind w:left="0"/>
              <w:jc w:val="center"/>
              <w:rPr>
                <w:rFonts w:ascii="Times New Roman" w:hAnsi="Times New Roman"/>
                <w:sz w:val="24"/>
                <w:szCs w:val="24"/>
              </w:rPr>
            </w:pPr>
          </w:p>
        </w:tc>
      </w:tr>
      <w:tr w:rsidR="004D24DF" w:rsidRPr="00F17E2C" w:rsidTr="003D7E56">
        <w:tc>
          <w:tcPr>
            <w:tcW w:w="25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Отлично</w:t>
            </w:r>
          </w:p>
        </w:tc>
        <w:tc>
          <w:tcPr>
            <w:tcW w:w="695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c3"/>
              <w:shd w:val="clear" w:color="auto" w:fill="FFFFFF"/>
              <w:spacing w:before="0" w:beforeAutospacing="0" w:after="0" w:afterAutospacing="0"/>
              <w:jc w:val="both"/>
              <w:rPr>
                <w:color w:val="000000"/>
              </w:rPr>
            </w:pPr>
            <w:r w:rsidRPr="00F17E2C">
              <w:rPr>
                <w:rStyle w:val="c6"/>
                <w:color w:val="000000"/>
              </w:rPr>
              <w:t>практические действия выполняются последовательно, в соответствии с алгоритмом выполнения умений; соблюдаются все требования к безопасности пациента и медперсонала, техника безопасности при работе с аппаратурой; выдерживается регламент времени;</w:t>
            </w:r>
          </w:p>
        </w:tc>
      </w:tr>
      <w:tr w:rsidR="004D24DF" w:rsidRPr="00F17E2C" w:rsidTr="003D7E56">
        <w:tc>
          <w:tcPr>
            <w:tcW w:w="25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Хорошо</w:t>
            </w:r>
          </w:p>
        </w:tc>
        <w:tc>
          <w:tcPr>
            <w:tcW w:w="695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Style w:val="c6"/>
                <w:rFonts w:ascii="Times New Roman" w:hAnsi="Times New Roman"/>
                <w:color w:val="000000"/>
                <w:sz w:val="24"/>
                <w:szCs w:val="24"/>
              </w:rPr>
              <w:t>практические действия выполняются последовательно, но неуверенно; соблюдаются все требования к безопасности пациента и медперсонала, техника безопасности при работе с аппаратурой</w:t>
            </w:r>
          </w:p>
        </w:tc>
      </w:tr>
      <w:tr w:rsidR="004D24DF" w:rsidRPr="00F17E2C" w:rsidTr="003D7E56">
        <w:tc>
          <w:tcPr>
            <w:tcW w:w="25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Удовлетворительно</w:t>
            </w:r>
          </w:p>
        </w:tc>
        <w:tc>
          <w:tcPr>
            <w:tcW w:w="695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Style w:val="c6"/>
                <w:rFonts w:ascii="Times New Roman" w:hAnsi="Times New Roman"/>
                <w:color w:val="000000"/>
                <w:sz w:val="24"/>
                <w:szCs w:val="24"/>
              </w:rPr>
              <w:t>нарушена последовательность их выполнения умений;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техника безопасности при работе с аппаратурой; нарушается регламент времени</w:t>
            </w:r>
          </w:p>
        </w:tc>
      </w:tr>
      <w:tr w:rsidR="004D24DF" w:rsidRPr="00F17E2C" w:rsidTr="003D7E56">
        <w:tc>
          <w:tcPr>
            <w:tcW w:w="25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Неудовлетворительно</w:t>
            </w:r>
          </w:p>
        </w:tc>
        <w:tc>
          <w:tcPr>
            <w:tcW w:w="695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pStyle w:val="2"/>
              <w:spacing w:after="0" w:line="240" w:lineRule="auto"/>
              <w:ind w:left="0"/>
              <w:jc w:val="both"/>
              <w:rPr>
                <w:rFonts w:ascii="Times New Roman" w:hAnsi="Times New Roman"/>
                <w:sz w:val="24"/>
                <w:szCs w:val="24"/>
              </w:rPr>
            </w:pPr>
            <w:r w:rsidRPr="00F17E2C">
              <w:rPr>
                <w:rStyle w:val="c6"/>
                <w:rFonts w:ascii="Times New Roman" w:hAnsi="Times New Roman"/>
                <w:color w:val="000000"/>
                <w:sz w:val="24"/>
                <w:szCs w:val="24"/>
              </w:rPr>
              <w:t>невозможность самостоятельно выполнить умения; совершаются действия, нарушающие безопасность пациента и медперсонала,  технику безопасности при работе с аппаратурой</w:t>
            </w:r>
          </w:p>
        </w:tc>
      </w:tr>
    </w:tbl>
    <w:p w:rsidR="004D24DF" w:rsidRPr="00F17E2C" w:rsidRDefault="004D24DF" w:rsidP="004D24DF">
      <w:pPr>
        <w:pStyle w:val="2"/>
        <w:spacing w:after="0" w:line="240" w:lineRule="auto"/>
        <w:ind w:left="0"/>
        <w:jc w:val="both"/>
        <w:rPr>
          <w:rFonts w:ascii="Times New Roman" w:hAnsi="Times New Roman"/>
          <w:sz w:val="24"/>
          <w:szCs w:val="24"/>
        </w:rPr>
      </w:pPr>
    </w:p>
    <w:p w:rsidR="004D24DF" w:rsidRPr="00F17E2C" w:rsidRDefault="004D24DF" w:rsidP="004D24DF">
      <w:pPr>
        <w:pStyle w:val="2"/>
        <w:spacing w:after="0" w:line="240" w:lineRule="auto"/>
        <w:ind w:left="0"/>
        <w:jc w:val="center"/>
        <w:rPr>
          <w:rFonts w:ascii="Times New Roman" w:hAnsi="Times New Roman"/>
          <w:b/>
          <w:sz w:val="24"/>
          <w:szCs w:val="24"/>
        </w:rPr>
      </w:pPr>
      <w:r w:rsidRPr="00F17E2C">
        <w:rPr>
          <w:rFonts w:ascii="Times New Roman" w:hAnsi="Times New Roman"/>
          <w:b/>
          <w:sz w:val="24"/>
          <w:szCs w:val="24"/>
        </w:rPr>
        <w:t>ВЛАДЕНИЯ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291"/>
      </w:tblGrid>
      <w:tr w:rsidR="004D24DF" w:rsidRPr="00F17E2C" w:rsidTr="003D7E56">
        <w:tc>
          <w:tcPr>
            <w:tcW w:w="281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rPr>
                <w:b/>
                <w:bCs/>
              </w:rPr>
              <w:t>«отлично»</w:t>
            </w:r>
          </w:p>
        </w:tc>
        <w:tc>
          <w:tcPr>
            <w:tcW w:w="629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t>Успешное и систематическое применение навыка. Навык сформирован полностью и проявляется на практике, используется творческий подход</w:t>
            </w:r>
          </w:p>
        </w:tc>
      </w:tr>
      <w:tr w:rsidR="004D24DF" w:rsidRPr="00F17E2C" w:rsidTr="003D7E56">
        <w:tc>
          <w:tcPr>
            <w:tcW w:w="281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rPr>
                <w:b/>
              </w:rPr>
              <w:t>«хорошо»</w:t>
            </w:r>
          </w:p>
        </w:tc>
        <w:tc>
          <w:tcPr>
            <w:tcW w:w="629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t xml:space="preserve">В целом успешное, но содержащее отдельные пробелы  применение навыка. </w:t>
            </w:r>
          </w:p>
        </w:tc>
      </w:tr>
      <w:tr w:rsidR="004D24DF" w:rsidRPr="00F17E2C" w:rsidTr="003D7E56">
        <w:tc>
          <w:tcPr>
            <w:tcW w:w="281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rPr>
                <w:b/>
              </w:rPr>
              <w:t>«удовлетворительно»</w:t>
            </w:r>
          </w:p>
        </w:tc>
        <w:tc>
          <w:tcPr>
            <w:tcW w:w="629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t xml:space="preserve">В целом успешное, но не систематическое применение навыков  </w:t>
            </w:r>
          </w:p>
        </w:tc>
      </w:tr>
      <w:tr w:rsidR="004D24DF" w:rsidRPr="00F17E2C" w:rsidTr="003D7E56">
        <w:tc>
          <w:tcPr>
            <w:tcW w:w="281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rPr>
                <w:b/>
              </w:rPr>
            </w:pPr>
            <w:r w:rsidRPr="00F17E2C">
              <w:rPr>
                <w:b/>
              </w:rPr>
              <w:lastRenderedPageBreak/>
              <w:t>«неудовлетворительно»</w:t>
            </w:r>
          </w:p>
        </w:tc>
        <w:tc>
          <w:tcPr>
            <w:tcW w:w="629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Фрагментарное применение навыков или их полное отсутствие</w:t>
            </w:r>
          </w:p>
        </w:tc>
      </w:tr>
    </w:tbl>
    <w:p w:rsidR="004D24DF" w:rsidRPr="00F17E2C" w:rsidRDefault="004D24DF" w:rsidP="004D24DF">
      <w:pPr>
        <w:jc w:val="both"/>
        <w:rPr>
          <w:b/>
        </w:rPr>
      </w:pPr>
    </w:p>
    <w:p w:rsidR="004D24DF" w:rsidRPr="00F17E2C" w:rsidRDefault="004D24DF" w:rsidP="004D24DF">
      <w:pPr>
        <w:jc w:val="center"/>
        <w:rPr>
          <w:b/>
        </w:rPr>
      </w:pPr>
      <w:r w:rsidRPr="00F17E2C">
        <w:rPr>
          <w:b/>
        </w:rPr>
        <w:t>Критерии оценки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 xml:space="preserve">Критерий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Максимальный балл</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Последовательность, логичность и полнота изложения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Владение информацией</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Оформление  и содержание слайдов</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Ораторское мастерство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Умение общаться с аудиторией, отвечать на вопросы</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итого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5</w:t>
            </w:r>
          </w:p>
        </w:tc>
      </w:tr>
    </w:tbl>
    <w:p w:rsidR="004D24DF" w:rsidRPr="00F17E2C" w:rsidRDefault="004D24DF" w:rsidP="004D24DF">
      <w:pPr>
        <w:jc w:val="center"/>
        <w:rPr>
          <w:b/>
          <w:color w:val="000000"/>
        </w:rPr>
      </w:pPr>
    </w:p>
    <w:p w:rsidR="004D24DF" w:rsidRPr="00F17E2C" w:rsidRDefault="004D24DF" w:rsidP="004D24DF">
      <w:pPr>
        <w:jc w:val="center"/>
        <w:rPr>
          <w:b/>
          <w:iCs/>
        </w:rPr>
      </w:pPr>
      <w:r w:rsidRPr="00F17E2C">
        <w:rPr>
          <w:b/>
          <w:iCs/>
        </w:rPr>
        <w:t>Критерии оценки реферата</w:t>
      </w:r>
    </w:p>
    <w:p w:rsidR="004D24DF" w:rsidRPr="00F17E2C" w:rsidRDefault="004D24DF" w:rsidP="004D24DF">
      <w:pPr>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 xml:space="preserve">Критерий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Максимальный балл</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Последовательность изложения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Полнота представленного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Структурированность представленного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Оформление  реферата (соблюдение требований)</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 xml:space="preserve">Наличие ссылок на источники и их корректность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итого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5</w:t>
            </w:r>
          </w:p>
        </w:tc>
      </w:tr>
    </w:tbl>
    <w:p w:rsidR="004D24DF" w:rsidRPr="00F17E2C" w:rsidRDefault="004D24DF" w:rsidP="004D24DF">
      <w:pPr>
        <w:jc w:val="center"/>
        <w:rPr>
          <w:b/>
          <w:color w:val="000000"/>
        </w:rPr>
      </w:pPr>
    </w:p>
    <w:p w:rsidR="004D24DF" w:rsidRPr="00F17E2C" w:rsidRDefault="004D24DF" w:rsidP="004D24DF">
      <w:pPr>
        <w:jc w:val="center"/>
        <w:rPr>
          <w:b/>
          <w:iCs/>
        </w:rPr>
      </w:pPr>
      <w:r w:rsidRPr="00F17E2C">
        <w:rPr>
          <w:b/>
          <w:iCs/>
        </w:rPr>
        <w:t>Критерии оценки конспекта</w:t>
      </w:r>
    </w:p>
    <w:p w:rsidR="004D24DF" w:rsidRPr="00F17E2C" w:rsidRDefault="004D24DF" w:rsidP="004D24DF">
      <w:pPr>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 xml:space="preserve">Критерий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Максимальный балл</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Последовательность изложения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Полнота раскрываемых вопросов</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Структурированность представленного материала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 xml:space="preserve">Эстетичность оформления конспекта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Наличие ссылок на источники и их корректность</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итого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5</w:t>
            </w:r>
          </w:p>
        </w:tc>
      </w:tr>
    </w:tbl>
    <w:p w:rsidR="004D24DF" w:rsidRPr="00F17E2C" w:rsidRDefault="004D24DF" w:rsidP="004D24DF">
      <w:pPr>
        <w:jc w:val="center"/>
        <w:rPr>
          <w:b/>
          <w:iCs/>
        </w:rPr>
      </w:pPr>
    </w:p>
    <w:p w:rsidR="004D24DF" w:rsidRPr="00F17E2C" w:rsidRDefault="004D24DF" w:rsidP="004D24DF">
      <w:pPr>
        <w:jc w:val="both"/>
        <w:rPr>
          <w:b/>
          <w:color w:val="000000"/>
          <w:highlight w:val="lightGray"/>
        </w:rPr>
      </w:pPr>
    </w:p>
    <w:p w:rsidR="004D24DF" w:rsidRPr="00F17E2C" w:rsidRDefault="004D24DF" w:rsidP="004D24DF">
      <w:pPr>
        <w:jc w:val="center"/>
        <w:rPr>
          <w:b/>
          <w:iCs/>
        </w:rPr>
      </w:pPr>
      <w:r w:rsidRPr="00F17E2C">
        <w:rPr>
          <w:b/>
          <w:iCs/>
        </w:rPr>
        <w:t>Критерии оценки доклада</w:t>
      </w:r>
    </w:p>
    <w:p w:rsidR="004D24DF" w:rsidRPr="00F17E2C" w:rsidRDefault="004D24DF" w:rsidP="004D24DF">
      <w:pPr>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 xml:space="preserve">Критерий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Максимальный балл</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Соблюдение регламента (5-7 мин.).</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Раскрытие темы доклада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Презентация доклада (речь, владение материалом, использование доски, схем, таблиц и др.).</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Краткий вывод по рассмотренному вопросу</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Ответы на вопросы</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1</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итого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5</w:t>
            </w:r>
          </w:p>
        </w:tc>
      </w:tr>
    </w:tbl>
    <w:p w:rsidR="004D24DF" w:rsidRPr="00F17E2C" w:rsidRDefault="004D24DF" w:rsidP="004D24DF">
      <w:pPr>
        <w:jc w:val="both"/>
        <w:rPr>
          <w:b/>
          <w:bCs/>
          <w:i/>
        </w:rPr>
      </w:pPr>
    </w:p>
    <w:p w:rsidR="004D24DF" w:rsidRDefault="004D24DF" w:rsidP="004D24DF">
      <w:pPr>
        <w:jc w:val="both"/>
        <w:rPr>
          <w:b/>
          <w:bCs/>
          <w:i/>
        </w:rPr>
      </w:pPr>
    </w:p>
    <w:p w:rsidR="004D24DF" w:rsidRDefault="004D24DF" w:rsidP="004D24DF">
      <w:pPr>
        <w:jc w:val="center"/>
        <w:rPr>
          <w:b/>
        </w:rPr>
      </w:pPr>
    </w:p>
    <w:p w:rsidR="004D24DF" w:rsidRDefault="004D24DF" w:rsidP="004D24DF">
      <w:pPr>
        <w:jc w:val="center"/>
        <w:rPr>
          <w:b/>
        </w:rPr>
      </w:pPr>
    </w:p>
    <w:p w:rsidR="004D24DF" w:rsidRDefault="004D24DF" w:rsidP="004D24DF">
      <w:pPr>
        <w:jc w:val="center"/>
        <w:rPr>
          <w:b/>
        </w:rPr>
      </w:pPr>
    </w:p>
    <w:p w:rsidR="004D24DF" w:rsidRPr="008E3294" w:rsidRDefault="004D24DF" w:rsidP="004D24DF">
      <w:pPr>
        <w:jc w:val="center"/>
        <w:rPr>
          <w:b/>
        </w:rPr>
      </w:pPr>
      <w:r w:rsidRPr="008E3294">
        <w:rPr>
          <w:b/>
        </w:rPr>
        <w:t>Чек-лист</w:t>
      </w:r>
    </w:p>
    <w:p w:rsidR="004D24DF" w:rsidRPr="008E3294" w:rsidRDefault="004D24DF" w:rsidP="004D24DF">
      <w:pPr>
        <w:jc w:val="center"/>
        <w:rPr>
          <w:b/>
        </w:rPr>
      </w:pPr>
      <w:r>
        <w:rPr>
          <w:b/>
        </w:rPr>
        <w:t>подготовки и защиты</w:t>
      </w:r>
      <w:r w:rsidRPr="008E3294">
        <w:rPr>
          <w:b/>
        </w:rPr>
        <w:t xml:space="preserve"> </w:t>
      </w:r>
      <w:r>
        <w:rPr>
          <w:b/>
        </w:rPr>
        <w:t>доклада / презентации</w:t>
      </w:r>
    </w:p>
    <w:p w:rsidR="004D24DF" w:rsidRDefault="004D24DF" w:rsidP="004D24DF"/>
    <w:p w:rsidR="004D24DF" w:rsidRPr="008E3294" w:rsidRDefault="004D24DF" w:rsidP="004D24DF">
      <w:pPr>
        <w:rPr>
          <w:b/>
        </w:rPr>
      </w:pPr>
      <w:r w:rsidRPr="008E3294">
        <w:rPr>
          <w:b/>
        </w:rPr>
        <w:t>Специальность____________________________</w:t>
      </w:r>
    </w:p>
    <w:p w:rsidR="004D24DF" w:rsidRPr="001B6643" w:rsidRDefault="004D24DF" w:rsidP="004D24DF">
      <w:pPr>
        <w:rPr>
          <w:b/>
        </w:rPr>
      </w:pPr>
      <w:r w:rsidRPr="001B6643">
        <w:rPr>
          <w:b/>
        </w:rPr>
        <w:t>Ф.И.О. ординатора___________________________________</w:t>
      </w:r>
    </w:p>
    <w:p w:rsidR="004D24DF" w:rsidRPr="001B6643" w:rsidRDefault="004D24DF" w:rsidP="004D24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329"/>
        <w:gridCol w:w="1330"/>
      </w:tblGrid>
      <w:tr w:rsidR="004D24DF" w:rsidTr="003D7E56">
        <w:tc>
          <w:tcPr>
            <w:tcW w:w="959" w:type="dxa"/>
          </w:tcPr>
          <w:p w:rsidR="004D24DF" w:rsidRPr="00582F52" w:rsidRDefault="004D24DF" w:rsidP="004D24DF">
            <w:pPr>
              <w:widowControl w:val="0"/>
              <w:autoSpaceDE w:val="0"/>
              <w:autoSpaceDN w:val="0"/>
              <w:adjustRightInd w:val="0"/>
              <w:jc w:val="both"/>
              <w:rPr>
                <w:b/>
              </w:rPr>
            </w:pPr>
            <w:r w:rsidRPr="00582F52">
              <w:rPr>
                <w:b/>
              </w:rPr>
              <w:t xml:space="preserve">№ </w:t>
            </w:r>
            <w:proofErr w:type="gramStart"/>
            <w:r w:rsidRPr="00582F52">
              <w:rPr>
                <w:b/>
              </w:rPr>
              <w:t>п</w:t>
            </w:r>
            <w:proofErr w:type="gramEnd"/>
            <w:r w:rsidRPr="00582F52">
              <w:rPr>
                <w:b/>
              </w:rPr>
              <w:t>/п</w:t>
            </w:r>
          </w:p>
        </w:tc>
        <w:tc>
          <w:tcPr>
            <w:tcW w:w="5953" w:type="dxa"/>
          </w:tcPr>
          <w:p w:rsidR="004D24DF" w:rsidRPr="00582F52" w:rsidRDefault="004D24DF" w:rsidP="004D24DF">
            <w:pPr>
              <w:widowControl w:val="0"/>
              <w:autoSpaceDE w:val="0"/>
              <w:autoSpaceDN w:val="0"/>
              <w:adjustRightInd w:val="0"/>
              <w:jc w:val="center"/>
              <w:rPr>
                <w:b/>
              </w:rPr>
            </w:pPr>
            <w:r w:rsidRPr="00582F52">
              <w:rPr>
                <w:b/>
              </w:rPr>
              <w:t>Критерий</w:t>
            </w:r>
          </w:p>
        </w:tc>
        <w:tc>
          <w:tcPr>
            <w:tcW w:w="2659" w:type="dxa"/>
            <w:gridSpan w:val="2"/>
          </w:tcPr>
          <w:p w:rsidR="004D24DF" w:rsidRPr="00582F52" w:rsidRDefault="004D24DF" w:rsidP="004D24DF">
            <w:pPr>
              <w:widowControl w:val="0"/>
              <w:autoSpaceDE w:val="0"/>
              <w:autoSpaceDN w:val="0"/>
              <w:adjustRightInd w:val="0"/>
              <w:jc w:val="center"/>
              <w:rPr>
                <w:b/>
              </w:rPr>
            </w:pPr>
            <w:r w:rsidRPr="00582F52">
              <w:rPr>
                <w:b/>
              </w:rPr>
              <w:t>Отметка о выполнении</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1</w:t>
            </w:r>
          </w:p>
        </w:tc>
        <w:tc>
          <w:tcPr>
            <w:tcW w:w="5953" w:type="dxa"/>
          </w:tcPr>
          <w:p w:rsidR="004D24DF" w:rsidRPr="00EC1F8E" w:rsidRDefault="004D24DF" w:rsidP="004D24DF">
            <w:pPr>
              <w:widowControl w:val="0"/>
              <w:autoSpaceDE w:val="0"/>
              <w:autoSpaceDN w:val="0"/>
              <w:adjustRightInd w:val="0"/>
              <w:jc w:val="both"/>
            </w:pPr>
            <w:r w:rsidRPr="00EC1F8E">
              <w:t>Содержание соответствует выбранной теме</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2</w:t>
            </w:r>
          </w:p>
        </w:tc>
        <w:tc>
          <w:tcPr>
            <w:tcW w:w="5953" w:type="dxa"/>
          </w:tcPr>
          <w:p w:rsidR="004D24DF" w:rsidRPr="00EC1F8E" w:rsidRDefault="004D24DF" w:rsidP="004D24DF">
            <w:pPr>
              <w:widowControl w:val="0"/>
              <w:autoSpaceDE w:val="0"/>
              <w:autoSpaceDN w:val="0"/>
              <w:adjustRightInd w:val="0"/>
              <w:jc w:val="both"/>
            </w:pPr>
            <w:r>
              <w:t>Структура соответствует требованиям</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3</w:t>
            </w:r>
          </w:p>
        </w:tc>
        <w:tc>
          <w:tcPr>
            <w:tcW w:w="5953" w:type="dxa"/>
          </w:tcPr>
          <w:p w:rsidR="004D24DF" w:rsidRPr="00EC1F8E" w:rsidRDefault="004D24DF" w:rsidP="004D24DF">
            <w:pPr>
              <w:widowControl w:val="0"/>
              <w:autoSpaceDE w:val="0"/>
              <w:autoSpaceDN w:val="0"/>
              <w:adjustRightInd w:val="0"/>
              <w:jc w:val="both"/>
            </w:pPr>
            <w:r w:rsidRPr="00EC1F8E">
              <w:t>Оформление соответствует требованиям</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4</w:t>
            </w:r>
          </w:p>
        </w:tc>
        <w:tc>
          <w:tcPr>
            <w:tcW w:w="5953" w:type="dxa"/>
          </w:tcPr>
          <w:p w:rsidR="004D24DF" w:rsidRPr="00EC1F8E" w:rsidRDefault="004D24DF" w:rsidP="004D24DF">
            <w:pPr>
              <w:widowControl w:val="0"/>
              <w:autoSpaceDE w:val="0"/>
              <w:autoSpaceDN w:val="0"/>
              <w:adjustRightInd w:val="0"/>
              <w:jc w:val="both"/>
            </w:pPr>
            <w:r>
              <w:t>Тема раскрыта полностью</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5</w:t>
            </w:r>
          </w:p>
        </w:tc>
        <w:tc>
          <w:tcPr>
            <w:tcW w:w="5953" w:type="dxa"/>
          </w:tcPr>
          <w:p w:rsidR="004D24DF" w:rsidRDefault="004D24DF" w:rsidP="004D24DF">
            <w:pPr>
              <w:widowControl w:val="0"/>
              <w:autoSpaceDE w:val="0"/>
              <w:autoSpaceDN w:val="0"/>
              <w:adjustRightInd w:val="0"/>
              <w:jc w:val="both"/>
            </w:pPr>
            <w:r>
              <w:t>Наличие аналитической составляющей</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6</w:t>
            </w:r>
          </w:p>
        </w:tc>
        <w:tc>
          <w:tcPr>
            <w:tcW w:w="5953" w:type="dxa"/>
          </w:tcPr>
          <w:p w:rsidR="004D24DF" w:rsidRPr="00EC1F8E" w:rsidRDefault="004D24DF" w:rsidP="004D24DF">
            <w:pPr>
              <w:widowControl w:val="0"/>
              <w:autoSpaceDE w:val="0"/>
              <w:autoSpaceDN w:val="0"/>
              <w:adjustRightInd w:val="0"/>
              <w:jc w:val="both"/>
            </w:pPr>
            <w:r>
              <w:t>Количество заимствований не более 40%</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7</w:t>
            </w:r>
          </w:p>
        </w:tc>
        <w:tc>
          <w:tcPr>
            <w:tcW w:w="5953" w:type="dxa"/>
          </w:tcPr>
          <w:p w:rsidR="004D24DF" w:rsidRPr="00EC1F8E" w:rsidRDefault="004D24DF" w:rsidP="004D24DF">
            <w:pPr>
              <w:widowControl w:val="0"/>
              <w:autoSpaceDE w:val="0"/>
              <w:autoSpaceDN w:val="0"/>
              <w:adjustRightInd w:val="0"/>
              <w:jc w:val="both"/>
            </w:pPr>
            <w:r>
              <w:t>Наличие выводов / заключения</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8</w:t>
            </w:r>
          </w:p>
        </w:tc>
        <w:tc>
          <w:tcPr>
            <w:tcW w:w="5953" w:type="dxa"/>
          </w:tcPr>
          <w:p w:rsidR="004D24DF" w:rsidRPr="00EC1F8E" w:rsidRDefault="004D24DF" w:rsidP="004D24DF">
            <w:pPr>
              <w:widowControl w:val="0"/>
              <w:autoSpaceDE w:val="0"/>
              <w:autoSpaceDN w:val="0"/>
              <w:adjustRightInd w:val="0"/>
              <w:jc w:val="both"/>
            </w:pPr>
            <w:r w:rsidRPr="00EC1F8E">
              <w:t xml:space="preserve">Самостоятельность </w:t>
            </w:r>
            <w:r>
              <w:t>в анализе, обобщениях и выводах</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1B6643" w:rsidRDefault="004D24DF" w:rsidP="004D24DF">
            <w:pPr>
              <w:widowControl w:val="0"/>
              <w:autoSpaceDE w:val="0"/>
              <w:autoSpaceDN w:val="0"/>
              <w:adjustRightInd w:val="0"/>
              <w:jc w:val="center"/>
            </w:pPr>
            <w:r w:rsidRPr="001B6643">
              <w:t>9</w:t>
            </w:r>
          </w:p>
        </w:tc>
        <w:tc>
          <w:tcPr>
            <w:tcW w:w="5953" w:type="dxa"/>
          </w:tcPr>
          <w:p w:rsidR="004D24DF" w:rsidRPr="00EC1F8E" w:rsidRDefault="004D24DF" w:rsidP="004D24DF">
            <w:pPr>
              <w:widowControl w:val="0"/>
              <w:autoSpaceDE w:val="0"/>
              <w:autoSpaceDN w:val="0"/>
              <w:adjustRightInd w:val="0"/>
              <w:jc w:val="both"/>
            </w:pPr>
            <w:r>
              <w:t>Регламент выступления соблюден</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1B6643" w:rsidRDefault="004D24DF" w:rsidP="004D24DF">
            <w:pPr>
              <w:widowControl w:val="0"/>
              <w:autoSpaceDE w:val="0"/>
              <w:autoSpaceDN w:val="0"/>
              <w:adjustRightInd w:val="0"/>
              <w:jc w:val="center"/>
            </w:pPr>
            <w:r>
              <w:t>10</w:t>
            </w:r>
          </w:p>
        </w:tc>
        <w:tc>
          <w:tcPr>
            <w:tcW w:w="5953" w:type="dxa"/>
          </w:tcPr>
          <w:p w:rsidR="004D24DF" w:rsidRPr="00EC1F8E" w:rsidRDefault="004D24DF" w:rsidP="004D24DF">
            <w:pPr>
              <w:widowControl w:val="0"/>
              <w:autoSpaceDE w:val="0"/>
              <w:autoSpaceDN w:val="0"/>
              <w:adjustRightInd w:val="0"/>
              <w:jc w:val="both"/>
            </w:pPr>
            <w:r>
              <w:t>Четкость и ясность изложения материала</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Default="004D24DF" w:rsidP="004D24DF">
            <w:pPr>
              <w:widowControl w:val="0"/>
              <w:autoSpaceDE w:val="0"/>
              <w:autoSpaceDN w:val="0"/>
              <w:adjustRightInd w:val="0"/>
              <w:jc w:val="center"/>
            </w:pPr>
            <w:r>
              <w:t>11</w:t>
            </w:r>
          </w:p>
        </w:tc>
        <w:tc>
          <w:tcPr>
            <w:tcW w:w="5953" w:type="dxa"/>
          </w:tcPr>
          <w:p w:rsidR="004D24DF" w:rsidRDefault="004D24DF" w:rsidP="004D24DF">
            <w:pPr>
              <w:widowControl w:val="0"/>
              <w:autoSpaceDE w:val="0"/>
              <w:autoSpaceDN w:val="0"/>
              <w:adjustRightInd w:val="0"/>
              <w:jc w:val="both"/>
            </w:pPr>
            <w:r>
              <w:t>Научный стиль изложения</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Default="004D24DF" w:rsidP="004D24DF">
            <w:pPr>
              <w:widowControl w:val="0"/>
              <w:autoSpaceDE w:val="0"/>
              <w:autoSpaceDN w:val="0"/>
              <w:adjustRightInd w:val="0"/>
              <w:jc w:val="center"/>
            </w:pPr>
          </w:p>
        </w:tc>
        <w:tc>
          <w:tcPr>
            <w:tcW w:w="5953" w:type="dxa"/>
          </w:tcPr>
          <w:p w:rsidR="004D24DF" w:rsidRDefault="004D24DF" w:rsidP="004D24DF">
            <w:pPr>
              <w:widowControl w:val="0"/>
              <w:autoSpaceDE w:val="0"/>
              <w:autoSpaceDN w:val="0"/>
              <w:adjustRightInd w:val="0"/>
              <w:jc w:val="both"/>
            </w:pPr>
          </w:p>
        </w:tc>
        <w:tc>
          <w:tcPr>
            <w:tcW w:w="1329" w:type="dxa"/>
          </w:tcPr>
          <w:p w:rsidR="004D24DF" w:rsidRPr="00306B37" w:rsidRDefault="004D24DF" w:rsidP="004D24DF">
            <w:pPr>
              <w:widowControl w:val="0"/>
              <w:autoSpaceDE w:val="0"/>
              <w:autoSpaceDN w:val="0"/>
              <w:adjustRightInd w:val="0"/>
              <w:jc w:val="both"/>
            </w:pPr>
          </w:p>
        </w:tc>
        <w:tc>
          <w:tcPr>
            <w:tcW w:w="1330" w:type="dxa"/>
          </w:tcPr>
          <w:p w:rsidR="004D24DF" w:rsidRPr="00306B37" w:rsidRDefault="004D24DF" w:rsidP="004D24DF">
            <w:pPr>
              <w:widowControl w:val="0"/>
              <w:autoSpaceDE w:val="0"/>
              <w:autoSpaceDN w:val="0"/>
              <w:adjustRightInd w:val="0"/>
              <w:jc w:val="both"/>
            </w:pPr>
          </w:p>
        </w:tc>
      </w:tr>
    </w:tbl>
    <w:p w:rsidR="004D24DF" w:rsidRDefault="004D24DF" w:rsidP="004D24DF">
      <w:pPr>
        <w:rPr>
          <w:b/>
        </w:rPr>
      </w:pPr>
    </w:p>
    <w:p w:rsidR="004D24DF" w:rsidRDefault="004D24DF" w:rsidP="004D24DF">
      <w:pPr>
        <w:rPr>
          <w:b/>
        </w:rPr>
      </w:pPr>
    </w:p>
    <w:p w:rsidR="004D24DF" w:rsidRPr="001B6643" w:rsidRDefault="004D24DF" w:rsidP="004D24DF">
      <w:r w:rsidRPr="001B6643">
        <w:t>Дата___________________</w:t>
      </w:r>
      <w:r w:rsidRPr="001B6643">
        <w:tab/>
      </w:r>
      <w:r w:rsidRPr="001B6643">
        <w:tab/>
      </w:r>
      <w:r w:rsidRPr="001B6643">
        <w:tab/>
      </w:r>
      <w:r w:rsidRPr="001B6643">
        <w:tab/>
      </w:r>
      <w:r w:rsidRPr="001B6643">
        <w:tab/>
      </w:r>
      <w:r w:rsidRPr="001B6643">
        <w:tab/>
        <w:t>______________________-</w:t>
      </w:r>
    </w:p>
    <w:p w:rsidR="004D24DF" w:rsidRDefault="004D24DF" w:rsidP="004D24DF">
      <w:pPr>
        <w:jc w:val="both"/>
        <w:rPr>
          <w:b/>
          <w:bCs/>
          <w:i/>
        </w:rPr>
      </w:pPr>
      <w:r w:rsidRPr="001B6643">
        <w:tab/>
      </w:r>
      <w:r w:rsidRPr="001B6643">
        <w:tab/>
      </w:r>
      <w:r w:rsidRPr="001B6643">
        <w:tab/>
      </w:r>
      <w:r w:rsidRPr="001B6643">
        <w:tab/>
      </w:r>
      <w:r w:rsidRPr="001B6643">
        <w:tab/>
      </w:r>
      <w:r w:rsidRPr="001B6643">
        <w:tab/>
      </w:r>
      <w:r w:rsidRPr="001B6643">
        <w:tab/>
      </w:r>
      <w:r w:rsidRPr="001B6643">
        <w:tab/>
        <w:t>(подпись преподавател</w:t>
      </w:r>
      <w:r>
        <w:t>я)</w:t>
      </w:r>
    </w:p>
    <w:p w:rsidR="004D24DF" w:rsidRDefault="004D24DF" w:rsidP="004D24DF">
      <w:pPr>
        <w:jc w:val="both"/>
        <w:rPr>
          <w:b/>
          <w:bCs/>
          <w:i/>
        </w:rPr>
      </w:pPr>
    </w:p>
    <w:p w:rsidR="004D24DF" w:rsidRPr="00F17E2C" w:rsidRDefault="004D24DF" w:rsidP="004D24DF">
      <w:pPr>
        <w:jc w:val="both"/>
        <w:rPr>
          <w:b/>
          <w:bCs/>
          <w:i/>
        </w:rPr>
      </w:pPr>
    </w:p>
    <w:p w:rsidR="004D24DF" w:rsidRPr="00F17E2C" w:rsidRDefault="004D24DF" w:rsidP="004D24DF">
      <w:pPr>
        <w:jc w:val="center"/>
        <w:rPr>
          <w:b/>
          <w:bCs/>
        </w:rPr>
      </w:pPr>
      <w:r w:rsidRPr="00F17E2C">
        <w:rPr>
          <w:b/>
          <w:bCs/>
        </w:rPr>
        <w:t>Критерии оценки ситуационной задачи</w:t>
      </w:r>
    </w:p>
    <w:p w:rsidR="004D24DF" w:rsidRPr="00F17E2C" w:rsidRDefault="004D24DF" w:rsidP="004D24DF">
      <w:pPr>
        <w:jc w:val="center"/>
        <w:rPr>
          <w:b/>
          <w:bCs/>
        </w:rPr>
      </w:pPr>
    </w:p>
    <w:p w:rsidR="004D24DF" w:rsidRPr="00F17E2C" w:rsidRDefault="004D24DF" w:rsidP="004D24DF">
      <w:pPr>
        <w:ind w:firstLine="720"/>
        <w:jc w:val="both"/>
      </w:pPr>
      <w:r w:rsidRPr="00F17E2C">
        <w:t xml:space="preserve">При выставлении оценки преподаватель учитывает: </w:t>
      </w:r>
    </w:p>
    <w:p w:rsidR="004D24DF" w:rsidRPr="00F17E2C" w:rsidRDefault="004D24DF" w:rsidP="004D24DF">
      <w:pPr>
        <w:ind w:firstLine="720"/>
        <w:jc w:val="both"/>
      </w:pPr>
      <w:r w:rsidRPr="00F17E2C">
        <w:t xml:space="preserve">- полноту знания учебного материала по теме занятия (модуля), </w:t>
      </w:r>
    </w:p>
    <w:p w:rsidR="004D24DF" w:rsidRPr="00F17E2C" w:rsidRDefault="004D24DF" w:rsidP="004D24DF">
      <w:pPr>
        <w:ind w:firstLine="720"/>
        <w:jc w:val="both"/>
      </w:pPr>
      <w:r w:rsidRPr="00F17E2C">
        <w:t xml:space="preserve">- логичность изложения материала; </w:t>
      </w:r>
    </w:p>
    <w:p w:rsidR="004D24DF" w:rsidRPr="00F17E2C" w:rsidRDefault="004D24DF" w:rsidP="004D24DF">
      <w:pPr>
        <w:ind w:firstLine="720"/>
        <w:jc w:val="both"/>
      </w:pPr>
      <w:r w:rsidRPr="00F17E2C">
        <w:t xml:space="preserve">- аргументированность ответа, уровень самостоятельного мышления; </w:t>
      </w:r>
    </w:p>
    <w:p w:rsidR="004D24DF" w:rsidRPr="00F17E2C" w:rsidRDefault="004D24DF" w:rsidP="004D24DF">
      <w:pPr>
        <w:ind w:firstLine="720"/>
        <w:jc w:val="both"/>
      </w:pPr>
      <w:r w:rsidRPr="00F17E2C">
        <w:t>- умение соотносить теоретические положения с практикой, будущей профессиональной деятельностью.</w:t>
      </w:r>
    </w:p>
    <w:p w:rsidR="004D24DF" w:rsidRPr="00F17E2C" w:rsidRDefault="004D24DF" w:rsidP="004D24DF">
      <w:pPr>
        <w:ind w:firstLine="720"/>
        <w:jc w:val="both"/>
      </w:pPr>
      <w:r w:rsidRPr="00F17E2C">
        <w:t>По результатам решения ситуационной задачи студенты получают качественную (</w:t>
      </w:r>
      <w:proofErr w:type="gramStart"/>
      <w:r w:rsidRPr="00F17E2C">
        <w:t>зачтено</w:t>
      </w:r>
      <w:proofErr w:type="gramEnd"/>
      <w:r w:rsidRPr="00F17E2C">
        <w:t>/не зачтено) или количественную  оценку («отлично»», «хорошо», «удовлетворительно» и «неудовлетворительно»).</w:t>
      </w:r>
    </w:p>
    <w:p w:rsidR="004D24DF" w:rsidRPr="00F17E2C" w:rsidRDefault="004D24DF" w:rsidP="004D24DF">
      <w:pPr>
        <w:jc w:val="both"/>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79"/>
        <w:gridCol w:w="1811"/>
        <w:gridCol w:w="1778"/>
        <w:gridCol w:w="2126"/>
      </w:tblGrid>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Критерий/</w:t>
            </w:r>
          </w:p>
          <w:p w:rsidR="004D24DF" w:rsidRPr="00F17E2C" w:rsidRDefault="004D24DF" w:rsidP="004D24DF">
            <w:pPr>
              <w:rPr>
                <w:b/>
              </w:rPr>
            </w:pPr>
            <w:r w:rsidRPr="00F17E2C">
              <w:rPr>
                <w:b/>
              </w:rPr>
              <w:t>оценка</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Отлично</w:t>
            </w:r>
          </w:p>
        </w:tc>
        <w:tc>
          <w:tcPr>
            <w:tcW w:w="181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Хорошо</w:t>
            </w:r>
          </w:p>
        </w:tc>
        <w:tc>
          <w:tcPr>
            <w:tcW w:w="17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proofErr w:type="gramStart"/>
            <w:r w:rsidRPr="00F17E2C">
              <w:rPr>
                <w:b/>
              </w:rPr>
              <w:t>Удовлетвори-</w:t>
            </w:r>
            <w:proofErr w:type="spellStart"/>
            <w:r w:rsidRPr="00F17E2C">
              <w:rPr>
                <w:b/>
              </w:rPr>
              <w:t>тельно</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proofErr w:type="spellStart"/>
            <w:proofErr w:type="gramStart"/>
            <w:r w:rsidRPr="00F17E2C">
              <w:rPr>
                <w:b/>
              </w:rPr>
              <w:t>Неудовлет-ворительно</w:t>
            </w:r>
            <w:proofErr w:type="spellEnd"/>
            <w:proofErr w:type="gramEnd"/>
          </w:p>
        </w:tc>
      </w:tr>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Наличие правильных ответов на вопросы к ситуационной задаче</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Правильные ответы даны на все вопросы, выполнены все задания</w:t>
            </w:r>
          </w:p>
        </w:tc>
        <w:tc>
          <w:tcPr>
            <w:tcW w:w="181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Правильные ответы даны на все вопросы, выполнены все задания</w:t>
            </w:r>
          </w:p>
        </w:tc>
        <w:tc>
          <w:tcPr>
            <w:tcW w:w="17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Правильные ответы даны на 2/3 вопросов, выполнены 2/3 заданий</w:t>
            </w:r>
          </w:p>
        </w:tc>
        <w:tc>
          <w:tcPr>
            <w:tcW w:w="212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 xml:space="preserve">Правильные ответы даны </w:t>
            </w:r>
            <w:proofErr w:type="gramStart"/>
            <w:r w:rsidRPr="00F17E2C">
              <w:t>на</w:t>
            </w:r>
            <w:proofErr w:type="gramEnd"/>
            <w:r w:rsidRPr="00F17E2C">
              <w:t xml:space="preserve"> менее 1/2 вопросов, выполнены менее 1/2 заданий</w:t>
            </w:r>
          </w:p>
        </w:tc>
      </w:tr>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 xml:space="preserve">Полнота и логичность </w:t>
            </w:r>
            <w:r w:rsidRPr="00F17E2C">
              <w:lastRenderedPageBreak/>
              <w:t>изложения ответов</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 xml:space="preserve">Достаточно </w:t>
            </w:r>
          </w:p>
          <w:p w:rsidR="004D24DF" w:rsidRPr="00F17E2C" w:rsidRDefault="004D24DF" w:rsidP="004D24DF">
            <w:pPr>
              <w:jc w:val="both"/>
            </w:pPr>
            <w:proofErr w:type="gramStart"/>
            <w:r w:rsidRPr="00F17E2C">
              <w:t>высокая</w:t>
            </w:r>
            <w:proofErr w:type="gramEnd"/>
            <w:r w:rsidRPr="00F17E2C">
              <w:t xml:space="preserve"> во всех </w:t>
            </w:r>
            <w:r w:rsidRPr="00F17E2C">
              <w:lastRenderedPageBreak/>
              <w:t>ответах</w:t>
            </w:r>
          </w:p>
        </w:tc>
        <w:tc>
          <w:tcPr>
            <w:tcW w:w="181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Достаточная</w:t>
            </w:r>
          </w:p>
          <w:p w:rsidR="004D24DF" w:rsidRPr="00F17E2C" w:rsidRDefault="004D24DF" w:rsidP="004D24DF">
            <w:pPr>
              <w:jc w:val="both"/>
            </w:pPr>
            <w:r w:rsidRPr="00F17E2C">
              <w:t>в 2/3 ответах</w:t>
            </w:r>
          </w:p>
        </w:tc>
        <w:tc>
          <w:tcPr>
            <w:tcW w:w="17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 xml:space="preserve">Большинство (2/3) ответов </w:t>
            </w:r>
            <w:proofErr w:type="gramStart"/>
            <w:r w:rsidRPr="00F17E2C">
              <w:lastRenderedPageBreak/>
              <w:t>краткие</w:t>
            </w:r>
            <w:proofErr w:type="gramEnd"/>
            <w:r w:rsidRPr="00F17E2C">
              <w:t>, не развернутые</w:t>
            </w:r>
          </w:p>
        </w:tc>
        <w:tc>
          <w:tcPr>
            <w:tcW w:w="2127"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 xml:space="preserve">Ответы краткие, не развернутые, </w:t>
            </w:r>
            <w:r w:rsidRPr="00F17E2C">
              <w:lastRenderedPageBreak/>
              <w:t>«случайные»</w:t>
            </w:r>
          </w:p>
        </w:tc>
      </w:tr>
    </w:tbl>
    <w:p w:rsidR="004D24DF" w:rsidRPr="00F17E2C" w:rsidRDefault="004D24DF" w:rsidP="004D24DF">
      <w:pPr>
        <w:jc w:val="both"/>
      </w:pPr>
    </w:p>
    <w:p w:rsidR="004D24DF" w:rsidRPr="00F17E2C" w:rsidRDefault="004D24DF" w:rsidP="004D24DF">
      <w:pPr>
        <w:jc w:val="center"/>
        <w:rPr>
          <w:b/>
        </w:rPr>
      </w:pPr>
    </w:p>
    <w:p w:rsidR="004D24DF" w:rsidRPr="00F17E2C" w:rsidRDefault="004D24DF" w:rsidP="004D24DF">
      <w:pPr>
        <w:jc w:val="center"/>
        <w:rPr>
          <w:b/>
        </w:rPr>
      </w:pPr>
      <w:r w:rsidRPr="00F17E2C">
        <w:rPr>
          <w:b/>
        </w:rPr>
        <w:t>Критерии оценки истории болезни</w:t>
      </w:r>
    </w:p>
    <w:p w:rsidR="004D24DF" w:rsidRPr="00F17E2C" w:rsidRDefault="004D24DF" w:rsidP="004D24D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 xml:space="preserve">Критерий </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Максимальный балл</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jc w:val="both"/>
            </w:pPr>
            <w:r w:rsidRPr="00F17E2C">
              <w:t>наличие информированного добровольного согласия на медицинское вмешательство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jc w:val="both"/>
            </w:pPr>
            <w:r w:rsidRPr="00F17E2C">
              <w:t>заполнение всех разделов, предусмотренных стационарной картой</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наличие анамнеза заболевания при первичном осмотре</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наличие анамнеза жизни при первичном осмотре</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jc w:val="both"/>
            </w:pPr>
            <w:r w:rsidRPr="00F17E2C">
              <w:t>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наличие обоснования клинического диагноза</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pPr>
            <w:r w:rsidRPr="00F17E2C">
              <w:t>формулирование прогнозируемых осложнений, связанных с проводимой терапией, т.е. фактически формулирование планируемого результата оказания медицинской помощи</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r w:rsidRPr="00F17E2C">
              <w:t>0,5</w:t>
            </w:r>
          </w:p>
        </w:tc>
      </w:tr>
      <w:tr w:rsidR="004D24DF" w:rsidRPr="00F17E2C" w:rsidTr="003D7E56">
        <w:tc>
          <w:tcPr>
            <w:tcW w:w="662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итого</w:t>
            </w:r>
          </w:p>
        </w:tc>
        <w:tc>
          <w:tcPr>
            <w:tcW w:w="2942"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tabs>
                <w:tab w:val="num" w:pos="-3119"/>
              </w:tabs>
              <w:rPr>
                <w:b/>
              </w:rPr>
            </w:pPr>
            <w:r w:rsidRPr="00F17E2C">
              <w:rPr>
                <w:b/>
              </w:rPr>
              <w:t>5</w:t>
            </w:r>
          </w:p>
        </w:tc>
      </w:tr>
    </w:tbl>
    <w:p w:rsidR="004D24DF" w:rsidRPr="00F17E2C" w:rsidRDefault="004D24DF" w:rsidP="004D24DF">
      <w:pPr>
        <w:jc w:val="center"/>
        <w:rPr>
          <w:b/>
          <w:iCs/>
        </w:rPr>
      </w:pPr>
    </w:p>
    <w:p w:rsidR="004D24DF" w:rsidRDefault="004D24DF" w:rsidP="004D24DF">
      <w:pPr>
        <w:jc w:val="center"/>
        <w:rPr>
          <w:b/>
        </w:rPr>
      </w:pPr>
    </w:p>
    <w:p w:rsidR="004D24DF" w:rsidRDefault="004D24DF" w:rsidP="004D24DF">
      <w:pPr>
        <w:jc w:val="center"/>
        <w:rPr>
          <w:b/>
        </w:rPr>
      </w:pPr>
    </w:p>
    <w:p w:rsidR="004D24DF" w:rsidRPr="008E3294" w:rsidRDefault="004D24DF" w:rsidP="004D24DF">
      <w:pPr>
        <w:jc w:val="center"/>
        <w:rPr>
          <w:b/>
        </w:rPr>
      </w:pPr>
      <w:r w:rsidRPr="008E3294">
        <w:rPr>
          <w:b/>
        </w:rPr>
        <w:t>Чек-лист</w:t>
      </w:r>
    </w:p>
    <w:p w:rsidR="004D24DF" w:rsidRPr="008E3294" w:rsidRDefault="004D24DF" w:rsidP="004D24DF">
      <w:pPr>
        <w:jc w:val="center"/>
        <w:rPr>
          <w:b/>
        </w:rPr>
      </w:pPr>
      <w:r>
        <w:rPr>
          <w:b/>
        </w:rPr>
        <w:t>проверки истории болезни</w:t>
      </w:r>
    </w:p>
    <w:p w:rsidR="004D24DF" w:rsidRPr="008E3294" w:rsidRDefault="004D24DF" w:rsidP="004D24DF">
      <w:pPr>
        <w:rPr>
          <w:b/>
        </w:rPr>
      </w:pPr>
      <w:r w:rsidRPr="008E3294">
        <w:rPr>
          <w:b/>
        </w:rPr>
        <w:t>Специальность____________________________</w:t>
      </w:r>
    </w:p>
    <w:p w:rsidR="004D24DF" w:rsidRPr="001B6643" w:rsidRDefault="004D24DF" w:rsidP="004D24DF">
      <w:pPr>
        <w:rPr>
          <w:b/>
        </w:rPr>
      </w:pPr>
      <w:r w:rsidRPr="001B6643">
        <w:rPr>
          <w:b/>
        </w:rPr>
        <w:t>Ф.И.О. ординатора___________________________________</w:t>
      </w:r>
    </w:p>
    <w:p w:rsidR="004D24DF" w:rsidRPr="001B6643" w:rsidRDefault="004D24DF" w:rsidP="004D24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329"/>
        <w:gridCol w:w="1330"/>
      </w:tblGrid>
      <w:tr w:rsidR="004D24DF" w:rsidTr="003D7E56">
        <w:tc>
          <w:tcPr>
            <w:tcW w:w="959" w:type="dxa"/>
          </w:tcPr>
          <w:p w:rsidR="004D24DF" w:rsidRPr="00582F52" w:rsidRDefault="004D24DF" w:rsidP="004D24DF">
            <w:pPr>
              <w:widowControl w:val="0"/>
              <w:autoSpaceDE w:val="0"/>
              <w:autoSpaceDN w:val="0"/>
              <w:adjustRightInd w:val="0"/>
              <w:jc w:val="both"/>
              <w:rPr>
                <w:b/>
              </w:rPr>
            </w:pPr>
            <w:r w:rsidRPr="00582F52">
              <w:rPr>
                <w:b/>
              </w:rPr>
              <w:t xml:space="preserve">№ </w:t>
            </w:r>
            <w:proofErr w:type="gramStart"/>
            <w:r w:rsidRPr="00582F52">
              <w:rPr>
                <w:b/>
              </w:rPr>
              <w:t>п</w:t>
            </w:r>
            <w:proofErr w:type="gramEnd"/>
            <w:r w:rsidRPr="00582F52">
              <w:rPr>
                <w:b/>
              </w:rPr>
              <w:t>/п</w:t>
            </w:r>
          </w:p>
        </w:tc>
        <w:tc>
          <w:tcPr>
            <w:tcW w:w="5953" w:type="dxa"/>
          </w:tcPr>
          <w:p w:rsidR="004D24DF" w:rsidRPr="00582F52" w:rsidRDefault="004D24DF" w:rsidP="004D24DF">
            <w:pPr>
              <w:widowControl w:val="0"/>
              <w:autoSpaceDE w:val="0"/>
              <w:autoSpaceDN w:val="0"/>
              <w:adjustRightInd w:val="0"/>
              <w:jc w:val="center"/>
              <w:rPr>
                <w:b/>
              </w:rPr>
            </w:pPr>
            <w:r w:rsidRPr="00582F52">
              <w:rPr>
                <w:b/>
              </w:rPr>
              <w:t>Критерий</w:t>
            </w:r>
          </w:p>
        </w:tc>
        <w:tc>
          <w:tcPr>
            <w:tcW w:w="2659" w:type="dxa"/>
            <w:gridSpan w:val="2"/>
          </w:tcPr>
          <w:p w:rsidR="004D24DF" w:rsidRPr="00582F52" w:rsidRDefault="004D24DF" w:rsidP="004D24DF">
            <w:pPr>
              <w:widowControl w:val="0"/>
              <w:autoSpaceDE w:val="0"/>
              <w:autoSpaceDN w:val="0"/>
              <w:adjustRightInd w:val="0"/>
              <w:jc w:val="center"/>
              <w:rPr>
                <w:b/>
              </w:rPr>
            </w:pPr>
            <w:r w:rsidRPr="00582F52">
              <w:rPr>
                <w:b/>
              </w:rPr>
              <w:t>Отметка о выполнении</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1</w:t>
            </w:r>
          </w:p>
        </w:tc>
        <w:tc>
          <w:tcPr>
            <w:tcW w:w="5953" w:type="dxa"/>
          </w:tcPr>
          <w:p w:rsidR="004D24DF" w:rsidRPr="00B125B9" w:rsidRDefault="004D24DF" w:rsidP="004D24DF">
            <w:pPr>
              <w:widowControl w:val="0"/>
              <w:autoSpaceDE w:val="0"/>
              <w:autoSpaceDN w:val="0"/>
              <w:adjustRightInd w:val="0"/>
              <w:jc w:val="both"/>
            </w:pPr>
            <w:r w:rsidRPr="00B125B9">
              <w:t>наличие информированного добровольного согласия на медицинское вмешательство</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2</w:t>
            </w:r>
          </w:p>
        </w:tc>
        <w:tc>
          <w:tcPr>
            <w:tcW w:w="5953" w:type="dxa"/>
          </w:tcPr>
          <w:p w:rsidR="004D24DF" w:rsidRPr="00B125B9" w:rsidRDefault="004D24DF" w:rsidP="004D24DF">
            <w:pPr>
              <w:widowControl w:val="0"/>
              <w:autoSpaceDE w:val="0"/>
              <w:autoSpaceDN w:val="0"/>
              <w:adjustRightInd w:val="0"/>
              <w:jc w:val="both"/>
            </w:pPr>
            <w:r w:rsidRPr="00B125B9">
              <w:t>заполнение всех разделов, предусмотренных стационарной картой</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3</w:t>
            </w:r>
          </w:p>
        </w:tc>
        <w:tc>
          <w:tcPr>
            <w:tcW w:w="5953" w:type="dxa"/>
          </w:tcPr>
          <w:p w:rsidR="004D24DF" w:rsidRPr="00EC1F8E" w:rsidRDefault="004D24DF" w:rsidP="004D24DF">
            <w:pPr>
              <w:widowControl w:val="0"/>
              <w:autoSpaceDE w:val="0"/>
              <w:autoSpaceDN w:val="0"/>
              <w:adjustRightInd w:val="0"/>
              <w:jc w:val="both"/>
            </w:pPr>
            <w:r>
              <w:t>наличие анамнеза заболевания при первичном осмотре</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4</w:t>
            </w:r>
          </w:p>
        </w:tc>
        <w:tc>
          <w:tcPr>
            <w:tcW w:w="5953" w:type="dxa"/>
          </w:tcPr>
          <w:p w:rsidR="004D24DF" w:rsidRPr="00B125B9" w:rsidRDefault="004D24DF" w:rsidP="004D24DF">
            <w:pPr>
              <w:widowControl w:val="0"/>
              <w:autoSpaceDE w:val="0"/>
              <w:autoSpaceDN w:val="0"/>
              <w:adjustRightInd w:val="0"/>
              <w:jc w:val="both"/>
            </w:pPr>
            <w:r>
              <w:t>наличие анамнеза жизни при первичном осмотре</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5</w:t>
            </w:r>
          </w:p>
        </w:tc>
        <w:tc>
          <w:tcPr>
            <w:tcW w:w="5953" w:type="dxa"/>
          </w:tcPr>
          <w:p w:rsidR="004D24DF" w:rsidRDefault="004D24DF" w:rsidP="004D24DF">
            <w:pPr>
              <w:widowControl w:val="0"/>
              <w:autoSpaceDE w:val="0"/>
              <w:autoSpaceDN w:val="0"/>
              <w:adjustRightInd w:val="0"/>
              <w:jc w:val="both"/>
            </w:pPr>
            <w:r w:rsidRPr="00B125B9">
              <w:t xml:space="preserve">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w:t>
            </w:r>
            <w:r w:rsidRPr="00B125B9">
              <w:lastRenderedPageBreak/>
              <w:t>наличии</w:t>
            </w:r>
            <w:r>
              <w:t>)</w:t>
            </w:r>
          </w:p>
        </w:tc>
        <w:tc>
          <w:tcPr>
            <w:tcW w:w="1329" w:type="dxa"/>
          </w:tcPr>
          <w:p w:rsidR="004D24DF" w:rsidRPr="00306B37" w:rsidRDefault="004D24DF" w:rsidP="004D24DF">
            <w:pPr>
              <w:widowControl w:val="0"/>
              <w:autoSpaceDE w:val="0"/>
              <w:autoSpaceDN w:val="0"/>
              <w:adjustRightInd w:val="0"/>
              <w:jc w:val="both"/>
            </w:pPr>
            <w:r w:rsidRPr="00306B37">
              <w:lastRenderedPageBreak/>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lastRenderedPageBreak/>
              <w:t>6</w:t>
            </w:r>
          </w:p>
        </w:tc>
        <w:tc>
          <w:tcPr>
            <w:tcW w:w="5953" w:type="dxa"/>
          </w:tcPr>
          <w:p w:rsidR="004D24DF" w:rsidRPr="00B125B9" w:rsidRDefault="004D24DF" w:rsidP="004D24DF">
            <w:pPr>
              <w:widowControl w:val="0"/>
              <w:autoSpaceDE w:val="0"/>
              <w:autoSpaceDN w:val="0"/>
              <w:adjustRightInd w:val="0"/>
              <w:jc w:val="both"/>
            </w:pPr>
            <w:r w:rsidRPr="00B125B9">
              <w:t>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7</w:t>
            </w:r>
          </w:p>
        </w:tc>
        <w:tc>
          <w:tcPr>
            <w:tcW w:w="5953" w:type="dxa"/>
          </w:tcPr>
          <w:p w:rsidR="004D24DF" w:rsidRPr="00B125B9" w:rsidRDefault="004D24DF" w:rsidP="004D24DF">
            <w:pPr>
              <w:widowControl w:val="0"/>
              <w:autoSpaceDE w:val="0"/>
              <w:autoSpaceDN w:val="0"/>
              <w:adjustRightInd w:val="0"/>
              <w:jc w:val="both"/>
            </w:pPr>
            <w:r w:rsidRPr="00B125B9">
              <w:t>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8</w:t>
            </w:r>
          </w:p>
        </w:tc>
        <w:tc>
          <w:tcPr>
            <w:tcW w:w="5953" w:type="dxa"/>
          </w:tcPr>
          <w:p w:rsidR="004D24DF" w:rsidRPr="00B125B9" w:rsidRDefault="004D24DF" w:rsidP="004D24DF">
            <w:pPr>
              <w:widowControl w:val="0"/>
              <w:autoSpaceDE w:val="0"/>
              <w:autoSpaceDN w:val="0"/>
              <w:adjustRightInd w:val="0"/>
              <w:jc w:val="both"/>
            </w:pPr>
            <w:r>
              <w:t>наличие обоснования клинического диагноза</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1B6643" w:rsidRDefault="004D24DF" w:rsidP="004D24DF">
            <w:pPr>
              <w:widowControl w:val="0"/>
              <w:autoSpaceDE w:val="0"/>
              <w:autoSpaceDN w:val="0"/>
              <w:adjustRightInd w:val="0"/>
              <w:jc w:val="center"/>
            </w:pPr>
            <w:r w:rsidRPr="001B6643">
              <w:t>9</w:t>
            </w:r>
          </w:p>
        </w:tc>
        <w:tc>
          <w:tcPr>
            <w:tcW w:w="5953" w:type="dxa"/>
          </w:tcPr>
          <w:p w:rsidR="004D24DF" w:rsidRPr="004D3068" w:rsidRDefault="004D24DF" w:rsidP="004D24DF">
            <w:pPr>
              <w:widowControl w:val="0"/>
              <w:autoSpaceDE w:val="0"/>
              <w:autoSpaceDN w:val="0"/>
              <w:adjustRightInd w:val="0"/>
              <w:jc w:val="both"/>
            </w:pPr>
            <w:r w:rsidRPr="004D3068">
              <w:t>формулирование прогнозируемых осложнений, связанных с проводимой терапией, т.е. фактически формулирование планируемого результата оказания медицинской помощи</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1B6643" w:rsidRDefault="004D24DF" w:rsidP="004D24DF">
            <w:pPr>
              <w:widowControl w:val="0"/>
              <w:autoSpaceDE w:val="0"/>
              <w:autoSpaceDN w:val="0"/>
              <w:adjustRightInd w:val="0"/>
              <w:jc w:val="center"/>
            </w:pPr>
            <w:r>
              <w:t>10</w:t>
            </w:r>
          </w:p>
        </w:tc>
        <w:tc>
          <w:tcPr>
            <w:tcW w:w="5953" w:type="dxa"/>
          </w:tcPr>
          <w:p w:rsidR="004D24DF" w:rsidRPr="004D3068" w:rsidRDefault="004D24DF" w:rsidP="004D24DF">
            <w:pPr>
              <w:widowControl w:val="0"/>
              <w:autoSpaceDE w:val="0"/>
              <w:autoSpaceDN w:val="0"/>
              <w:adjustRightInd w:val="0"/>
              <w:jc w:val="both"/>
            </w:pPr>
            <w:proofErr w:type="gramStart"/>
            <w:r w:rsidRPr="004D3068">
              <w:t>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w:t>
            </w:r>
            <w:proofErr w:type="gramEnd"/>
            <w:r w:rsidRPr="004D3068">
              <w:t xml:space="preserve"> руки пациенту (его законному представителю) в день выписки из медицинской организации</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Default="004D24DF" w:rsidP="004D24DF">
            <w:pPr>
              <w:widowControl w:val="0"/>
              <w:autoSpaceDE w:val="0"/>
              <w:autoSpaceDN w:val="0"/>
              <w:adjustRightInd w:val="0"/>
              <w:jc w:val="center"/>
            </w:pPr>
          </w:p>
        </w:tc>
        <w:tc>
          <w:tcPr>
            <w:tcW w:w="5953" w:type="dxa"/>
          </w:tcPr>
          <w:p w:rsidR="004D24DF" w:rsidRPr="00EC1F8E" w:rsidRDefault="004D24DF" w:rsidP="004D24DF">
            <w:pPr>
              <w:widowControl w:val="0"/>
              <w:autoSpaceDE w:val="0"/>
              <w:autoSpaceDN w:val="0"/>
              <w:adjustRightInd w:val="0"/>
              <w:jc w:val="both"/>
            </w:pPr>
            <w:r>
              <w:t>История болезни зачтена</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bl>
    <w:p w:rsidR="004D24DF" w:rsidRDefault="004D24DF" w:rsidP="004D24DF">
      <w:pPr>
        <w:rPr>
          <w:b/>
        </w:rPr>
      </w:pPr>
    </w:p>
    <w:p w:rsidR="004D24DF" w:rsidRPr="001B6643" w:rsidRDefault="004D24DF" w:rsidP="004D24DF">
      <w:r w:rsidRPr="001B6643">
        <w:t>Дата___________________</w:t>
      </w:r>
      <w:r w:rsidRPr="001B6643">
        <w:tab/>
      </w:r>
      <w:r w:rsidRPr="001B6643">
        <w:tab/>
      </w:r>
      <w:r w:rsidRPr="001B6643">
        <w:tab/>
      </w:r>
      <w:r w:rsidRPr="001B6643">
        <w:tab/>
      </w:r>
      <w:r w:rsidRPr="001B6643">
        <w:tab/>
      </w:r>
      <w:r w:rsidRPr="001B6643">
        <w:tab/>
        <w:t>______________________-</w:t>
      </w:r>
    </w:p>
    <w:p w:rsidR="004D24DF" w:rsidRDefault="004D24DF" w:rsidP="004D24DF">
      <w:r w:rsidRPr="001B6643">
        <w:tab/>
      </w:r>
      <w:r w:rsidRPr="001B6643">
        <w:tab/>
      </w:r>
      <w:r w:rsidRPr="001B6643">
        <w:tab/>
      </w:r>
      <w:r w:rsidRPr="001B6643">
        <w:tab/>
      </w:r>
      <w:r w:rsidRPr="001B6643">
        <w:tab/>
      </w:r>
      <w:r w:rsidRPr="001B6643">
        <w:tab/>
      </w:r>
      <w:r w:rsidRPr="001B6643">
        <w:tab/>
      </w:r>
      <w:r w:rsidRPr="001B6643">
        <w:tab/>
        <w:t>(подпись преподавателя</w:t>
      </w:r>
      <w:r>
        <w:t>)</w:t>
      </w:r>
    </w:p>
    <w:p w:rsidR="004D24DF" w:rsidRPr="00F17E2C" w:rsidRDefault="004D24DF" w:rsidP="004D24DF">
      <w:pPr>
        <w:jc w:val="both"/>
        <w:rPr>
          <w:b/>
          <w:color w:val="000000"/>
          <w:highlight w:val="lightGray"/>
        </w:rPr>
      </w:pPr>
    </w:p>
    <w:p w:rsidR="004D24DF" w:rsidRDefault="004D24DF" w:rsidP="004D24DF">
      <w:pPr>
        <w:jc w:val="center"/>
        <w:rPr>
          <w:b/>
          <w:bCs/>
          <w:color w:val="000000"/>
        </w:rPr>
      </w:pPr>
    </w:p>
    <w:p w:rsidR="004D24DF" w:rsidRDefault="004D24DF" w:rsidP="004D24DF">
      <w:pPr>
        <w:jc w:val="center"/>
        <w:rPr>
          <w:b/>
          <w:bCs/>
          <w:color w:val="000000"/>
        </w:rPr>
      </w:pPr>
    </w:p>
    <w:p w:rsidR="004D24DF" w:rsidRDefault="004D24DF" w:rsidP="004D24DF">
      <w:pPr>
        <w:jc w:val="center"/>
        <w:rPr>
          <w:b/>
          <w:bCs/>
          <w:color w:val="000000"/>
        </w:rPr>
      </w:pPr>
    </w:p>
    <w:p w:rsidR="004D24DF" w:rsidRPr="00F17E2C" w:rsidRDefault="004D24DF" w:rsidP="004D24DF">
      <w:pPr>
        <w:jc w:val="center"/>
        <w:rPr>
          <w:b/>
          <w:bCs/>
          <w:color w:val="000000"/>
        </w:rPr>
      </w:pPr>
      <w:r w:rsidRPr="00F17E2C">
        <w:rPr>
          <w:b/>
          <w:bCs/>
          <w:color w:val="000000"/>
        </w:rPr>
        <w:t>Критерии оценки практического задания</w:t>
      </w:r>
    </w:p>
    <w:p w:rsidR="004D24DF" w:rsidRPr="00F17E2C" w:rsidRDefault="004D24DF" w:rsidP="004D24DF">
      <w:pPr>
        <w:jc w:val="both"/>
        <w:rPr>
          <w:b/>
          <w:color w:val="000000"/>
          <w:highlight w:val="lightGray"/>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79"/>
        <w:gridCol w:w="1889"/>
        <w:gridCol w:w="1842"/>
        <w:gridCol w:w="1984"/>
      </w:tblGrid>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Критерий/</w:t>
            </w:r>
          </w:p>
          <w:p w:rsidR="004D24DF" w:rsidRPr="00F17E2C" w:rsidRDefault="004D24DF" w:rsidP="004D24DF">
            <w:pPr>
              <w:rPr>
                <w:b/>
              </w:rPr>
            </w:pPr>
            <w:r w:rsidRPr="00F17E2C">
              <w:rPr>
                <w:b/>
              </w:rPr>
              <w:t>оценка</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Отлично</w:t>
            </w:r>
          </w:p>
        </w:tc>
        <w:tc>
          <w:tcPr>
            <w:tcW w:w="18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r w:rsidRPr="00F17E2C">
              <w:rPr>
                <w:b/>
              </w:rPr>
              <w:t>Хорошо</w:t>
            </w:r>
          </w:p>
        </w:tc>
        <w:tc>
          <w:tcPr>
            <w:tcW w:w="1843"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proofErr w:type="gramStart"/>
            <w:r w:rsidRPr="00F17E2C">
              <w:rPr>
                <w:b/>
              </w:rPr>
              <w:t>Удовлетвори-</w:t>
            </w:r>
            <w:proofErr w:type="spellStart"/>
            <w:r w:rsidRPr="00F17E2C">
              <w:rPr>
                <w:b/>
              </w:rPr>
              <w:t>тельно</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rPr>
                <w:b/>
              </w:rPr>
            </w:pPr>
            <w:proofErr w:type="spellStart"/>
            <w:proofErr w:type="gramStart"/>
            <w:r w:rsidRPr="00F17E2C">
              <w:rPr>
                <w:b/>
              </w:rPr>
              <w:t>Неудовлет-ворительно</w:t>
            </w:r>
            <w:proofErr w:type="spellEnd"/>
            <w:proofErr w:type="gramEnd"/>
          </w:p>
        </w:tc>
      </w:tr>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 xml:space="preserve">Степень </w:t>
            </w:r>
            <w:proofErr w:type="spellStart"/>
            <w:proofErr w:type="gramStart"/>
            <w:r w:rsidRPr="00F17E2C">
              <w:t>самостоя-тельности</w:t>
            </w:r>
            <w:proofErr w:type="spellEnd"/>
            <w:proofErr w:type="gramEnd"/>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Задание выполнено самостоятельно</w:t>
            </w:r>
          </w:p>
        </w:tc>
        <w:tc>
          <w:tcPr>
            <w:tcW w:w="18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Задание выполнено самостоятельно</w:t>
            </w:r>
          </w:p>
        </w:tc>
        <w:tc>
          <w:tcPr>
            <w:tcW w:w="1843"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Самостоятельно выполнено 2/3 задания</w:t>
            </w:r>
          </w:p>
        </w:tc>
        <w:tc>
          <w:tcPr>
            <w:tcW w:w="1985"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Самостоятельно выполнено менее 1/3 задания</w:t>
            </w:r>
          </w:p>
        </w:tc>
      </w:tr>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Осознанность выполнения действия</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 xml:space="preserve">Свободно комментирует выполняемые </w:t>
            </w:r>
            <w:r w:rsidRPr="00F17E2C">
              <w:lastRenderedPageBreak/>
              <w:t>действия (умения), отвечает на вопросы преподавателя</w:t>
            </w:r>
          </w:p>
        </w:tc>
        <w:tc>
          <w:tcPr>
            <w:tcW w:w="18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 xml:space="preserve">в </w:t>
            </w:r>
            <w:proofErr w:type="gramStart"/>
            <w:r w:rsidRPr="00F17E2C">
              <w:t>комментариях</w:t>
            </w:r>
            <w:proofErr w:type="gramEnd"/>
            <w:r w:rsidRPr="00F17E2C">
              <w:t xml:space="preserve"> выполняемых действий </w:t>
            </w:r>
            <w:r w:rsidRPr="00F17E2C">
              <w:lastRenderedPageBreak/>
              <w:t xml:space="preserve">имеются не значительные пропуски, могут быть не большие затруднения при ответах на вопросы </w:t>
            </w:r>
          </w:p>
        </w:tc>
        <w:tc>
          <w:tcPr>
            <w:tcW w:w="1843"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 xml:space="preserve">Затрудняется </w:t>
            </w:r>
            <w:proofErr w:type="spellStart"/>
            <w:proofErr w:type="gramStart"/>
            <w:r w:rsidRPr="00F17E2C">
              <w:t>прокоммен</w:t>
            </w:r>
            <w:proofErr w:type="spellEnd"/>
            <w:r w:rsidRPr="00F17E2C">
              <w:t>-тировать</w:t>
            </w:r>
            <w:proofErr w:type="gramEnd"/>
            <w:r w:rsidRPr="00F17E2C">
              <w:t xml:space="preserve"> </w:t>
            </w:r>
            <w:r w:rsidRPr="00F17E2C">
              <w:lastRenderedPageBreak/>
              <w:t>выполненные действия  и/или допускает не грубые ошибки</w:t>
            </w:r>
          </w:p>
        </w:tc>
        <w:tc>
          <w:tcPr>
            <w:tcW w:w="1985"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 xml:space="preserve">Затрудняется </w:t>
            </w:r>
            <w:proofErr w:type="spellStart"/>
            <w:proofErr w:type="gramStart"/>
            <w:r w:rsidRPr="00F17E2C">
              <w:t>прокоммен</w:t>
            </w:r>
            <w:proofErr w:type="spellEnd"/>
            <w:r w:rsidRPr="00F17E2C">
              <w:t>-тировать</w:t>
            </w:r>
            <w:proofErr w:type="gramEnd"/>
            <w:r w:rsidRPr="00F17E2C">
              <w:t xml:space="preserve"> </w:t>
            </w:r>
            <w:r w:rsidRPr="00F17E2C">
              <w:lastRenderedPageBreak/>
              <w:t>выполненные действия  и/или допускает грубые ошибки, затрудняется отвечать на вопросы преподавателя</w:t>
            </w:r>
          </w:p>
        </w:tc>
      </w:tr>
      <w:tr w:rsidR="004D24DF" w:rsidRPr="00F17E2C" w:rsidTr="003D7E56">
        <w:tc>
          <w:tcPr>
            <w:tcW w:w="1701"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lastRenderedPageBreak/>
              <w:t>Полнота выполнения задания</w:t>
            </w:r>
          </w:p>
        </w:tc>
        <w:tc>
          <w:tcPr>
            <w:tcW w:w="2079"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Задание выполнено полностью</w:t>
            </w:r>
          </w:p>
        </w:tc>
        <w:tc>
          <w:tcPr>
            <w:tcW w:w="1890"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Задание выполнено полностью с отдельными недочетами</w:t>
            </w:r>
          </w:p>
        </w:tc>
        <w:tc>
          <w:tcPr>
            <w:tcW w:w="1843"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Выполнено 2/3 задания</w:t>
            </w:r>
          </w:p>
        </w:tc>
        <w:tc>
          <w:tcPr>
            <w:tcW w:w="1985" w:type="dxa"/>
            <w:tcBorders>
              <w:top w:val="single" w:sz="4" w:space="0" w:color="auto"/>
              <w:left w:val="single" w:sz="4" w:space="0" w:color="auto"/>
              <w:bottom w:val="single" w:sz="4" w:space="0" w:color="auto"/>
              <w:right w:val="single" w:sz="4" w:space="0" w:color="auto"/>
            </w:tcBorders>
            <w:hideMark/>
          </w:tcPr>
          <w:p w:rsidR="004D24DF" w:rsidRPr="00F17E2C" w:rsidRDefault="004D24DF" w:rsidP="004D24DF">
            <w:pPr>
              <w:jc w:val="both"/>
            </w:pPr>
            <w:r w:rsidRPr="00F17E2C">
              <w:t>Выполнено менее 1/3 задания</w:t>
            </w:r>
          </w:p>
        </w:tc>
      </w:tr>
    </w:tbl>
    <w:p w:rsidR="004D24DF" w:rsidRDefault="004D24DF" w:rsidP="004D24DF">
      <w:pPr>
        <w:jc w:val="both"/>
        <w:rPr>
          <w:b/>
          <w:color w:val="000000"/>
          <w:highlight w:val="lightGray"/>
        </w:rPr>
      </w:pPr>
    </w:p>
    <w:p w:rsidR="004D24DF" w:rsidRDefault="004D24DF" w:rsidP="004D24DF">
      <w:pPr>
        <w:jc w:val="center"/>
        <w:rPr>
          <w:b/>
          <w:color w:val="000000"/>
        </w:rPr>
      </w:pPr>
      <w:r w:rsidRPr="00C912AF">
        <w:rPr>
          <w:b/>
          <w:color w:val="000000"/>
        </w:rPr>
        <w:t xml:space="preserve">Чек-лист </w:t>
      </w:r>
    </w:p>
    <w:p w:rsidR="004D24DF" w:rsidRPr="00C912AF" w:rsidRDefault="004D24DF" w:rsidP="004D24DF">
      <w:pPr>
        <w:jc w:val="center"/>
        <w:rPr>
          <w:b/>
          <w:color w:val="000000"/>
        </w:rPr>
      </w:pPr>
      <w:r w:rsidRPr="00C912AF">
        <w:rPr>
          <w:b/>
          <w:color w:val="000000"/>
        </w:rPr>
        <w:t>оценки практического задания</w:t>
      </w:r>
      <w:r>
        <w:rPr>
          <w:b/>
          <w:color w:val="000000"/>
        </w:rPr>
        <w:t>*</w:t>
      </w:r>
    </w:p>
    <w:p w:rsidR="004D24DF" w:rsidRPr="00F17E2C" w:rsidRDefault="004D24DF" w:rsidP="004D24DF">
      <w:pPr>
        <w:jc w:val="both"/>
        <w:rPr>
          <w:b/>
          <w:color w:val="00000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329"/>
        <w:gridCol w:w="1330"/>
      </w:tblGrid>
      <w:tr w:rsidR="004D24DF" w:rsidTr="003D7E56">
        <w:tc>
          <w:tcPr>
            <w:tcW w:w="959" w:type="dxa"/>
          </w:tcPr>
          <w:p w:rsidR="004D24DF" w:rsidRPr="00582F52" w:rsidRDefault="004D24DF" w:rsidP="004D24DF">
            <w:pPr>
              <w:widowControl w:val="0"/>
              <w:autoSpaceDE w:val="0"/>
              <w:autoSpaceDN w:val="0"/>
              <w:adjustRightInd w:val="0"/>
              <w:jc w:val="both"/>
              <w:rPr>
                <w:b/>
              </w:rPr>
            </w:pPr>
            <w:r w:rsidRPr="00582F52">
              <w:rPr>
                <w:b/>
              </w:rPr>
              <w:t xml:space="preserve">№ </w:t>
            </w:r>
            <w:proofErr w:type="gramStart"/>
            <w:r w:rsidRPr="00582F52">
              <w:rPr>
                <w:b/>
              </w:rPr>
              <w:t>п</w:t>
            </w:r>
            <w:proofErr w:type="gramEnd"/>
            <w:r w:rsidRPr="00582F52">
              <w:rPr>
                <w:b/>
              </w:rPr>
              <w:t>/п</w:t>
            </w:r>
          </w:p>
        </w:tc>
        <w:tc>
          <w:tcPr>
            <w:tcW w:w="5953" w:type="dxa"/>
          </w:tcPr>
          <w:p w:rsidR="004D24DF" w:rsidRPr="00582F52" w:rsidRDefault="004D24DF" w:rsidP="004D24DF">
            <w:pPr>
              <w:widowControl w:val="0"/>
              <w:autoSpaceDE w:val="0"/>
              <w:autoSpaceDN w:val="0"/>
              <w:adjustRightInd w:val="0"/>
              <w:jc w:val="center"/>
              <w:rPr>
                <w:b/>
              </w:rPr>
            </w:pPr>
            <w:r w:rsidRPr="00582F52">
              <w:rPr>
                <w:b/>
              </w:rPr>
              <w:t>Критерий</w:t>
            </w:r>
          </w:p>
        </w:tc>
        <w:tc>
          <w:tcPr>
            <w:tcW w:w="2659" w:type="dxa"/>
            <w:gridSpan w:val="2"/>
          </w:tcPr>
          <w:p w:rsidR="004D24DF" w:rsidRPr="00582F52" w:rsidRDefault="004D24DF" w:rsidP="004D24DF">
            <w:pPr>
              <w:widowControl w:val="0"/>
              <w:autoSpaceDE w:val="0"/>
              <w:autoSpaceDN w:val="0"/>
              <w:adjustRightInd w:val="0"/>
              <w:jc w:val="center"/>
              <w:rPr>
                <w:b/>
              </w:rPr>
            </w:pPr>
            <w:r w:rsidRPr="00582F52">
              <w:rPr>
                <w:b/>
              </w:rPr>
              <w:t>Отметка о выполнении</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1</w:t>
            </w:r>
          </w:p>
        </w:tc>
        <w:tc>
          <w:tcPr>
            <w:tcW w:w="5953" w:type="dxa"/>
          </w:tcPr>
          <w:p w:rsidR="004D24DF" w:rsidRPr="00B125B9" w:rsidRDefault="004D24DF" w:rsidP="004D24DF">
            <w:pPr>
              <w:widowControl w:val="0"/>
              <w:autoSpaceDE w:val="0"/>
              <w:autoSpaceDN w:val="0"/>
              <w:adjustRightInd w:val="0"/>
              <w:jc w:val="both"/>
            </w:pPr>
            <w:r>
              <w:t xml:space="preserve">Знание техники выполнения </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rsidRPr="00EC1F8E">
              <w:t>2</w:t>
            </w:r>
          </w:p>
        </w:tc>
        <w:tc>
          <w:tcPr>
            <w:tcW w:w="5953" w:type="dxa"/>
          </w:tcPr>
          <w:p w:rsidR="004D24DF" w:rsidRPr="00B125B9" w:rsidRDefault="004D24DF" w:rsidP="004D24DF">
            <w:pPr>
              <w:widowControl w:val="0"/>
              <w:autoSpaceDE w:val="0"/>
              <w:autoSpaceDN w:val="0"/>
              <w:adjustRightInd w:val="0"/>
              <w:jc w:val="both"/>
            </w:pPr>
            <w:r>
              <w:t>Знание алгоритма действий</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3</w:t>
            </w:r>
          </w:p>
        </w:tc>
        <w:tc>
          <w:tcPr>
            <w:tcW w:w="5953" w:type="dxa"/>
          </w:tcPr>
          <w:p w:rsidR="004D24DF" w:rsidRPr="00EC1F8E" w:rsidRDefault="004D24DF" w:rsidP="004D24DF">
            <w:pPr>
              <w:widowControl w:val="0"/>
              <w:autoSpaceDE w:val="0"/>
              <w:autoSpaceDN w:val="0"/>
              <w:adjustRightInd w:val="0"/>
              <w:jc w:val="both"/>
            </w:pPr>
            <w:r>
              <w:t>Соблюдение техники выполнения</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4</w:t>
            </w:r>
          </w:p>
        </w:tc>
        <w:tc>
          <w:tcPr>
            <w:tcW w:w="5953" w:type="dxa"/>
          </w:tcPr>
          <w:p w:rsidR="004D24DF" w:rsidRPr="00B125B9" w:rsidRDefault="004D24DF" w:rsidP="004D24DF">
            <w:pPr>
              <w:widowControl w:val="0"/>
              <w:autoSpaceDE w:val="0"/>
              <w:autoSpaceDN w:val="0"/>
              <w:adjustRightInd w:val="0"/>
              <w:jc w:val="both"/>
            </w:pPr>
            <w:r>
              <w:t>Соблюдение алгоритма действий</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5</w:t>
            </w:r>
          </w:p>
        </w:tc>
        <w:tc>
          <w:tcPr>
            <w:tcW w:w="5953" w:type="dxa"/>
          </w:tcPr>
          <w:p w:rsidR="004D24DF" w:rsidRDefault="004D24DF" w:rsidP="004D24DF">
            <w:pPr>
              <w:widowControl w:val="0"/>
              <w:autoSpaceDE w:val="0"/>
              <w:autoSpaceDN w:val="0"/>
              <w:adjustRightInd w:val="0"/>
              <w:jc w:val="both"/>
            </w:pPr>
            <w:r>
              <w:t>Соблюдение правил асептики и антисептики</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Pr="00EC1F8E" w:rsidRDefault="004D24DF" w:rsidP="004D24DF">
            <w:pPr>
              <w:widowControl w:val="0"/>
              <w:autoSpaceDE w:val="0"/>
              <w:autoSpaceDN w:val="0"/>
              <w:adjustRightInd w:val="0"/>
              <w:jc w:val="center"/>
            </w:pPr>
            <w:r>
              <w:t>6</w:t>
            </w:r>
          </w:p>
        </w:tc>
        <w:tc>
          <w:tcPr>
            <w:tcW w:w="5953" w:type="dxa"/>
          </w:tcPr>
          <w:p w:rsidR="004D24DF" w:rsidRPr="00B125B9" w:rsidRDefault="004D24DF" w:rsidP="004D24DF">
            <w:pPr>
              <w:widowControl w:val="0"/>
              <w:autoSpaceDE w:val="0"/>
              <w:autoSpaceDN w:val="0"/>
              <w:adjustRightInd w:val="0"/>
              <w:jc w:val="both"/>
            </w:pPr>
            <w:r>
              <w:t>Наличие заключения по результатам выполнения задания</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r w:rsidR="004D24DF" w:rsidTr="003D7E56">
        <w:tc>
          <w:tcPr>
            <w:tcW w:w="959" w:type="dxa"/>
          </w:tcPr>
          <w:p w:rsidR="004D24DF" w:rsidRDefault="004D24DF" w:rsidP="004D24DF">
            <w:pPr>
              <w:widowControl w:val="0"/>
              <w:autoSpaceDE w:val="0"/>
              <w:autoSpaceDN w:val="0"/>
              <w:adjustRightInd w:val="0"/>
              <w:jc w:val="center"/>
            </w:pPr>
          </w:p>
        </w:tc>
        <w:tc>
          <w:tcPr>
            <w:tcW w:w="5953" w:type="dxa"/>
          </w:tcPr>
          <w:p w:rsidR="004D24DF" w:rsidRPr="00EC1F8E" w:rsidRDefault="004D24DF" w:rsidP="004D24DF">
            <w:pPr>
              <w:widowControl w:val="0"/>
              <w:autoSpaceDE w:val="0"/>
              <w:autoSpaceDN w:val="0"/>
              <w:adjustRightInd w:val="0"/>
              <w:jc w:val="both"/>
            </w:pPr>
            <w:r>
              <w:t>Практическое задание зачтено</w:t>
            </w:r>
          </w:p>
        </w:tc>
        <w:tc>
          <w:tcPr>
            <w:tcW w:w="1329" w:type="dxa"/>
          </w:tcPr>
          <w:p w:rsidR="004D24DF" w:rsidRPr="00306B37" w:rsidRDefault="004D24DF" w:rsidP="004D24DF">
            <w:pPr>
              <w:widowControl w:val="0"/>
              <w:autoSpaceDE w:val="0"/>
              <w:autoSpaceDN w:val="0"/>
              <w:adjustRightInd w:val="0"/>
              <w:jc w:val="both"/>
            </w:pPr>
            <w:r w:rsidRPr="00306B37">
              <w:t xml:space="preserve">Да   </w:t>
            </w:r>
          </w:p>
        </w:tc>
        <w:tc>
          <w:tcPr>
            <w:tcW w:w="1330" w:type="dxa"/>
          </w:tcPr>
          <w:p w:rsidR="004D24DF" w:rsidRPr="00306B37" w:rsidRDefault="004D24DF" w:rsidP="004D24DF">
            <w:pPr>
              <w:widowControl w:val="0"/>
              <w:autoSpaceDE w:val="0"/>
              <w:autoSpaceDN w:val="0"/>
              <w:adjustRightInd w:val="0"/>
              <w:jc w:val="both"/>
            </w:pPr>
            <w:r w:rsidRPr="00306B37">
              <w:t>Нет</w:t>
            </w:r>
          </w:p>
        </w:tc>
      </w:tr>
    </w:tbl>
    <w:p w:rsidR="004D24DF" w:rsidRDefault="004D24DF" w:rsidP="004D24DF">
      <w:pPr>
        <w:rPr>
          <w:color w:val="000000"/>
        </w:rPr>
      </w:pPr>
    </w:p>
    <w:p w:rsidR="004D24DF" w:rsidRPr="00DF3E2E" w:rsidRDefault="004D24DF" w:rsidP="004D24DF">
      <w:r w:rsidRPr="00DF3E2E">
        <w:rPr>
          <w:color w:val="000000"/>
        </w:rPr>
        <w:t>*</w:t>
      </w:r>
      <w:r w:rsidRPr="00DF3E2E">
        <w:t xml:space="preserve">Чек-листы </w:t>
      </w:r>
      <w:r>
        <w:t xml:space="preserve">могут быть </w:t>
      </w:r>
      <w:proofErr w:type="gramStart"/>
      <w:r>
        <w:t>составлены</w:t>
      </w:r>
      <w:proofErr w:type="gramEnd"/>
      <w:r>
        <w:t xml:space="preserve"> под конкретное задание   </w:t>
      </w:r>
    </w:p>
    <w:p w:rsidR="004D24DF" w:rsidRDefault="004D24DF" w:rsidP="004D24DF"/>
    <w:p w:rsidR="004D24DF" w:rsidRPr="001B6643" w:rsidRDefault="004D24DF" w:rsidP="004D24DF">
      <w:r w:rsidRPr="001B6643">
        <w:t>Дата___________________</w:t>
      </w:r>
      <w:r w:rsidRPr="001B6643">
        <w:tab/>
      </w:r>
      <w:r w:rsidRPr="001B6643">
        <w:tab/>
      </w:r>
      <w:r w:rsidRPr="001B6643">
        <w:tab/>
      </w:r>
      <w:r w:rsidRPr="001B6643">
        <w:tab/>
      </w:r>
      <w:r w:rsidRPr="001B6643">
        <w:tab/>
      </w:r>
      <w:r w:rsidRPr="001B6643">
        <w:tab/>
        <w:t>______________________-</w:t>
      </w:r>
    </w:p>
    <w:p w:rsidR="004D24DF" w:rsidRDefault="004D24DF" w:rsidP="004D24DF">
      <w:r w:rsidRPr="001B6643">
        <w:tab/>
      </w:r>
      <w:r w:rsidRPr="001B6643">
        <w:tab/>
      </w:r>
      <w:r w:rsidRPr="001B6643">
        <w:tab/>
      </w:r>
      <w:r w:rsidRPr="001B6643">
        <w:tab/>
      </w:r>
      <w:r w:rsidRPr="001B6643">
        <w:tab/>
      </w:r>
      <w:r w:rsidRPr="001B6643">
        <w:tab/>
      </w:r>
      <w:r w:rsidRPr="001B6643">
        <w:tab/>
      </w:r>
      <w:r w:rsidRPr="001B6643">
        <w:tab/>
        <w:t>(подпись преподавателя</w:t>
      </w:r>
      <w:r>
        <w:t>)</w:t>
      </w:r>
    </w:p>
    <w:p w:rsidR="004D24DF" w:rsidRDefault="004D24DF" w:rsidP="004D24DF">
      <w:pPr>
        <w:jc w:val="center"/>
        <w:rPr>
          <w:b/>
        </w:rPr>
      </w:pPr>
    </w:p>
    <w:p w:rsidR="004D24DF" w:rsidRDefault="004D24DF" w:rsidP="004D24DF">
      <w:pPr>
        <w:jc w:val="both"/>
      </w:pPr>
    </w:p>
    <w:p w:rsidR="00CA2B85" w:rsidRDefault="00CA2B85" w:rsidP="004D24DF">
      <w:pPr>
        <w:jc w:val="both"/>
        <w:rPr>
          <w:b/>
          <w:color w:val="000000"/>
          <w:highlight w:val="lightGray"/>
        </w:rPr>
      </w:pPr>
    </w:p>
    <w:p w:rsidR="00C93C56" w:rsidRPr="00CA2B85" w:rsidRDefault="00CA2B85" w:rsidP="004D24DF">
      <w:pPr>
        <w:pStyle w:val="a4"/>
        <w:rPr>
          <w:b/>
        </w:rPr>
      </w:pPr>
      <w:r>
        <w:rPr>
          <w:b/>
        </w:rPr>
        <w:t>2.Универсальные компетенции</w:t>
      </w:r>
    </w:p>
    <w:p w:rsidR="00C93C56" w:rsidRPr="00F72CE0" w:rsidRDefault="0053107D" w:rsidP="004D24DF">
      <w:pPr>
        <w:jc w:val="both"/>
        <w:rPr>
          <w:b/>
        </w:rPr>
      </w:pPr>
      <w:r w:rsidRPr="004D24DF">
        <w:rPr>
          <w:b/>
        </w:rPr>
        <w:t xml:space="preserve">УК-1. </w:t>
      </w:r>
      <w:r w:rsidR="00634540" w:rsidRPr="004D24DF">
        <w:rPr>
          <w:bCs/>
        </w:rPr>
        <w:t>Готовность к абстрактному мышлению, анализу, синтезу</w:t>
      </w:r>
    </w:p>
    <w:p w:rsidR="00C93C56" w:rsidRDefault="00C93C56" w:rsidP="004D24DF">
      <w:pPr>
        <w:jc w:val="both"/>
        <w:rPr>
          <w:b/>
          <w:bCs/>
        </w:rPr>
      </w:pPr>
    </w:p>
    <w:p w:rsidR="00C93C56" w:rsidRPr="00BD6A8E" w:rsidRDefault="00C93C56" w:rsidP="004D24DF">
      <w:pPr>
        <w:jc w:val="both"/>
        <w:rPr>
          <w:b/>
          <w:bCs/>
        </w:rPr>
      </w:pPr>
      <w:r w:rsidRPr="00BD6A8E">
        <w:rPr>
          <w:b/>
          <w:bCs/>
        </w:rPr>
        <w:t>Дисциплины (модули) и практики, формирующие компетенцию:</w:t>
      </w:r>
    </w:p>
    <w:p w:rsidR="00C93C56" w:rsidRPr="00BD6A8E" w:rsidRDefault="004F58B0" w:rsidP="004D24DF">
      <w:pPr>
        <w:rPr>
          <w:color w:val="000000"/>
        </w:rPr>
      </w:pPr>
      <w:r>
        <w:rPr>
          <w:color w:val="000000" w:themeColor="text1"/>
        </w:rPr>
        <w:t>Б</w:t>
      </w:r>
      <w:proofErr w:type="gramStart"/>
      <w:r>
        <w:rPr>
          <w:color w:val="000000" w:themeColor="text1"/>
        </w:rPr>
        <w:t>1</w:t>
      </w:r>
      <w:proofErr w:type="gramEnd"/>
      <w:r>
        <w:rPr>
          <w:color w:val="000000" w:themeColor="text1"/>
        </w:rPr>
        <w:t>.Б.01 Психиатрия</w:t>
      </w:r>
    </w:p>
    <w:p w:rsidR="00C93C56" w:rsidRPr="00BD6A8E" w:rsidRDefault="00C93C56" w:rsidP="004D24DF">
      <w:pPr>
        <w:jc w:val="both"/>
      </w:pPr>
      <w:r w:rsidRPr="00BD6A8E">
        <w:t>Б</w:t>
      </w:r>
      <w:proofErr w:type="gramStart"/>
      <w:r w:rsidRPr="00BD6A8E">
        <w:t>1</w:t>
      </w:r>
      <w:proofErr w:type="gramEnd"/>
      <w:r w:rsidRPr="00BD6A8E">
        <w:t>.Б.02. Общественное здоровье и здравоохранение</w:t>
      </w:r>
    </w:p>
    <w:p w:rsidR="00C93C56" w:rsidRPr="00BD6A8E" w:rsidRDefault="3C7BF19D" w:rsidP="004D24DF">
      <w:pPr>
        <w:jc w:val="both"/>
      </w:pPr>
      <w:r>
        <w:t>Б</w:t>
      </w:r>
      <w:proofErr w:type="gramStart"/>
      <w:r>
        <w:t>1</w:t>
      </w:r>
      <w:proofErr w:type="gramEnd"/>
      <w:r>
        <w:t>.Б.03 Педагогика</w:t>
      </w:r>
    </w:p>
    <w:p w:rsidR="003D7E56" w:rsidRDefault="3244DAE7" w:rsidP="003D7E56">
      <w:r>
        <w:t>Б</w:t>
      </w:r>
      <w:proofErr w:type="gramStart"/>
      <w:r>
        <w:t>1</w:t>
      </w:r>
      <w:proofErr w:type="gramEnd"/>
      <w:r>
        <w:t>. В.ДВ.02.01 Медицинская информатика</w:t>
      </w:r>
    </w:p>
    <w:p w:rsidR="003D7E56" w:rsidRPr="00D141A0" w:rsidRDefault="00D141A0" w:rsidP="003D7E56">
      <w:r w:rsidRPr="00D141A0">
        <w:t>Б</w:t>
      </w:r>
      <w:proofErr w:type="gramStart"/>
      <w:r w:rsidRPr="00D141A0">
        <w:t>1</w:t>
      </w:r>
      <w:proofErr w:type="gramEnd"/>
      <w:r w:rsidRPr="00D141A0">
        <w:t xml:space="preserve">.В.ДВ.02.02 </w:t>
      </w:r>
      <w:r>
        <w:t xml:space="preserve"> Основы реабилитации и </w:t>
      </w:r>
      <w:proofErr w:type="spellStart"/>
      <w:r>
        <w:t>абилитации</w:t>
      </w:r>
      <w:proofErr w:type="spellEnd"/>
    </w:p>
    <w:p w:rsidR="00C93C56" w:rsidRPr="00752DA7" w:rsidRDefault="3244DAE7" w:rsidP="003D7E56">
      <w:r>
        <w:t>Б</w:t>
      </w:r>
      <w:proofErr w:type="gramStart"/>
      <w:r>
        <w:t>2</w:t>
      </w:r>
      <w:proofErr w:type="gramEnd"/>
      <w:r>
        <w:t>.Б.01(П) Производс</w:t>
      </w:r>
      <w:r w:rsidR="003D7E56">
        <w:t>твенная (клиническая) практика</w:t>
      </w:r>
    </w:p>
    <w:p w:rsidR="00C93C56" w:rsidRPr="00752DA7" w:rsidRDefault="3244DAE7" w:rsidP="004D24DF">
      <w:pPr>
        <w:jc w:val="both"/>
      </w:pPr>
      <w:r>
        <w:t>Б</w:t>
      </w:r>
      <w:proofErr w:type="gramStart"/>
      <w:r>
        <w:t>2</w:t>
      </w:r>
      <w:proofErr w:type="gramEnd"/>
      <w:r>
        <w:t>.Б.02(П) Производственная (</w:t>
      </w:r>
      <w:r w:rsidR="000B63D9">
        <w:t>клиническая) практика</w:t>
      </w:r>
    </w:p>
    <w:p w:rsidR="00C93C56" w:rsidRDefault="3244DAE7" w:rsidP="004D24DF">
      <w:pPr>
        <w:jc w:val="both"/>
        <w:rPr>
          <w:color w:val="000000" w:themeColor="text1"/>
        </w:rPr>
      </w:pPr>
      <w:r w:rsidRPr="3244DAE7">
        <w:rPr>
          <w:color w:val="000000" w:themeColor="text1"/>
        </w:rPr>
        <w:t>Б</w:t>
      </w:r>
      <w:proofErr w:type="gramStart"/>
      <w:r w:rsidRPr="3244DAE7">
        <w:rPr>
          <w:color w:val="000000" w:themeColor="text1"/>
        </w:rPr>
        <w:t>2</w:t>
      </w:r>
      <w:proofErr w:type="gramEnd"/>
      <w:r w:rsidRPr="3244DAE7">
        <w:rPr>
          <w:color w:val="000000" w:themeColor="text1"/>
        </w:rPr>
        <w:t>.В.01(П)</w:t>
      </w:r>
      <w:r w:rsidR="00D47561">
        <w:rPr>
          <w:color w:val="000000" w:themeColor="text1"/>
        </w:rPr>
        <w:t xml:space="preserve"> </w:t>
      </w:r>
      <w:r w:rsidRPr="3244DAE7">
        <w:rPr>
          <w:color w:val="000000" w:themeColor="text1"/>
        </w:rPr>
        <w:t>Производственная (клиническая)</w:t>
      </w:r>
      <w:r w:rsidR="00D47561">
        <w:rPr>
          <w:color w:val="000000" w:themeColor="text1"/>
        </w:rPr>
        <w:t xml:space="preserve"> практика</w:t>
      </w:r>
    </w:p>
    <w:p w:rsidR="00D47561" w:rsidRPr="00752DA7" w:rsidRDefault="00D47561" w:rsidP="00D47561">
      <w:pPr>
        <w:jc w:val="both"/>
      </w:pPr>
      <w:r w:rsidRPr="3244DAE7">
        <w:rPr>
          <w:color w:val="000000" w:themeColor="text1"/>
        </w:rPr>
        <w:t>Б</w:t>
      </w:r>
      <w:proofErr w:type="gramStart"/>
      <w:r w:rsidRPr="3244DAE7">
        <w:rPr>
          <w:color w:val="000000" w:themeColor="text1"/>
        </w:rPr>
        <w:t>2</w:t>
      </w:r>
      <w:proofErr w:type="gramEnd"/>
      <w:r w:rsidRPr="3244DAE7">
        <w:rPr>
          <w:color w:val="000000" w:themeColor="text1"/>
        </w:rPr>
        <w:t>.В.01(П)</w:t>
      </w:r>
      <w:r>
        <w:rPr>
          <w:color w:val="000000" w:themeColor="text1"/>
        </w:rPr>
        <w:t xml:space="preserve"> </w:t>
      </w:r>
      <w:r w:rsidRPr="3244DAE7">
        <w:rPr>
          <w:color w:val="000000" w:themeColor="text1"/>
        </w:rPr>
        <w:t>Производственная (клиническая)</w:t>
      </w:r>
      <w:r>
        <w:rPr>
          <w:color w:val="000000" w:themeColor="text1"/>
        </w:rPr>
        <w:t xml:space="preserve"> практика</w:t>
      </w:r>
    </w:p>
    <w:p w:rsidR="00D47561" w:rsidRPr="00752DA7" w:rsidRDefault="00D47561" w:rsidP="004D24DF">
      <w:pPr>
        <w:jc w:val="both"/>
      </w:pPr>
    </w:p>
    <w:p w:rsidR="00C93C56" w:rsidRPr="00752DA7" w:rsidRDefault="3244DAE7" w:rsidP="004D24DF">
      <w:pPr>
        <w:jc w:val="both"/>
      </w:pPr>
      <w:r>
        <w:lastRenderedPageBreak/>
        <w:t>Б3.Б.01. Подготовка к сдаче и сдача государственного экзамена.</w:t>
      </w:r>
    </w:p>
    <w:p w:rsidR="00C93C56" w:rsidRPr="00F72CE0" w:rsidRDefault="00C93C56" w:rsidP="004D24D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654"/>
        <w:gridCol w:w="2697"/>
      </w:tblGrid>
      <w:tr w:rsidR="00C93C56" w:rsidRPr="00F72CE0" w:rsidTr="008F4F1D">
        <w:tc>
          <w:tcPr>
            <w:tcW w:w="3225" w:type="dxa"/>
            <w:shd w:val="clear" w:color="auto" w:fill="auto"/>
          </w:tcPr>
          <w:p w:rsidR="00C93C56" w:rsidRPr="00F72CE0" w:rsidRDefault="00C93C56" w:rsidP="004D24DF">
            <w:pPr>
              <w:contextualSpacing/>
              <w:jc w:val="center"/>
              <w:rPr>
                <w:b/>
                <w:bCs/>
              </w:rPr>
            </w:pPr>
            <w:r w:rsidRPr="00F72CE0">
              <w:rPr>
                <w:b/>
                <w:bCs/>
              </w:rPr>
              <w:t>Дисциплина /</w:t>
            </w:r>
          </w:p>
          <w:p w:rsidR="00C93C56" w:rsidRPr="00F72CE0" w:rsidRDefault="00C05CF2" w:rsidP="004D24DF">
            <w:pPr>
              <w:contextualSpacing/>
              <w:jc w:val="center"/>
              <w:rPr>
                <w:b/>
                <w:bCs/>
              </w:rPr>
            </w:pPr>
            <w:r w:rsidRPr="00F72CE0">
              <w:rPr>
                <w:b/>
                <w:bCs/>
              </w:rPr>
              <w:t>П</w:t>
            </w:r>
            <w:r w:rsidR="00C93C56" w:rsidRPr="00F72CE0">
              <w:rPr>
                <w:b/>
                <w:bCs/>
              </w:rPr>
              <w:t>рактика</w:t>
            </w:r>
          </w:p>
        </w:tc>
        <w:tc>
          <w:tcPr>
            <w:tcW w:w="3654" w:type="dxa"/>
            <w:shd w:val="clear" w:color="auto" w:fill="auto"/>
          </w:tcPr>
          <w:p w:rsidR="00C93C56" w:rsidRPr="00F72CE0" w:rsidRDefault="00C93C56" w:rsidP="004D24DF">
            <w:pPr>
              <w:contextualSpacing/>
              <w:jc w:val="center"/>
              <w:rPr>
                <w:b/>
                <w:bCs/>
              </w:rPr>
            </w:pPr>
            <w:r w:rsidRPr="00F72CE0">
              <w:rPr>
                <w:b/>
                <w:bCs/>
              </w:rPr>
              <w:t>Дескрипторы</w:t>
            </w:r>
          </w:p>
        </w:tc>
        <w:tc>
          <w:tcPr>
            <w:tcW w:w="2697" w:type="dxa"/>
            <w:tcBorders>
              <w:bottom w:val="single" w:sz="4" w:space="0" w:color="auto"/>
            </w:tcBorders>
            <w:shd w:val="clear" w:color="auto" w:fill="auto"/>
          </w:tcPr>
          <w:p w:rsidR="00C93C56" w:rsidRPr="00F72CE0" w:rsidRDefault="00C93C56" w:rsidP="004D24DF">
            <w:pPr>
              <w:contextualSpacing/>
              <w:jc w:val="center"/>
              <w:rPr>
                <w:b/>
                <w:bCs/>
              </w:rPr>
            </w:pPr>
            <w:r w:rsidRPr="00F72CE0">
              <w:rPr>
                <w:b/>
                <w:bCs/>
              </w:rPr>
              <w:t>Средства оценки</w:t>
            </w:r>
          </w:p>
        </w:tc>
      </w:tr>
      <w:tr w:rsidR="008F4F1D" w:rsidRPr="00F72CE0" w:rsidTr="008F4F1D">
        <w:tc>
          <w:tcPr>
            <w:tcW w:w="3225" w:type="dxa"/>
            <w:vMerge w:val="restart"/>
            <w:shd w:val="clear" w:color="auto" w:fill="auto"/>
          </w:tcPr>
          <w:p w:rsidR="008F4F1D" w:rsidRPr="00752DA7" w:rsidRDefault="008F4F1D" w:rsidP="004D24DF">
            <w:pPr>
              <w:jc w:val="both"/>
              <w:rPr>
                <w:color w:val="000000"/>
              </w:rPr>
            </w:pPr>
            <w:r w:rsidRPr="3244DAE7">
              <w:rPr>
                <w:color w:val="000000" w:themeColor="text1"/>
              </w:rPr>
              <w:t>Б</w:t>
            </w:r>
            <w:proofErr w:type="gramStart"/>
            <w:r w:rsidRPr="3244DAE7">
              <w:rPr>
                <w:color w:val="000000" w:themeColor="text1"/>
              </w:rPr>
              <w:t>1</w:t>
            </w:r>
            <w:proofErr w:type="gramEnd"/>
            <w:r w:rsidRPr="3244DAE7">
              <w:rPr>
                <w:color w:val="000000" w:themeColor="text1"/>
              </w:rPr>
              <w:t xml:space="preserve">.Б.01 </w:t>
            </w:r>
          </w:p>
          <w:p w:rsidR="008F4F1D" w:rsidRDefault="008F4F1D" w:rsidP="004D24DF">
            <w:pPr>
              <w:jc w:val="both"/>
              <w:rPr>
                <w:color w:val="000000" w:themeColor="text1"/>
              </w:rPr>
            </w:pPr>
            <w:r>
              <w:rPr>
                <w:color w:val="000000" w:themeColor="text1"/>
              </w:rPr>
              <w:t>Психиатрия</w:t>
            </w:r>
          </w:p>
          <w:p w:rsidR="008F4F1D" w:rsidRPr="00F72CE0" w:rsidRDefault="008F4F1D" w:rsidP="004D24DF">
            <w:pPr>
              <w:contextualSpacing/>
              <w:jc w:val="center"/>
              <w:rPr>
                <w:b/>
                <w:bCs/>
              </w:rPr>
            </w:pPr>
          </w:p>
        </w:tc>
        <w:tc>
          <w:tcPr>
            <w:tcW w:w="3654" w:type="dxa"/>
            <w:shd w:val="clear" w:color="auto" w:fill="auto"/>
          </w:tcPr>
          <w:p w:rsidR="008F4F1D" w:rsidRPr="00D47561" w:rsidRDefault="008F4F1D" w:rsidP="00D47561">
            <w:pPr>
              <w:jc w:val="both"/>
            </w:pPr>
            <w:r w:rsidRPr="00526345">
              <w:rPr>
                <w:b/>
              </w:rPr>
              <w:t>Знать</w:t>
            </w:r>
            <w:r w:rsidRPr="00526345">
              <w:t>: теоретические основы нервной деятельнос</w:t>
            </w:r>
            <w:r>
              <w:t xml:space="preserve">ти, основные операции мышления </w:t>
            </w:r>
          </w:p>
        </w:tc>
        <w:tc>
          <w:tcPr>
            <w:tcW w:w="2697" w:type="dxa"/>
            <w:vMerge w:val="restart"/>
            <w:tcBorders>
              <w:bottom w:val="nil"/>
            </w:tcBorders>
            <w:shd w:val="clear" w:color="auto" w:fill="auto"/>
          </w:tcPr>
          <w:p w:rsidR="008F4F1D" w:rsidRDefault="00D83CC4" w:rsidP="008F4F1D">
            <w:pPr>
              <w:jc w:val="both"/>
            </w:pPr>
            <w:r>
              <w:t>с</w:t>
            </w:r>
            <w:r w:rsidR="008F4F1D" w:rsidRPr="00526345">
              <w:t>обеседование</w:t>
            </w:r>
          </w:p>
          <w:p w:rsidR="008F4F1D" w:rsidRDefault="00D83CC4" w:rsidP="008F4F1D">
            <w:pPr>
              <w:jc w:val="both"/>
            </w:pPr>
            <w:r>
              <w:t>т</w:t>
            </w:r>
            <w:r w:rsidR="008F4F1D">
              <w:t>естовые задания</w:t>
            </w:r>
          </w:p>
          <w:p w:rsidR="008F4F1D" w:rsidRDefault="008F4F1D" w:rsidP="008F4F1D">
            <w:pPr>
              <w:jc w:val="both"/>
            </w:pPr>
          </w:p>
          <w:p w:rsidR="008F4F1D" w:rsidRDefault="00D83CC4" w:rsidP="008F4F1D">
            <w:pPr>
              <w:pBdr>
                <w:top w:val="single" w:sz="4" w:space="1" w:color="auto"/>
                <w:left w:val="single" w:sz="4" w:space="4" w:color="auto"/>
                <w:bottom w:val="single" w:sz="4" w:space="1" w:color="auto"/>
                <w:right w:val="single" w:sz="4" w:space="4" w:color="auto"/>
              </w:pBdr>
              <w:jc w:val="both"/>
            </w:pPr>
            <w:r>
              <w:t>практические задания</w:t>
            </w:r>
          </w:p>
          <w:p w:rsidR="008F4F1D" w:rsidRDefault="008F4F1D" w:rsidP="008F4F1D">
            <w:pPr>
              <w:pBdr>
                <w:top w:val="single" w:sz="4" w:space="1" w:color="auto"/>
                <w:left w:val="single" w:sz="4" w:space="4" w:color="auto"/>
                <w:bottom w:val="single" w:sz="4" w:space="1" w:color="auto"/>
                <w:right w:val="single" w:sz="4" w:space="4" w:color="auto"/>
              </w:pBdr>
              <w:jc w:val="both"/>
            </w:pPr>
            <w:r w:rsidRPr="00526345">
              <w:t xml:space="preserve"> </w:t>
            </w:r>
          </w:p>
          <w:p w:rsidR="008F4F1D" w:rsidRPr="008F4F1D" w:rsidRDefault="00D83CC4" w:rsidP="008F4F1D">
            <w:r>
              <w:t>практические задания</w:t>
            </w:r>
          </w:p>
        </w:tc>
      </w:tr>
      <w:tr w:rsidR="008F4F1D" w:rsidRPr="00F72CE0" w:rsidTr="008F4F1D">
        <w:tc>
          <w:tcPr>
            <w:tcW w:w="3225" w:type="dxa"/>
            <w:vMerge/>
          </w:tcPr>
          <w:p w:rsidR="008F4F1D" w:rsidRPr="00F72CE0" w:rsidRDefault="008F4F1D" w:rsidP="004D24DF">
            <w:pPr>
              <w:contextualSpacing/>
              <w:jc w:val="center"/>
              <w:rPr>
                <w:b/>
                <w:bCs/>
              </w:rPr>
            </w:pPr>
          </w:p>
        </w:tc>
        <w:tc>
          <w:tcPr>
            <w:tcW w:w="3654" w:type="dxa"/>
            <w:shd w:val="clear" w:color="auto" w:fill="auto"/>
          </w:tcPr>
          <w:p w:rsidR="008F4F1D" w:rsidRPr="00F72CE0" w:rsidRDefault="008F4F1D" w:rsidP="004D24DF">
            <w:pPr>
              <w:contextualSpacing/>
              <w:jc w:val="both"/>
              <w:rPr>
                <w:b/>
                <w:bCs/>
              </w:rPr>
            </w:pPr>
            <w:r w:rsidRPr="00526345">
              <w:rPr>
                <w:rStyle w:val="FontStyle57"/>
                <w:b/>
              </w:rPr>
              <w:t>Уметь:</w:t>
            </w:r>
            <w:r w:rsidRPr="00526345">
              <w:rPr>
                <w:rStyle w:val="FontStyle57"/>
              </w:rPr>
              <w:t xml:space="preserve"> анализировать профессиональную деятельность </w:t>
            </w:r>
          </w:p>
        </w:tc>
        <w:tc>
          <w:tcPr>
            <w:tcW w:w="2697" w:type="dxa"/>
            <w:vMerge/>
            <w:tcBorders>
              <w:bottom w:val="nil"/>
            </w:tcBorders>
          </w:tcPr>
          <w:p w:rsidR="008F4F1D" w:rsidRPr="009D7B55" w:rsidRDefault="008F4F1D" w:rsidP="004D24DF">
            <w:pPr>
              <w:contextualSpacing/>
              <w:jc w:val="both"/>
            </w:pPr>
          </w:p>
        </w:tc>
      </w:tr>
      <w:tr w:rsidR="008F4F1D" w:rsidRPr="00F72CE0" w:rsidTr="008F4F1D">
        <w:tc>
          <w:tcPr>
            <w:tcW w:w="3225" w:type="dxa"/>
            <w:vMerge/>
          </w:tcPr>
          <w:p w:rsidR="008F4F1D" w:rsidRPr="00F72CE0" w:rsidRDefault="008F4F1D" w:rsidP="004D24DF">
            <w:pPr>
              <w:contextualSpacing/>
              <w:jc w:val="center"/>
              <w:rPr>
                <w:b/>
                <w:bCs/>
              </w:rPr>
            </w:pPr>
          </w:p>
        </w:tc>
        <w:tc>
          <w:tcPr>
            <w:tcW w:w="3654" w:type="dxa"/>
            <w:shd w:val="clear" w:color="auto" w:fill="auto"/>
          </w:tcPr>
          <w:p w:rsidR="008F4F1D" w:rsidRPr="00F72CE0" w:rsidRDefault="008F4F1D" w:rsidP="004D24DF">
            <w:pPr>
              <w:contextualSpacing/>
              <w:jc w:val="both"/>
              <w:rPr>
                <w:b/>
                <w:bCs/>
              </w:rPr>
            </w:pPr>
            <w:r w:rsidRPr="00526345">
              <w:rPr>
                <w:rStyle w:val="FontStyle57"/>
                <w:b/>
              </w:rPr>
              <w:t>Владеть:</w:t>
            </w:r>
            <w:r w:rsidRPr="00526345">
              <w:rPr>
                <w:rStyle w:val="FontStyle57"/>
              </w:rPr>
              <w:t xml:space="preserve"> </w:t>
            </w:r>
            <w:r w:rsidRPr="00526345">
              <w:t>методиками самоконтроля, абстрактного мышления, аналитического мышления; самодисциплиной, способностью к самообразованию и непрерывному медицинскому образованию</w:t>
            </w:r>
            <w:r w:rsidRPr="006636EE">
              <w:t xml:space="preserve"> мышлению, анализу и синтезу</w:t>
            </w:r>
          </w:p>
        </w:tc>
        <w:tc>
          <w:tcPr>
            <w:tcW w:w="2697" w:type="dxa"/>
            <w:vMerge/>
            <w:tcBorders>
              <w:bottom w:val="single" w:sz="4" w:space="0" w:color="auto"/>
            </w:tcBorders>
          </w:tcPr>
          <w:p w:rsidR="008F4F1D" w:rsidRPr="009D7B55" w:rsidRDefault="008F4F1D" w:rsidP="004D24DF">
            <w:pPr>
              <w:contextualSpacing/>
              <w:jc w:val="both"/>
            </w:pPr>
          </w:p>
        </w:tc>
      </w:tr>
      <w:tr w:rsidR="008F4F1D" w:rsidRPr="00F72CE0" w:rsidTr="008F4F1D">
        <w:trPr>
          <w:trHeight w:val="288"/>
        </w:trPr>
        <w:tc>
          <w:tcPr>
            <w:tcW w:w="3225" w:type="dxa"/>
            <w:vMerge w:val="restart"/>
            <w:shd w:val="clear" w:color="auto" w:fill="auto"/>
          </w:tcPr>
          <w:p w:rsidR="008F4F1D" w:rsidRDefault="008F4F1D" w:rsidP="004D24DF">
            <w:pPr>
              <w:jc w:val="both"/>
            </w:pPr>
            <w:r w:rsidRPr="00F72CE0">
              <w:t>Б</w:t>
            </w:r>
            <w:proofErr w:type="gramStart"/>
            <w:r w:rsidRPr="00F72CE0">
              <w:t>1</w:t>
            </w:r>
            <w:proofErr w:type="gramEnd"/>
            <w:r w:rsidRPr="00F72CE0">
              <w:t>.Б.02. Общественное здоровье и здравоохранение</w:t>
            </w:r>
          </w:p>
          <w:p w:rsidR="008F4F1D" w:rsidRDefault="008F4F1D" w:rsidP="00C05CF2">
            <w:pPr>
              <w:jc w:val="both"/>
            </w:pPr>
          </w:p>
          <w:p w:rsidR="00C05CF2" w:rsidRPr="00F72CE0" w:rsidRDefault="00C05CF2" w:rsidP="00C05CF2">
            <w:pPr>
              <w:jc w:val="both"/>
            </w:pPr>
          </w:p>
        </w:tc>
        <w:tc>
          <w:tcPr>
            <w:tcW w:w="3654" w:type="dxa"/>
            <w:shd w:val="clear" w:color="auto" w:fill="auto"/>
          </w:tcPr>
          <w:p w:rsidR="008F4F1D" w:rsidRDefault="008F4F1D" w:rsidP="004D24DF">
            <w:pPr>
              <w:contextualSpacing/>
              <w:jc w:val="both"/>
              <w:rPr>
                <w:b/>
                <w:bCs/>
              </w:rPr>
            </w:pPr>
            <w:r w:rsidRPr="00F72CE0">
              <w:rPr>
                <w:b/>
                <w:bCs/>
              </w:rPr>
              <w:t>Знать</w:t>
            </w:r>
          </w:p>
          <w:p w:rsidR="008F4F1D" w:rsidRPr="00F72CE0" w:rsidRDefault="00C05CF2" w:rsidP="004D24DF">
            <w:pPr>
              <w:jc w:val="both"/>
            </w:pPr>
            <w:proofErr w:type="gramStart"/>
            <w:r w:rsidRPr="000012F6">
              <w:t>теоретические основы нервной деятельности, основные операции мышления (</w:t>
            </w:r>
            <w:hyperlink r:id="rId9" w:tooltip="Сравнение (социальные науки)" w:history="1">
              <w:r w:rsidRPr="000012F6">
                <w:t>сравнение</w:t>
              </w:r>
            </w:hyperlink>
            <w:r w:rsidRPr="000012F6">
              <w:t xml:space="preserve">; </w:t>
            </w:r>
            <w:hyperlink r:id="rId10" w:tooltip="Анализ (философия)" w:history="1">
              <w:r w:rsidRPr="000012F6">
                <w:t>анализ</w:t>
              </w:r>
            </w:hyperlink>
            <w:r w:rsidRPr="000012F6">
              <w:t xml:space="preserve">; </w:t>
            </w:r>
            <w:hyperlink r:id="rId11" w:tooltip="Синтез" w:history="1">
              <w:r w:rsidRPr="000012F6">
                <w:t>синтез</w:t>
              </w:r>
            </w:hyperlink>
            <w:r w:rsidRPr="000012F6">
              <w:t xml:space="preserve">; </w:t>
            </w:r>
            <w:hyperlink r:id="rId12" w:tooltip="Абстракция" w:history="1">
              <w:r w:rsidRPr="000012F6">
                <w:t>абстракция</w:t>
              </w:r>
            </w:hyperlink>
            <w:r w:rsidRPr="000012F6">
              <w:t xml:space="preserve">; </w:t>
            </w:r>
            <w:hyperlink r:id="rId13" w:tooltip="Конкретизация (страница отсутствует)" w:history="1">
              <w:r w:rsidRPr="000012F6">
                <w:t>конкретизация</w:t>
              </w:r>
            </w:hyperlink>
            <w:r w:rsidRPr="000012F6">
              <w:t xml:space="preserve">; </w:t>
            </w:r>
            <w:hyperlink r:id="rId14" w:tooltip="Индуктивное умозаключение" w:history="1">
              <w:r w:rsidRPr="000012F6">
                <w:t>индукция</w:t>
              </w:r>
            </w:hyperlink>
            <w:r w:rsidRPr="000012F6">
              <w:t xml:space="preserve">; </w:t>
            </w:r>
            <w:hyperlink r:id="rId15" w:tooltip="Дедуктивное умозаключение" w:history="1">
              <w:r w:rsidRPr="000012F6">
                <w:t>дедукция</w:t>
              </w:r>
            </w:hyperlink>
            <w:r w:rsidRPr="000012F6">
              <w:t>;</w:t>
            </w:r>
            <w:r>
              <w:t xml:space="preserve"> </w:t>
            </w:r>
            <w:r w:rsidRPr="000012F6">
              <w:t xml:space="preserve"> </w:t>
            </w:r>
            <w:hyperlink r:id="rId16" w:tooltip="Классификация" w:history="1">
              <w:r w:rsidRPr="000012F6">
                <w:t>классификация</w:t>
              </w:r>
            </w:hyperlink>
            <w:r w:rsidRPr="000012F6">
              <w:t xml:space="preserve">; </w:t>
            </w:r>
            <w:hyperlink r:id="rId17" w:tooltip="Обобщение" w:history="1">
              <w:r w:rsidRPr="000012F6">
                <w:t>обобщение</w:t>
              </w:r>
            </w:hyperlink>
            <w:r w:rsidRPr="000012F6">
              <w:t>)</w:t>
            </w:r>
            <w:proofErr w:type="gramEnd"/>
          </w:p>
        </w:tc>
        <w:tc>
          <w:tcPr>
            <w:tcW w:w="2697" w:type="dxa"/>
            <w:tcBorders>
              <w:top w:val="single" w:sz="4" w:space="0" w:color="auto"/>
            </w:tcBorders>
            <w:shd w:val="clear" w:color="auto" w:fill="auto"/>
          </w:tcPr>
          <w:p w:rsidR="008F4F1D" w:rsidRPr="00F72CE0" w:rsidRDefault="00C05CF2" w:rsidP="00482F8F">
            <w:pPr>
              <w:contextualSpacing/>
              <w:jc w:val="both"/>
            </w:pPr>
            <w:r>
              <w:t>тестовые задания</w:t>
            </w:r>
          </w:p>
        </w:tc>
      </w:tr>
      <w:tr w:rsidR="008F4F1D" w:rsidRPr="00F72CE0" w:rsidTr="008F4F1D">
        <w:trPr>
          <w:trHeight w:val="99"/>
        </w:trPr>
        <w:tc>
          <w:tcPr>
            <w:tcW w:w="3225" w:type="dxa"/>
            <w:vMerge/>
          </w:tcPr>
          <w:p w:rsidR="008F4F1D" w:rsidRPr="00F72CE0" w:rsidRDefault="008F4F1D" w:rsidP="004D24DF">
            <w:pPr>
              <w:contextualSpacing/>
              <w:jc w:val="both"/>
              <w:rPr>
                <w:bCs/>
              </w:rPr>
            </w:pPr>
          </w:p>
        </w:tc>
        <w:tc>
          <w:tcPr>
            <w:tcW w:w="3654" w:type="dxa"/>
            <w:shd w:val="clear" w:color="auto" w:fill="auto"/>
          </w:tcPr>
          <w:p w:rsidR="008F4F1D" w:rsidRDefault="008F4F1D" w:rsidP="004D24DF">
            <w:pPr>
              <w:jc w:val="both"/>
              <w:rPr>
                <w:b/>
                <w:bCs/>
              </w:rPr>
            </w:pPr>
            <w:r w:rsidRPr="00F72CE0">
              <w:rPr>
                <w:b/>
                <w:bCs/>
              </w:rPr>
              <w:t>Уметь</w:t>
            </w:r>
          </w:p>
          <w:p w:rsidR="008F4F1D" w:rsidRPr="00F72CE0" w:rsidRDefault="00C05CF2" w:rsidP="004D24DF">
            <w:pPr>
              <w:jc w:val="both"/>
            </w:pPr>
            <w:r w:rsidRPr="000012F6">
              <w:rPr>
                <w:rStyle w:val="FontStyle57"/>
              </w:rPr>
              <w:t>анализировать профессиональную деятельность</w:t>
            </w:r>
          </w:p>
        </w:tc>
        <w:tc>
          <w:tcPr>
            <w:tcW w:w="2697" w:type="dxa"/>
            <w:shd w:val="clear" w:color="auto" w:fill="auto"/>
          </w:tcPr>
          <w:p w:rsidR="008F4F1D" w:rsidRPr="00F72CE0" w:rsidRDefault="008F4F1D" w:rsidP="004D24DF">
            <w:pPr>
              <w:contextualSpacing/>
              <w:jc w:val="both"/>
            </w:pPr>
            <w:r>
              <w:t>практические задания</w:t>
            </w:r>
          </w:p>
        </w:tc>
      </w:tr>
      <w:tr w:rsidR="008F4F1D" w:rsidRPr="00F72CE0" w:rsidTr="008F4F1D">
        <w:trPr>
          <w:trHeight w:val="244"/>
        </w:trPr>
        <w:tc>
          <w:tcPr>
            <w:tcW w:w="3225" w:type="dxa"/>
            <w:vMerge/>
          </w:tcPr>
          <w:p w:rsidR="008F4F1D" w:rsidRPr="00F72CE0" w:rsidRDefault="008F4F1D" w:rsidP="004D24DF">
            <w:pPr>
              <w:contextualSpacing/>
              <w:jc w:val="both"/>
              <w:rPr>
                <w:bCs/>
              </w:rPr>
            </w:pPr>
          </w:p>
        </w:tc>
        <w:tc>
          <w:tcPr>
            <w:tcW w:w="3654" w:type="dxa"/>
            <w:shd w:val="clear" w:color="auto" w:fill="auto"/>
          </w:tcPr>
          <w:p w:rsidR="008F4F1D" w:rsidRDefault="008F4F1D" w:rsidP="004D24DF">
            <w:pPr>
              <w:jc w:val="both"/>
              <w:rPr>
                <w:b/>
                <w:bCs/>
              </w:rPr>
            </w:pPr>
            <w:r w:rsidRPr="00F72CE0">
              <w:rPr>
                <w:b/>
                <w:bCs/>
              </w:rPr>
              <w:t>Владеть</w:t>
            </w:r>
          </w:p>
          <w:p w:rsidR="008F4F1D" w:rsidRPr="00F72CE0" w:rsidRDefault="00C05CF2" w:rsidP="004D24DF">
            <w:pPr>
              <w:jc w:val="both"/>
            </w:pPr>
            <w:r w:rsidRPr="000012F6">
              <w:t>методиками самоконтроля, абстрактного мышления, аналитического мышления;</w:t>
            </w:r>
            <w:r>
              <w:t xml:space="preserve"> </w:t>
            </w:r>
            <w:r w:rsidRPr="000012F6">
              <w:t>самодисциплиной, способностью к самообразованию и непрерывному медицинскому образованию;</w:t>
            </w:r>
          </w:p>
        </w:tc>
        <w:tc>
          <w:tcPr>
            <w:tcW w:w="2697" w:type="dxa"/>
            <w:shd w:val="clear" w:color="auto" w:fill="auto"/>
          </w:tcPr>
          <w:p w:rsidR="008F4F1D" w:rsidRPr="00F72CE0" w:rsidRDefault="008F4F1D" w:rsidP="004D24DF">
            <w:pPr>
              <w:contextualSpacing/>
              <w:jc w:val="both"/>
            </w:pPr>
            <w:r>
              <w:t>ситуационные задачи</w:t>
            </w:r>
          </w:p>
        </w:tc>
      </w:tr>
      <w:tr w:rsidR="00A5573F" w:rsidRPr="00F72CE0" w:rsidTr="008F4F1D">
        <w:trPr>
          <w:trHeight w:val="99"/>
        </w:trPr>
        <w:tc>
          <w:tcPr>
            <w:tcW w:w="3225" w:type="dxa"/>
            <w:vMerge w:val="restart"/>
            <w:shd w:val="clear" w:color="auto" w:fill="auto"/>
          </w:tcPr>
          <w:p w:rsidR="00A5573F" w:rsidRPr="00F72CE0" w:rsidRDefault="00A5573F" w:rsidP="004D24DF">
            <w:pPr>
              <w:jc w:val="both"/>
            </w:pPr>
            <w:r w:rsidRPr="00F72CE0">
              <w:t>Б</w:t>
            </w:r>
            <w:proofErr w:type="gramStart"/>
            <w:r w:rsidRPr="00F72CE0">
              <w:t>1</w:t>
            </w:r>
            <w:proofErr w:type="gramEnd"/>
            <w:r w:rsidRPr="00F72CE0">
              <w:t>.Б.03 Педагогика</w:t>
            </w:r>
          </w:p>
          <w:p w:rsidR="00A5573F" w:rsidRPr="00F72CE0" w:rsidRDefault="00A5573F" w:rsidP="004D24DF">
            <w:pPr>
              <w:contextualSpacing/>
              <w:jc w:val="both"/>
            </w:pPr>
          </w:p>
        </w:tc>
        <w:tc>
          <w:tcPr>
            <w:tcW w:w="3654" w:type="dxa"/>
            <w:shd w:val="clear" w:color="auto" w:fill="auto"/>
          </w:tcPr>
          <w:p w:rsidR="00A5573F" w:rsidRPr="00A5573F" w:rsidRDefault="00A5573F" w:rsidP="00C4136D">
            <w:pPr>
              <w:widowControl w:val="0"/>
              <w:autoSpaceDE w:val="0"/>
              <w:autoSpaceDN w:val="0"/>
              <w:adjustRightInd w:val="0"/>
              <w:jc w:val="both"/>
              <w:rPr>
                <w:b/>
              </w:rPr>
            </w:pPr>
            <w:r w:rsidRPr="00A5573F">
              <w:rPr>
                <w:b/>
              </w:rPr>
              <w:t>Знать</w:t>
            </w:r>
          </w:p>
          <w:p w:rsidR="00A5573F" w:rsidRPr="008356BB" w:rsidRDefault="00A5573F" w:rsidP="00C4136D">
            <w:pPr>
              <w:widowControl w:val="0"/>
              <w:autoSpaceDE w:val="0"/>
              <w:autoSpaceDN w:val="0"/>
              <w:adjustRightInd w:val="0"/>
              <w:jc w:val="both"/>
            </w:pPr>
            <w:r w:rsidRPr="008356BB">
              <w:t>теоретические основы нервной деятельности, механизмы абстрактного мышления</w:t>
            </w:r>
          </w:p>
          <w:p w:rsidR="00A5573F" w:rsidRPr="008356BB" w:rsidRDefault="00A5573F" w:rsidP="00C4136D">
            <w:pPr>
              <w:widowControl w:val="0"/>
              <w:autoSpaceDE w:val="0"/>
              <w:autoSpaceDN w:val="0"/>
              <w:adjustRightInd w:val="0"/>
              <w:jc w:val="both"/>
            </w:pPr>
          </w:p>
        </w:tc>
        <w:tc>
          <w:tcPr>
            <w:tcW w:w="2697" w:type="dxa"/>
            <w:shd w:val="clear" w:color="auto" w:fill="auto"/>
          </w:tcPr>
          <w:p w:rsidR="00A5573F" w:rsidRPr="00F72CE0" w:rsidRDefault="00A5573F" w:rsidP="00482F8F">
            <w:pPr>
              <w:jc w:val="both"/>
            </w:pPr>
            <w:r>
              <w:t>со</w:t>
            </w:r>
            <w:r w:rsidRPr="00F72CE0">
              <w:t>беседовани</w:t>
            </w:r>
            <w:r>
              <w:t>е</w:t>
            </w:r>
          </w:p>
        </w:tc>
      </w:tr>
      <w:tr w:rsidR="00A5573F" w:rsidRPr="00F72CE0" w:rsidTr="008F4F1D">
        <w:trPr>
          <w:trHeight w:val="282"/>
        </w:trPr>
        <w:tc>
          <w:tcPr>
            <w:tcW w:w="3225" w:type="dxa"/>
            <w:vMerge/>
          </w:tcPr>
          <w:p w:rsidR="00A5573F" w:rsidRPr="00F72CE0" w:rsidRDefault="00A5573F" w:rsidP="004D24DF">
            <w:pPr>
              <w:contextualSpacing/>
              <w:jc w:val="both"/>
            </w:pPr>
          </w:p>
        </w:tc>
        <w:tc>
          <w:tcPr>
            <w:tcW w:w="3654" w:type="dxa"/>
            <w:shd w:val="clear" w:color="auto" w:fill="auto"/>
          </w:tcPr>
          <w:p w:rsidR="00A5573F" w:rsidRPr="00A5573F" w:rsidRDefault="00A5573F" w:rsidP="00C4136D">
            <w:pPr>
              <w:widowControl w:val="0"/>
              <w:autoSpaceDE w:val="0"/>
              <w:autoSpaceDN w:val="0"/>
              <w:adjustRightInd w:val="0"/>
              <w:jc w:val="both"/>
              <w:rPr>
                <w:b/>
              </w:rPr>
            </w:pPr>
            <w:r w:rsidRPr="00A5573F">
              <w:rPr>
                <w:b/>
              </w:rPr>
              <w:t>Уметь</w:t>
            </w:r>
          </w:p>
          <w:p w:rsidR="00A5573F" w:rsidRPr="008356BB" w:rsidRDefault="00A5573F" w:rsidP="00C4136D">
            <w:pPr>
              <w:widowControl w:val="0"/>
              <w:autoSpaceDE w:val="0"/>
              <w:autoSpaceDN w:val="0"/>
              <w:adjustRightInd w:val="0"/>
              <w:jc w:val="both"/>
            </w:pPr>
            <w:r w:rsidRPr="008356BB">
              <w:t>организовать самостоятельный умственный труд (мышления) и работать с информацией (синтез)</w:t>
            </w:r>
          </w:p>
          <w:p w:rsidR="00A5573F" w:rsidRPr="008356BB" w:rsidRDefault="00A5573F" w:rsidP="00C4136D">
            <w:pPr>
              <w:widowControl w:val="0"/>
              <w:autoSpaceDE w:val="0"/>
              <w:autoSpaceDN w:val="0"/>
              <w:adjustRightInd w:val="0"/>
              <w:jc w:val="both"/>
              <w:rPr>
                <w:b/>
                <w:i/>
              </w:rPr>
            </w:pPr>
          </w:p>
        </w:tc>
        <w:tc>
          <w:tcPr>
            <w:tcW w:w="2697" w:type="dxa"/>
            <w:vMerge w:val="restart"/>
            <w:shd w:val="clear" w:color="auto" w:fill="auto"/>
          </w:tcPr>
          <w:p w:rsidR="00460B9B" w:rsidRDefault="00460B9B" w:rsidP="004D24DF">
            <w:pPr>
              <w:jc w:val="both"/>
            </w:pPr>
            <w:r>
              <w:t>доклады</w:t>
            </w:r>
          </w:p>
          <w:p w:rsidR="00A5573F" w:rsidRPr="00F72CE0" w:rsidRDefault="00A5573F" w:rsidP="004D24DF">
            <w:pPr>
              <w:jc w:val="both"/>
            </w:pPr>
            <w:r>
              <w:t>практические задания</w:t>
            </w:r>
            <w:r w:rsidRPr="00F72CE0">
              <w:t xml:space="preserve"> </w:t>
            </w:r>
          </w:p>
        </w:tc>
      </w:tr>
      <w:tr w:rsidR="00A5573F" w:rsidRPr="00F72CE0" w:rsidTr="008F4F1D">
        <w:trPr>
          <w:trHeight w:val="99"/>
        </w:trPr>
        <w:tc>
          <w:tcPr>
            <w:tcW w:w="3225" w:type="dxa"/>
            <w:vMerge/>
          </w:tcPr>
          <w:p w:rsidR="00A5573F" w:rsidRPr="00F72CE0" w:rsidRDefault="00A5573F" w:rsidP="004D24DF">
            <w:pPr>
              <w:contextualSpacing/>
              <w:jc w:val="both"/>
            </w:pPr>
          </w:p>
        </w:tc>
        <w:tc>
          <w:tcPr>
            <w:tcW w:w="3654" w:type="dxa"/>
            <w:shd w:val="clear" w:color="auto" w:fill="auto"/>
          </w:tcPr>
          <w:p w:rsidR="00A5573F" w:rsidRPr="00A5573F" w:rsidRDefault="00A5573F" w:rsidP="00C4136D">
            <w:pPr>
              <w:widowControl w:val="0"/>
              <w:autoSpaceDE w:val="0"/>
              <w:autoSpaceDN w:val="0"/>
              <w:adjustRightInd w:val="0"/>
              <w:jc w:val="both"/>
              <w:rPr>
                <w:b/>
              </w:rPr>
            </w:pPr>
            <w:r w:rsidRPr="00A5573F">
              <w:rPr>
                <w:b/>
              </w:rPr>
              <w:t>Владеть</w:t>
            </w:r>
          </w:p>
          <w:p w:rsidR="00A5573F" w:rsidRPr="008356BB" w:rsidRDefault="00A5573F" w:rsidP="00C4136D">
            <w:pPr>
              <w:widowControl w:val="0"/>
              <w:autoSpaceDE w:val="0"/>
              <w:autoSpaceDN w:val="0"/>
              <w:adjustRightInd w:val="0"/>
              <w:jc w:val="both"/>
            </w:pPr>
            <w:r w:rsidRPr="008356BB">
              <w:t xml:space="preserve">методиками самоконтроля, </w:t>
            </w:r>
            <w:r w:rsidRPr="008356BB">
              <w:lastRenderedPageBreak/>
              <w:t>абстрактного мышления, аналитического мышления</w:t>
            </w:r>
          </w:p>
          <w:p w:rsidR="00A5573F" w:rsidRPr="008356BB" w:rsidRDefault="00A5573F" w:rsidP="00C4136D">
            <w:pPr>
              <w:jc w:val="both"/>
              <w:rPr>
                <w:b/>
                <w:i/>
              </w:rPr>
            </w:pPr>
          </w:p>
        </w:tc>
        <w:tc>
          <w:tcPr>
            <w:tcW w:w="2697" w:type="dxa"/>
            <w:vMerge/>
          </w:tcPr>
          <w:p w:rsidR="00A5573F" w:rsidRPr="00F72CE0" w:rsidRDefault="00A5573F" w:rsidP="004D24DF">
            <w:pPr>
              <w:jc w:val="both"/>
            </w:pPr>
          </w:p>
        </w:tc>
      </w:tr>
      <w:tr w:rsidR="008F4F1D" w:rsidRPr="00F72CE0" w:rsidTr="00EB53E6">
        <w:trPr>
          <w:trHeight w:val="545"/>
        </w:trPr>
        <w:tc>
          <w:tcPr>
            <w:tcW w:w="3225" w:type="dxa"/>
            <w:vMerge w:val="restart"/>
            <w:shd w:val="clear" w:color="auto" w:fill="auto"/>
          </w:tcPr>
          <w:p w:rsidR="008F4F1D" w:rsidRPr="00F72CE0" w:rsidRDefault="008F4F1D" w:rsidP="004D24DF">
            <w:r w:rsidRPr="00F72CE0">
              <w:lastRenderedPageBreak/>
              <w:t>Б</w:t>
            </w:r>
            <w:proofErr w:type="gramStart"/>
            <w:r w:rsidRPr="00F72CE0">
              <w:t>1</w:t>
            </w:r>
            <w:proofErr w:type="gramEnd"/>
            <w:r w:rsidRPr="00F72CE0">
              <w:t>. В.ДВ.02.01 Медицинская информатика</w:t>
            </w:r>
          </w:p>
          <w:p w:rsidR="008F4F1D" w:rsidRPr="00F72CE0" w:rsidRDefault="008F4F1D" w:rsidP="004D24DF">
            <w:pPr>
              <w:contextualSpacing/>
            </w:pPr>
          </w:p>
        </w:tc>
        <w:tc>
          <w:tcPr>
            <w:tcW w:w="3654" w:type="dxa"/>
            <w:shd w:val="clear" w:color="auto" w:fill="auto"/>
          </w:tcPr>
          <w:p w:rsidR="008F4F1D" w:rsidRDefault="008F4F1D" w:rsidP="004D24DF">
            <w:pPr>
              <w:widowControl w:val="0"/>
              <w:autoSpaceDE w:val="0"/>
              <w:autoSpaceDN w:val="0"/>
              <w:adjustRightInd w:val="0"/>
              <w:jc w:val="both"/>
              <w:rPr>
                <w:b/>
              </w:rPr>
            </w:pPr>
            <w:r w:rsidRPr="00F72CE0">
              <w:rPr>
                <w:b/>
              </w:rPr>
              <w:t>Знать</w:t>
            </w:r>
          </w:p>
          <w:p w:rsidR="008F4F1D" w:rsidRPr="00F72CE0" w:rsidRDefault="00EB53E6" w:rsidP="004D24DF">
            <w:pPr>
              <w:widowControl w:val="0"/>
              <w:autoSpaceDE w:val="0"/>
              <w:autoSpaceDN w:val="0"/>
              <w:adjustRightInd w:val="0"/>
              <w:jc w:val="both"/>
            </w:pPr>
            <w:proofErr w:type="gramStart"/>
            <w:r w:rsidRPr="000012F6">
              <w:t>теоретические основы нервной деятельности, основные операции мышления (</w:t>
            </w:r>
            <w:hyperlink r:id="rId18" w:tooltip="Сравнение (социальные науки)" w:history="1">
              <w:r w:rsidRPr="000012F6">
                <w:t>сравнение</w:t>
              </w:r>
            </w:hyperlink>
            <w:r w:rsidRPr="000012F6">
              <w:t xml:space="preserve">; </w:t>
            </w:r>
            <w:hyperlink r:id="rId19" w:tooltip="Анализ (философия)" w:history="1">
              <w:r w:rsidRPr="000012F6">
                <w:t>анализ</w:t>
              </w:r>
            </w:hyperlink>
            <w:r w:rsidRPr="000012F6">
              <w:t xml:space="preserve">; </w:t>
            </w:r>
            <w:hyperlink r:id="rId20" w:tooltip="Синтез" w:history="1">
              <w:r w:rsidRPr="000012F6">
                <w:t>синтез</w:t>
              </w:r>
            </w:hyperlink>
            <w:r w:rsidRPr="000012F6">
              <w:t xml:space="preserve">; </w:t>
            </w:r>
            <w:hyperlink r:id="rId21" w:tooltip="Абстракция" w:history="1">
              <w:r w:rsidRPr="000012F6">
                <w:t>абстракция</w:t>
              </w:r>
            </w:hyperlink>
            <w:r w:rsidRPr="000012F6">
              <w:t xml:space="preserve">; </w:t>
            </w:r>
            <w:hyperlink r:id="rId22" w:tooltip="Конкретизация (страница отсутствует)" w:history="1">
              <w:r w:rsidRPr="000012F6">
                <w:t>конкретизация</w:t>
              </w:r>
            </w:hyperlink>
            <w:r w:rsidRPr="000012F6">
              <w:t xml:space="preserve">; </w:t>
            </w:r>
            <w:hyperlink r:id="rId23" w:tooltip="Индуктивное умозаключение" w:history="1">
              <w:r w:rsidRPr="000012F6">
                <w:t>индукция</w:t>
              </w:r>
            </w:hyperlink>
            <w:r w:rsidRPr="000012F6">
              <w:t xml:space="preserve">; </w:t>
            </w:r>
            <w:hyperlink r:id="rId24" w:tooltip="Дедуктивное умозаключение" w:history="1">
              <w:r w:rsidRPr="000012F6">
                <w:t>дедукция</w:t>
              </w:r>
            </w:hyperlink>
            <w:r w:rsidRPr="000012F6">
              <w:t xml:space="preserve">; </w:t>
            </w:r>
            <w:hyperlink r:id="rId25" w:tooltip="Классификация" w:history="1">
              <w:r w:rsidRPr="000012F6">
                <w:t>классификация</w:t>
              </w:r>
            </w:hyperlink>
            <w:r w:rsidRPr="000012F6">
              <w:t xml:space="preserve">; </w:t>
            </w:r>
            <w:hyperlink r:id="rId26" w:tooltip="Обобщение" w:history="1">
              <w:r w:rsidRPr="000012F6">
                <w:t>обобщение</w:t>
              </w:r>
            </w:hyperlink>
            <w:r>
              <w:t>)</w:t>
            </w:r>
            <w:proofErr w:type="gramEnd"/>
          </w:p>
        </w:tc>
        <w:tc>
          <w:tcPr>
            <w:tcW w:w="2697" w:type="dxa"/>
            <w:tcBorders>
              <w:bottom w:val="single" w:sz="4" w:space="0" w:color="auto"/>
            </w:tcBorders>
            <w:shd w:val="clear" w:color="auto" w:fill="auto"/>
          </w:tcPr>
          <w:p w:rsidR="008F4F1D" w:rsidRPr="00F72CE0" w:rsidRDefault="008F4F1D" w:rsidP="004D24DF">
            <w:pPr>
              <w:contextualSpacing/>
              <w:jc w:val="both"/>
            </w:pPr>
            <w:r>
              <w:t>тестовые задания</w:t>
            </w:r>
          </w:p>
          <w:p w:rsidR="008F4F1D" w:rsidRPr="00F72CE0" w:rsidRDefault="008F4F1D" w:rsidP="00EB53E6">
            <w:pPr>
              <w:contextualSpacing/>
              <w:jc w:val="both"/>
            </w:pPr>
          </w:p>
        </w:tc>
      </w:tr>
      <w:tr w:rsidR="008F4F1D" w:rsidRPr="00F72CE0" w:rsidTr="00EB53E6">
        <w:trPr>
          <w:trHeight w:val="545"/>
        </w:trPr>
        <w:tc>
          <w:tcPr>
            <w:tcW w:w="3225" w:type="dxa"/>
            <w:vMerge/>
          </w:tcPr>
          <w:p w:rsidR="008F4F1D" w:rsidRPr="00F72CE0" w:rsidRDefault="008F4F1D" w:rsidP="004D24DF">
            <w:pPr>
              <w:contextualSpacing/>
              <w:jc w:val="both"/>
            </w:pPr>
          </w:p>
        </w:tc>
        <w:tc>
          <w:tcPr>
            <w:tcW w:w="3654" w:type="dxa"/>
            <w:tcBorders>
              <w:right w:val="single" w:sz="4" w:space="0" w:color="auto"/>
            </w:tcBorders>
            <w:shd w:val="clear" w:color="auto" w:fill="auto"/>
          </w:tcPr>
          <w:p w:rsidR="008F4F1D" w:rsidRPr="00F72CE0" w:rsidRDefault="008F4F1D" w:rsidP="004D24DF">
            <w:pPr>
              <w:widowControl w:val="0"/>
              <w:autoSpaceDE w:val="0"/>
              <w:autoSpaceDN w:val="0"/>
              <w:adjustRightInd w:val="0"/>
              <w:jc w:val="both"/>
            </w:pPr>
            <w:r w:rsidRPr="00F72CE0">
              <w:rPr>
                <w:b/>
              </w:rPr>
              <w:t>Уметь:</w:t>
            </w:r>
            <w:r w:rsidRPr="00F72CE0">
              <w:t xml:space="preserve"> организовать самостоятельный умственный труд (мышления) и работать с информацией (синтез)</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EB53E6" w:rsidRDefault="00EB53E6" w:rsidP="004D24DF">
            <w:pPr>
              <w:contextualSpacing/>
              <w:jc w:val="both"/>
            </w:pPr>
            <w:r>
              <w:t>практические задания</w:t>
            </w:r>
          </w:p>
          <w:p w:rsidR="00EB53E6" w:rsidRDefault="00EB53E6" w:rsidP="004D24DF">
            <w:pPr>
              <w:contextualSpacing/>
              <w:jc w:val="both"/>
            </w:pPr>
          </w:p>
          <w:p w:rsidR="00EB53E6" w:rsidRDefault="00EB53E6" w:rsidP="004D24DF">
            <w:pPr>
              <w:contextualSpacing/>
              <w:jc w:val="both"/>
            </w:pPr>
          </w:p>
          <w:p w:rsidR="00EB53E6" w:rsidRDefault="00EB53E6" w:rsidP="004D24DF">
            <w:pPr>
              <w:contextualSpacing/>
              <w:jc w:val="both"/>
            </w:pPr>
          </w:p>
          <w:p w:rsidR="008F4F1D" w:rsidRPr="00F72CE0" w:rsidRDefault="008F4F1D" w:rsidP="004D24DF">
            <w:pPr>
              <w:contextualSpacing/>
              <w:jc w:val="both"/>
            </w:pPr>
          </w:p>
        </w:tc>
      </w:tr>
      <w:tr w:rsidR="008F4F1D" w:rsidRPr="00F72CE0" w:rsidTr="00EB53E6">
        <w:trPr>
          <w:trHeight w:val="545"/>
        </w:trPr>
        <w:tc>
          <w:tcPr>
            <w:tcW w:w="3225" w:type="dxa"/>
            <w:vMerge/>
          </w:tcPr>
          <w:p w:rsidR="008F4F1D" w:rsidRPr="00F72CE0" w:rsidRDefault="008F4F1D" w:rsidP="004D24DF">
            <w:pPr>
              <w:contextualSpacing/>
              <w:jc w:val="both"/>
            </w:pPr>
          </w:p>
        </w:tc>
        <w:tc>
          <w:tcPr>
            <w:tcW w:w="3654" w:type="dxa"/>
            <w:tcBorders>
              <w:right w:val="single" w:sz="4" w:space="0" w:color="auto"/>
            </w:tcBorders>
            <w:shd w:val="clear" w:color="auto" w:fill="auto"/>
          </w:tcPr>
          <w:p w:rsidR="008F4F1D" w:rsidRPr="00F72CE0" w:rsidRDefault="008F4F1D" w:rsidP="004D24DF">
            <w:pPr>
              <w:widowControl w:val="0"/>
              <w:autoSpaceDE w:val="0"/>
              <w:autoSpaceDN w:val="0"/>
              <w:adjustRightInd w:val="0"/>
              <w:jc w:val="both"/>
            </w:pPr>
            <w:r w:rsidRPr="00F72CE0">
              <w:rPr>
                <w:b/>
              </w:rPr>
              <w:t>Владеть:</w:t>
            </w:r>
            <w:r w:rsidRPr="00F72CE0">
              <w:t xml:space="preserve"> методиками самоконтроля, абстрактного мышления, аналитического мышления</w:t>
            </w:r>
          </w:p>
        </w:tc>
        <w:tc>
          <w:tcPr>
            <w:tcW w:w="2697" w:type="dxa"/>
            <w:tcBorders>
              <w:left w:val="single" w:sz="4" w:space="0" w:color="auto"/>
              <w:bottom w:val="single" w:sz="4" w:space="0" w:color="auto"/>
              <w:right w:val="single" w:sz="4" w:space="0" w:color="auto"/>
            </w:tcBorders>
            <w:shd w:val="clear" w:color="auto" w:fill="auto"/>
          </w:tcPr>
          <w:p w:rsidR="008F4F1D" w:rsidRPr="00F72CE0" w:rsidRDefault="00EB53E6" w:rsidP="004D24DF">
            <w:pPr>
              <w:contextualSpacing/>
              <w:jc w:val="both"/>
            </w:pPr>
            <w:r>
              <w:t>ситуационные задачи</w:t>
            </w:r>
          </w:p>
        </w:tc>
      </w:tr>
      <w:tr w:rsidR="00D81855" w:rsidRPr="00F72CE0" w:rsidTr="00EB53E6">
        <w:trPr>
          <w:trHeight w:val="469"/>
        </w:trPr>
        <w:tc>
          <w:tcPr>
            <w:tcW w:w="3225" w:type="dxa"/>
            <w:vMerge w:val="restart"/>
            <w:shd w:val="clear" w:color="auto" w:fill="auto"/>
          </w:tcPr>
          <w:p w:rsidR="00D81855" w:rsidRPr="00D141A0" w:rsidRDefault="00D81855" w:rsidP="00F433F6">
            <w:r w:rsidRPr="00D141A0">
              <w:t>Б</w:t>
            </w:r>
            <w:proofErr w:type="gramStart"/>
            <w:r w:rsidRPr="00D141A0">
              <w:t>1</w:t>
            </w:r>
            <w:proofErr w:type="gramEnd"/>
            <w:r w:rsidRPr="00D141A0">
              <w:t xml:space="preserve">.В.ДВ.02.02 </w:t>
            </w:r>
            <w:r>
              <w:t xml:space="preserve"> Основы реабилитации и </w:t>
            </w:r>
            <w:proofErr w:type="spellStart"/>
            <w:r>
              <w:t>абилитации</w:t>
            </w:r>
            <w:proofErr w:type="spellEnd"/>
          </w:p>
          <w:p w:rsidR="00D81855" w:rsidRDefault="00D81855" w:rsidP="004D24DF">
            <w:pPr>
              <w:contextualSpacing/>
              <w:jc w:val="both"/>
            </w:pPr>
          </w:p>
        </w:tc>
        <w:tc>
          <w:tcPr>
            <w:tcW w:w="3654" w:type="dxa"/>
            <w:shd w:val="clear" w:color="auto" w:fill="auto"/>
          </w:tcPr>
          <w:p w:rsidR="00D81855" w:rsidRDefault="00D81855" w:rsidP="00C4136D">
            <w:pPr>
              <w:contextualSpacing/>
              <w:jc w:val="both"/>
              <w:rPr>
                <w:b/>
                <w:bCs/>
              </w:rPr>
            </w:pPr>
            <w:r w:rsidRPr="00F72CE0">
              <w:rPr>
                <w:b/>
                <w:bCs/>
              </w:rPr>
              <w:t>Знать</w:t>
            </w:r>
          </w:p>
          <w:p w:rsidR="00D81855" w:rsidRPr="00F72CE0" w:rsidRDefault="00D81855" w:rsidP="00C4136D">
            <w:pPr>
              <w:jc w:val="both"/>
            </w:pPr>
            <w:proofErr w:type="gramStart"/>
            <w:r w:rsidRPr="000012F6">
              <w:t>теоретические основы нервной деятельности, основные операции мышления (</w:t>
            </w:r>
            <w:hyperlink r:id="rId27" w:tooltip="Сравнение (социальные науки)" w:history="1">
              <w:r w:rsidRPr="000012F6">
                <w:t>сравнение</w:t>
              </w:r>
            </w:hyperlink>
            <w:r w:rsidRPr="000012F6">
              <w:t xml:space="preserve">; </w:t>
            </w:r>
            <w:hyperlink r:id="rId28" w:tooltip="Анализ (философия)" w:history="1">
              <w:r w:rsidRPr="000012F6">
                <w:t>анализ</w:t>
              </w:r>
            </w:hyperlink>
            <w:r w:rsidRPr="000012F6">
              <w:t xml:space="preserve">; </w:t>
            </w:r>
            <w:hyperlink r:id="rId29" w:tooltip="Синтез" w:history="1">
              <w:r w:rsidRPr="000012F6">
                <w:t>синтез</w:t>
              </w:r>
            </w:hyperlink>
            <w:r w:rsidRPr="000012F6">
              <w:t xml:space="preserve">; </w:t>
            </w:r>
            <w:hyperlink r:id="rId30" w:tooltip="Абстракция" w:history="1">
              <w:r w:rsidRPr="000012F6">
                <w:t>абстракция</w:t>
              </w:r>
            </w:hyperlink>
            <w:r w:rsidRPr="000012F6">
              <w:t xml:space="preserve">; </w:t>
            </w:r>
            <w:hyperlink r:id="rId31" w:tooltip="Конкретизация (страница отсутствует)" w:history="1">
              <w:r w:rsidRPr="000012F6">
                <w:t>конкретизация</w:t>
              </w:r>
            </w:hyperlink>
            <w:r w:rsidRPr="000012F6">
              <w:t xml:space="preserve">; </w:t>
            </w:r>
            <w:hyperlink r:id="rId32" w:tooltip="Индуктивное умозаключение" w:history="1">
              <w:r w:rsidRPr="000012F6">
                <w:t>индукция</w:t>
              </w:r>
            </w:hyperlink>
            <w:r w:rsidRPr="000012F6">
              <w:t xml:space="preserve">; </w:t>
            </w:r>
            <w:hyperlink r:id="rId33" w:tooltip="Дедуктивное умозаключение" w:history="1">
              <w:r w:rsidRPr="000012F6">
                <w:t>дедукция</w:t>
              </w:r>
            </w:hyperlink>
            <w:r w:rsidRPr="000012F6">
              <w:t>;</w:t>
            </w:r>
            <w:r>
              <w:t xml:space="preserve"> </w:t>
            </w:r>
            <w:r w:rsidRPr="000012F6">
              <w:t xml:space="preserve"> </w:t>
            </w:r>
            <w:hyperlink r:id="rId34" w:tooltip="Классификация" w:history="1">
              <w:r w:rsidRPr="000012F6">
                <w:t>классификация</w:t>
              </w:r>
            </w:hyperlink>
            <w:r w:rsidRPr="000012F6">
              <w:t xml:space="preserve">; </w:t>
            </w:r>
            <w:hyperlink r:id="rId35" w:tooltip="Обобщение" w:history="1">
              <w:r w:rsidRPr="000012F6">
                <w:t>обобщение</w:t>
              </w:r>
            </w:hyperlink>
            <w:r w:rsidRPr="000012F6">
              <w:t>)</w:t>
            </w:r>
            <w:proofErr w:type="gramEnd"/>
          </w:p>
        </w:tc>
        <w:tc>
          <w:tcPr>
            <w:tcW w:w="2697" w:type="dxa"/>
            <w:tcBorders>
              <w:top w:val="single" w:sz="4" w:space="0" w:color="auto"/>
            </w:tcBorders>
            <w:shd w:val="clear" w:color="auto" w:fill="auto"/>
          </w:tcPr>
          <w:p w:rsidR="00D81855" w:rsidRPr="00F72CE0" w:rsidRDefault="00D81855" w:rsidP="00C4136D">
            <w:pPr>
              <w:contextualSpacing/>
              <w:jc w:val="both"/>
            </w:pPr>
            <w:r>
              <w:t>тестовые задания</w:t>
            </w:r>
          </w:p>
          <w:p w:rsidR="00D81855" w:rsidRPr="00F72CE0" w:rsidRDefault="00D81855" w:rsidP="00C4136D">
            <w:pPr>
              <w:contextualSpacing/>
              <w:jc w:val="both"/>
            </w:pPr>
          </w:p>
        </w:tc>
      </w:tr>
      <w:tr w:rsidR="00D81855" w:rsidRPr="00F72CE0" w:rsidTr="008F4F1D">
        <w:trPr>
          <w:trHeight w:val="469"/>
        </w:trPr>
        <w:tc>
          <w:tcPr>
            <w:tcW w:w="3225" w:type="dxa"/>
            <w:vMerge/>
            <w:shd w:val="clear" w:color="auto" w:fill="auto"/>
          </w:tcPr>
          <w:p w:rsidR="00D81855" w:rsidRDefault="00D81855" w:rsidP="004D24DF">
            <w:pPr>
              <w:contextualSpacing/>
              <w:jc w:val="both"/>
            </w:pPr>
          </w:p>
        </w:tc>
        <w:tc>
          <w:tcPr>
            <w:tcW w:w="3654" w:type="dxa"/>
            <w:shd w:val="clear" w:color="auto" w:fill="auto"/>
          </w:tcPr>
          <w:p w:rsidR="00D81855" w:rsidRDefault="00D81855" w:rsidP="00C4136D">
            <w:pPr>
              <w:jc w:val="both"/>
              <w:rPr>
                <w:b/>
                <w:bCs/>
              </w:rPr>
            </w:pPr>
            <w:r w:rsidRPr="00F72CE0">
              <w:rPr>
                <w:b/>
                <w:bCs/>
              </w:rPr>
              <w:t>Уметь</w:t>
            </w:r>
          </w:p>
          <w:p w:rsidR="00D81855" w:rsidRPr="00F72CE0" w:rsidRDefault="00D81855" w:rsidP="00C4136D">
            <w:pPr>
              <w:jc w:val="both"/>
            </w:pPr>
            <w:r w:rsidRPr="000012F6">
              <w:rPr>
                <w:rStyle w:val="FontStyle57"/>
              </w:rPr>
              <w:t>анализировать профессиональную деятельность</w:t>
            </w:r>
          </w:p>
        </w:tc>
        <w:tc>
          <w:tcPr>
            <w:tcW w:w="2697" w:type="dxa"/>
            <w:shd w:val="clear" w:color="auto" w:fill="auto"/>
          </w:tcPr>
          <w:p w:rsidR="00D81855" w:rsidRDefault="00D81855" w:rsidP="00C4136D">
            <w:pPr>
              <w:contextualSpacing/>
              <w:jc w:val="both"/>
            </w:pPr>
            <w:r>
              <w:t>практические задания</w:t>
            </w:r>
          </w:p>
          <w:p w:rsidR="00D81855" w:rsidRDefault="00D81855" w:rsidP="00C4136D">
            <w:pPr>
              <w:contextualSpacing/>
              <w:jc w:val="both"/>
            </w:pPr>
          </w:p>
          <w:p w:rsidR="00D81855" w:rsidRPr="00F72CE0" w:rsidRDefault="00D81855" w:rsidP="00C4136D">
            <w:pPr>
              <w:contextualSpacing/>
              <w:jc w:val="both"/>
            </w:pPr>
          </w:p>
        </w:tc>
      </w:tr>
      <w:tr w:rsidR="00D81855" w:rsidRPr="00F72CE0" w:rsidTr="008F4F1D">
        <w:trPr>
          <w:trHeight w:val="469"/>
        </w:trPr>
        <w:tc>
          <w:tcPr>
            <w:tcW w:w="3225" w:type="dxa"/>
            <w:vMerge/>
            <w:shd w:val="clear" w:color="auto" w:fill="auto"/>
          </w:tcPr>
          <w:p w:rsidR="00D81855" w:rsidRDefault="00D81855" w:rsidP="004D24DF">
            <w:pPr>
              <w:contextualSpacing/>
              <w:jc w:val="both"/>
            </w:pPr>
          </w:p>
        </w:tc>
        <w:tc>
          <w:tcPr>
            <w:tcW w:w="3654" w:type="dxa"/>
            <w:shd w:val="clear" w:color="auto" w:fill="auto"/>
          </w:tcPr>
          <w:p w:rsidR="00D81855" w:rsidRDefault="00D81855" w:rsidP="00C4136D">
            <w:pPr>
              <w:jc w:val="both"/>
              <w:rPr>
                <w:b/>
                <w:bCs/>
              </w:rPr>
            </w:pPr>
            <w:r w:rsidRPr="00F72CE0">
              <w:rPr>
                <w:b/>
                <w:bCs/>
              </w:rPr>
              <w:t>Владеть</w:t>
            </w:r>
          </w:p>
          <w:p w:rsidR="00D81855" w:rsidRPr="00F72CE0" w:rsidRDefault="00D81855" w:rsidP="00C4136D">
            <w:pPr>
              <w:jc w:val="both"/>
            </w:pPr>
            <w:r w:rsidRPr="000012F6">
              <w:t>методиками самоконтроля, абстрактного мышления, аналитического мышления;</w:t>
            </w:r>
            <w:r>
              <w:t xml:space="preserve"> </w:t>
            </w:r>
            <w:r w:rsidRPr="000012F6">
              <w:t>самодисциплиной, способностью к самообразованию и непрерывному медицинскому образованию;</w:t>
            </w:r>
          </w:p>
        </w:tc>
        <w:tc>
          <w:tcPr>
            <w:tcW w:w="2697" w:type="dxa"/>
            <w:shd w:val="clear" w:color="auto" w:fill="auto"/>
          </w:tcPr>
          <w:p w:rsidR="00D81855" w:rsidRPr="00F72CE0" w:rsidRDefault="00D81855" w:rsidP="00C4136D">
            <w:pPr>
              <w:contextualSpacing/>
              <w:jc w:val="both"/>
            </w:pPr>
            <w:r>
              <w:t>ситуационные задачи</w:t>
            </w:r>
          </w:p>
        </w:tc>
      </w:tr>
      <w:tr w:rsidR="000D13AC" w:rsidRPr="00F72CE0" w:rsidTr="008F4F1D">
        <w:trPr>
          <w:trHeight w:val="469"/>
        </w:trPr>
        <w:tc>
          <w:tcPr>
            <w:tcW w:w="3225" w:type="dxa"/>
            <w:vMerge w:val="restart"/>
            <w:shd w:val="clear" w:color="auto" w:fill="auto"/>
          </w:tcPr>
          <w:p w:rsidR="000D13AC" w:rsidRPr="00F72CE0" w:rsidRDefault="000D13AC" w:rsidP="004D24DF">
            <w:pPr>
              <w:contextualSpacing/>
              <w:jc w:val="both"/>
            </w:pPr>
            <w:r>
              <w:t>Б</w:t>
            </w:r>
            <w:proofErr w:type="gramStart"/>
            <w:r>
              <w:t>2</w:t>
            </w:r>
            <w:proofErr w:type="gramEnd"/>
            <w:r>
              <w:t>.Б.01(П) Производственная (клиническая) практика</w:t>
            </w:r>
          </w:p>
          <w:p w:rsidR="000D13AC" w:rsidRPr="00F72CE0" w:rsidRDefault="000D13AC" w:rsidP="004D24DF">
            <w:pPr>
              <w:contextualSpacing/>
              <w:jc w:val="both"/>
            </w:pPr>
          </w:p>
        </w:tc>
        <w:tc>
          <w:tcPr>
            <w:tcW w:w="3654" w:type="dxa"/>
            <w:shd w:val="clear" w:color="auto" w:fill="auto"/>
          </w:tcPr>
          <w:p w:rsidR="000D13AC" w:rsidRDefault="000D13AC" w:rsidP="00C4136D">
            <w:pPr>
              <w:contextualSpacing/>
              <w:jc w:val="both"/>
              <w:rPr>
                <w:b/>
                <w:bCs/>
              </w:rPr>
            </w:pPr>
            <w:r w:rsidRPr="00F72CE0">
              <w:rPr>
                <w:b/>
                <w:bCs/>
              </w:rPr>
              <w:t>Знать</w:t>
            </w:r>
          </w:p>
          <w:p w:rsidR="000D13AC" w:rsidRPr="00F72CE0" w:rsidRDefault="000D13AC" w:rsidP="00C4136D">
            <w:pPr>
              <w:jc w:val="both"/>
            </w:pPr>
            <w:proofErr w:type="gramStart"/>
            <w:r w:rsidRPr="000012F6">
              <w:t>теоретические основы нервной деятельности, основные операции мышления (</w:t>
            </w:r>
            <w:hyperlink r:id="rId36" w:tooltip="Сравнение (социальные науки)" w:history="1">
              <w:r w:rsidRPr="000012F6">
                <w:t>сравнение</w:t>
              </w:r>
            </w:hyperlink>
            <w:r w:rsidRPr="000012F6">
              <w:t xml:space="preserve">; </w:t>
            </w:r>
            <w:hyperlink r:id="rId37" w:tooltip="Анализ (философия)" w:history="1">
              <w:r w:rsidRPr="000012F6">
                <w:t>анализ</w:t>
              </w:r>
            </w:hyperlink>
            <w:r w:rsidRPr="000012F6">
              <w:t xml:space="preserve">; </w:t>
            </w:r>
            <w:hyperlink r:id="rId38" w:tooltip="Синтез" w:history="1">
              <w:r w:rsidRPr="000012F6">
                <w:t>синтез</w:t>
              </w:r>
            </w:hyperlink>
            <w:r w:rsidRPr="000012F6">
              <w:t xml:space="preserve">; </w:t>
            </w:r>
            <w:hyperlink r:id="rId39" w:tooltip="Абстракция" w:history="1">
              <w:r w:rsidRPr="000012F6">
                <w:t>абстракция</w:t>
              </w:r>
            </w:hyperlink>
            <w:r w:rsidRPr="000012F6">
              <w:t xml:space="preserve">; </w:t>
            </w:r>
            <w:hyperlink r:id="rId40" w:tooltip="Конкретизация (страница отсутствует)" w:history="1">
              <w:r w:rsidRPr="000012F6">
                <w:t>конкретизация</w:t>
              </w:r>
            </w:hyperlink>
            <w:r w:rsidRPr="000012F6">
              <w:t xml:space="preserve">; </w:t>
            </w:r>
            <w:hyperlink r:id="rId41" w:tooltip="Индуктивное умозаключение" w:history="1">
              <w:r w:rsidRPr="000012F6">
                <w:t>индукция</w:t>
              </w:r>
            </w:hyperlink>
            <w:r w:rsidRPr="000012F6">
              <w:t xml:space="preserve">; </w:t>
            </w:r>
            <w:hyperlink r:id="rId42" w:tooltip="Дедуктивное умозаключение" w:history="1">
              <w:r w:rsidRPr="000012F6">
                <w:t>дедукция</w:t>
              </w:r>
            </w:hyperlink>
            <w:r w:rsidRPr="000012F6">
              <w:t>;</w:t>
            </w:r>
            <w:r>
              <w:t xml:space="preserve"> </w:t>
            </w:r>
            <w:r w:rsidRPr="000012F6">
              <w:t xml:space="preserve"> </w:t>
            </w:r>
            <w:hyperlink r:id="rId43" w:tooltip="Классификация" w:history="1">
              <w:r w:rsidRPr="000012F6">
                <w:t>классификация</w:t>
              </w:r>
            </w:hyperlink>
            <w:r w:rsidRPr="000012F6">
              <w:t xml:space="preserve">; </w:t>
            </w:r>
            <w:hyperlink r:id="rId44" w:tooltip="Обобщение" w:history="1">
              <w:r w:rsidRPr="000012F6">
                <w:t>обобщение</w:t>
              </w:r>
            </w:hyperlink>
            <w:r w:rsidRPr="000012F6">
              <w:t>)</w:t>
            </w:r>
            <w:proofErr w:type="gramEnd"/>
          </w:p>
        </w:tc>
        <w:tc>
          <w:tcPr>
            <w:tcW w:w="2697" w:type="dxa"/>
            <w:vMerge w:val="restart"/>
            <w:shd w:val="clear" w:color="auto" w:fill="auto"/>
          </w:tcPr>
          <w:p w:rsidR="000D13AC" w:rsidRDefault="000D13AC" w:rsidP="00482F8F">
            <w:pPr>
              <w:jc w:val="both"/>
            </w:pPr>
            <w:r>
              <w:t>собеседование</w:t>
            </w:r>
          </w:p>
          <w:p w:rsidR="000D13AC" w:rsidRPr="00F72CE0" w:rsidRDefault="000D13AC" w:rsidP="00482F8F">
            <w:pPr>
              <w:jc w:val="both"/>
            </w:pPr>
            <w:r>
              <w:t>практические задания</w:t>
            </w:r>
          </w:p>
        </w:tc>
      </w:tr>
      <w:tr w:rsidR="000D13AC" w:rsidRPr="00F72CE0" w:rsidTr="008F4F1D">
        <w:trPr>
          <w:trHeight w:val="345"/>
        </w:trPr>
        <w:tc>
          <w:tcPr>
            <w:tcW w:w="3225" w:type="dxa"/>
            <w:vMerge/>
          </w:tcPr>
          <w:p w:rsidR="000D13AC" w:rsidRPr="00F72CE0" w:rsidRDefault="000D13AC" w:rsidP="004D24DF">
            <w:pPr>
              <w:jc w:val="both"/>
            </w:pPr>
          </w:p>
        </w:tc>
        <w:tc>
          <w:tcPr>
            <w:tcW w:w="3654" w:type="dxa"/>
            <w:shd w:val="clear" w:color="auto" w:fill="auto"/>
          </w:tcPr>
          <w:p w:rsidR="000D13AC" w:rsidRDefault="000D13AC" w:rsidP="00C4136D">
            <w:pPr>
              <w:jc w:val="both"/>
              <w:rPr>
                <w:b/>
                <w:bCs/>
              </w:rPr>
            </w:pPr>
            <w:r w:rsidRPr="00F72CE0">
              <w:rPr>
                <w:b/>
                <w:bCs/>
              </w:rPr>
              <w:t>Уметь</w:t>
            </w:r>
          </w:p>
          <w:p w:rsidR="000D13AC" w:rsidRPr="00F72CE0" w:rsidRDefault="000D13AC" w:rsidP="00C4136D">
            <w:pPr>
              <w:jc w:val="both"/>
            </w:pPr>
            <w:r w:rsidRPr="000012F6">
              <w:rPr>
                <w:rStyle w:val="FontStyle57"/>
              </w:rPr>
              <w:t xml:space="preserve">анализировать </w:t>
            </w:r>
            <w:r w:rsidRPr="000012F6">
              <w:rPr>
                <w:rStyle w:val="FontStyle57"/>
              </w:rPr>
              <w:lastRenderedPageBreak/>
              <w:t>профессиональную деятельность</w:t>
            </w:r>
          </w:p>
        </w:tc>
        <w:tc>
          <w:tcPr>
            <w:tcW w:w="2697" w:type="dxa"/>
            <w:vMerge/>
          </w:tcPr>
          <w:p w:rsidR="000D13AC" w:rsidRPr="00F72CE0" w:rsidRDefault="000D13AC" w:rsidP="004D24DF">
            <w:pPr>
              <w:contextualSpacing/>
              <w:jc w:val="both"/>
            </w:pPr>
          </w:p>
        </w:tc>
      </w:tr>
      <w:tr w:rsidR="000D13AC" w:rsidRPr="00F72CE0" w:rsidTr="008F4F1D">
        <w:trPr>
          <w:trHeight w:val="345"/>
        </w:trPr>
        <w:tc>
          <w:tcPr>
            <w:tcW w:w="3225" w:type="dxa"/>
            <w:vMerge/>
          </w:tcPr>
          <w:p w:rsidR="000D13AC" w:rsidRPr="00F72CE0" w:rsidRDefault="000D13AC" w:rsidP="004D24DF">
            <w:pPr>
              <w:jc w:val="both"/>
            </w:pPr>
          </w:p>
        </w:tc>
        <w:tc>
          <w:tcPr>
            <w:tcW w:w="3654" w:type="dxa"/>
            <w:shd w:val="clear" w:color="auto" w:fill="auto"/>
          </w:tcPr>
          <w:p w:rsidR="000D13AC" w:rsidRDefault="000D13AC" w:rsidP="00C4136D">
            <w:pPr>
              <w:jc w:val="both"/>
              <w:rPr>
                <w:b/>
                <w:bCs/>
              </w:rPr>
            </w:pPr>
            <w:r w:rsidRPr="00F72CE0">
              <w:rPr>
                <w:b/>
                <w:bCs/>
              </w:rPr>
              <w:t>Владеть</w:t>
            </w:r>
          </w:p>
          <w:p w:rsidR="000D13AC" w:rsidRPr="00F72CE0" w:rsidRDefault="000D13AC" w:rsidP="00C4136D">
            <w:pPr>
              <w:jc w:val="both"/>
            </w:pPr>
            <w:r w:rsidRPr="000012F6">
              <w:t>методиками самоконтроля, абстрактного мышления, аналитического мышления;</w:t>
            </w:r>
            <w:r>
              <w:t xml:space="preserve"> </w:t>
            </w:r>
            <w:r w:rsidRPr="000012F6">
              <w:t>самодисциплиной, способностью к самообразованию и непрерывному медицинскому образованию;</w:t>
            </w:r>
          </w:p>
        </w:tc>
        <w:tc>
          <w:tcPr>
            <w:tcW w:w="2697" w:type="dxa"/>
            <w:vMerge/>
          </w:tcPr>
          <w:p w:rsidR="000D13AC" w:rsidRPr="00F72CE0" w:rsidRDefault="000D13AC" w:rsidP="004D24DF">
            <w:pPr>
              <w:contextualSpacing/>
              <w:jc w:val="both"/>
            </w:pPr>
          </w:p>
        </w:tc>
      </w:tr>
      <w:tr w:rsidR="00906C97" w:rsidRPr="00F72CE0" w:rsidTr="008F4F1D">
        <w:trPr>
          <w:trHeight w:val="550"/>
        </w:trPr>
        <w:tc>
          <w:tcPr>
            <w:tcW w:w="3225" w:type="dxa"/>
            <w:vMerge w:val="restart"/>
            <w:shd w:val="clear" w:color="auto" w:fill="auto"/>
          </w:tcPr>
          <w:p w:rsidR="00906C97" w:rsidRPr="00F72CE0" w:rsidRDefault="00906C97" w:rsidP="004D24DF">
            <w:pPr>
              <w:contextualSpacing/>
              <w:jc w:val="both"/>
            </w:pPr>
            <w:r>
              <w:t>Б</w:t>
            </w:r>
            <w:proofErr w:type="gramStart"/>
            <w:r>
              <w:t>2</w:t>
            </w:r>
            <w:proofErr w:type="gramEnd"/>
            <w:r>
              <w:t>.Б.02(П) Производственная (клиническая) практика</w:t>
            </w:r>
          </w:p>
          <w:p w:rsidR="00906C97" w:rsidRPr="00F72CE0" w:rsidRDefault="00906C97" w:rsidP="004D24DF">
            <w:pPr>
              <w:contextualSpacing/>
              <w:jc w:val="both"/>
            </w:pPr>
          </w:p>
        </w:tc>
        <w:tc>
          <w:tcPr>
            <w:tcW w:w="3654" w:type="dxa"/>
            <w:shd w:val="clear" w:color="auto" w:fill="auto"/>
          </w:tcPr>
          <w:p w:rsidR="00906C97" w:rsidRDefault="00906C97" w:rsidP="00C4136D">
            <w:pPr>
              <w:contextualSpacing/>
              <w:jc w:val="both"/>
              <w:rPr>
                <w:b/>
                <w:bCs/>
              </w:rPr>
            </w:pPr>
            <w:r w:rsidRPr="00F72CE0">
              <w:rPr>
                <w:b/>
                <w:bCs/>
              </w:rPr>
              <w:t>Знать</w:t>
            </w:r>
          </w:p>
          <w:p w:rsidR="00906C97" w:rsidRPr="00F72CE0" w:rsidRDefault="00906C97" w:rsidP="00C4136D">
            <w:pPr>
              <w:jc w:val="both"/>
            </w:pPr>
            <w:proofErr w:type="gramStart"/>
            <w:r w:rsidRPr="000012F6">
              <w:t>теоретические основы нервной деятельности, основные операции мышления (</w:t>
            </w:r>
            <w:hyperlink r:id="rId45" w:tooltip="Сравнение (социальные науки)" w:history="1">
              <w:r w:rsidRPr="000012F6">
                <w:t>сравнение</w:t>
              </w:r>
            </w:hyperlink>
            <w:r w:rsidRPr="000012F6">
              <w:t xml:space="preserve">; </w:t>
            </w:r>
            <w:hyperlink r:id="rId46" w:tooltip="Анализ (философия)" w:history="1">
              <w:r w:rsidRPr="000012F6">
                <w:t>анализ</w:t>
              </w:r>
            </w:hyperlink>
            <w:r w:rsidRPr="000012F6">
              <w:t xml:space="preserve">; </w:t>
            </w:r>
            <w:hyperlink r:id="rId47" w:tooltip="Синтез" w:history="1">
              <w:r w:rsidRPr="000012F6">
                <w:t>синтез</w:t>
              </w:r>
            </w:hyperlink>
            <w:r w:rsidRPr="000012F6">
              <w:t xml:space="preserve">; </w:t>
            </w:r>
            <w:hyperlink r:id="rId48" w:tooltip="Абстракция" w:history="1">
              <w:r w:rsidRPr="000012F6">
                <w:t>абстракция</w:t>
              </w:r>
            </w:hyperlink>
            <w:r w:rsidRPr="000012F6">
              <w:t xml:space="preserve">; </w:t>
            </w:r>
            <w:hyperlink r:id="rId49" w:tooltip="Конкретизация (страница отсутствует)" w:history="1">
              <w:r w:rsidRPr="000012F6">
                <w:t>конкретизация</w:t>
              </w:r>
            </w:hyperlink>
            <w:r w:rsidRPr="000012F6">
              <w:t xml:space="preserve">; </w:t>
            </w:r>
            <w:hyperlink r:id="rId50" w:tooltip="Индуктивное умозаключение" w:history="1">
              <w:r w:rsidRPr="000012F6">
                <w:t>индукция</w:t>
              </w:r>
            </w:hyperlink>
            <w:r w:rsidRPr="000012F6">
              <w:t xml:space="preserve">; </w:t>
            </w:r>
            <w:hyperlink r:id="rId51" w:tooltip="Дедуктивное умозаключение" w:history="1">
              <w:r w:rsidRPr="000012F6">
                <w:t>дедукция</w:t>
              </w:r>
            </w:hyperlink>
            <w:r w:rsidRPr="000012F6">
              <w:t>;</w:t>
            </w:r>
            <w:r>
              <w:t xml:space="preserve"> </w:t>
            </w:r>
            <w:r w:rsidRPr="000012F6">
              <w:t xml:space="preserve"> </w:t>
            </w:r>
            <w:hyperlink r:id="rId52" w:tooltip="Классификация" w:history="1">
              <w:r w:rsidRPr="000012F6">
                <w:t>классификация</w:t>
              </w:r>
            </w:hyperlink>
            <w:r w:rsidRPr="000012F6">
              <w:t xml:space="preserve">; </w:t>
            </w:r>
            <w:hyperlink r:id="rId53" w:tooltip="Обобщение" w:history="1">
              <w:r w:rsidRPr="000012F6">
                <w:t>обобщение</w:t>
              </w:r>
            </w:hyperlink>
            <w:r w:rsidRPr="000012F6">
              <w:t>)</w:t>
            </w:r>
            <w:proofErr w:type="gramEnd"/>
          </w:p>
        </w:tc>
        <w:tc>
          <w:tcPr>
            <w:tcW w:w="2697" w:type="dxa"/>
            <w:vMerge w:val="restart"/>
            <w:shd w:val="clear" w:color="auto" w:fill="auto"/>
          </w:tcPr>
          <w:p w:rsidR="00906C97" w:rsidRDefault="00906C97" w:rsidP="00482F8F">
            <w:pPr>
              <w:jc w:val="both"/>
            </w:pPr>
            <w:r>
              <w:t>собеседование</w:t>
            </w:r>
          </w:p>
          <w:p w:rsidR="00906C97" w:rsidRPr="00F72CE0" w:rsidRDefault="00906C97" w:rsidP="00482F8F">
            <w:pPr>
              <w:jc w:val="both"/>
            </w:pPr>
            <w:r>
              <w:t>практические задания</w:t>
            </w:r>
          </w:p>
        </w:tc>
      </w:tr>
      <w:tr w:rsidR="00906C97" w:rsidRPr="00F72CE0" w:rsidTr="008F4F1D">
        <w:trPr>
          <w:trHeight w:val="550"/>
        </w:trPr>
        <w:tc>
          <w:tcPr>
            <w:tcW w:w="3225" w:type="dxa"/>
            <w:vMerge/>
          </w:tcPr>
          <w:p w:rsidR="00906C97" w:rsidRPr="00F72CE0" w:rsidRDefault="00906C97" w:rsidP="004D24DF">
            <w:pPr>
              <w:jc w:val="both"/>
            </w:pPr>
          </w:p>
        </w:tc>
        <w:tc>
          <w:tcPr>
            <w:tcW w:w="3654" w:type="dxa"/>
            <w:shd w:val="clear" w:color="auto" w:fill="auto"/>
          </w:tcPr>
          <w:p w:rsidR="00906C97" w:rsidRDefault="00906C97" w:rsidP="00C4136D">
            <w:pPr>
              <w:jc w:val="both"/>
              <w:rPr>
                <w:b/>
                <w:bCs/>
              </w:rPr>
            </w:pPr>
            <w:r w:rsidRPr="00F72CE0">
              <w:rPr>
                <w:b/>
                <w:bCs/>
              </w:rPr>
              <w:t>Уметь</w:t>
            </w:r>
          </w:p>
          <w:p w:rsidR="00906C97" w:rsidRPr="00F72CE0" w:rsidRDefault="00906C97" w:rsidP="00C4136D">
            <w:pPr>
              <w:jc w:val="both"/>
            </w:pPr>
            <w:r w:rsidRPr="000012F6">
              <w:rPr>
                <w:rStyle w:val="FontStyle57"/>
              </w:rPr>
              <w:t>анализировать профессиональную деятельность</w:t>
            </w:r>
          </w:p>
        </w:tc>
        <w:tc>
          <w:tcPr>
            <w:tcW w:w="2697" w:type="dxa"/>
            <w:vMerge/>
          </w:tcPr>
          <w:p w:rsidR="00906C97" w:rsidRPr="00F72CE0" w:rsidRDefault="00906C97" w:rsidP="004D24DF">
            <w:pPr>
              <w:contextualSpacing/>
              <w:jc w:val="both"/>
            </w:pPr>
          </w:p>
        </w:tc>
      </w:tr>
      <w:tr w:rsidR="00906C97" w:rsidRPr="00F72CE0" w:rsidTr="008F4F1D">
        <w:trPr>
          <w:trHeight w:val="550"/>
        </w:trPr>
        <w:tc>
          <w:tcPr>
            <w:tcW w:w="3225" w:type="dxa"/>
            <w:vMerge/>
          </w:tcPr>
          <w:p w:rsidR="00906C97" w:rsidRPr="00F72CE0" w:rsidRDefault="00906C97" w:rsidP="004D24DF">
            <w:pPr>
              <w:jc w:val="both"/>
            </w:pPr>
          </w:p>
        </w:tc>
        <w:tc>
          <w:tcPr>
            <w:tcW w:w="3654" w:type="dxa"/>
            <w:shd w:val="clear" w:color="auto" w:fill="auto"/>
          </w:tcPr>
          <w:p w:rsidR="00906C97" w:rsidRDefault="00906C97" w:rsidP="00C4136D">
            <w:pPr>
              <w:jc w:val="both"/>
              <w:rPr>
                <w:b/>
                <w:bCs/>
              </w:rPr>
            </w:pPr>
            <w:r w:rsidRPr="00F72CE0">
              <w:rPr>
                <w:b/>
                <w:bCs/>
              </w:rPr>
              <w:t>Владеть</w:t>
            </w:r>
          </w:p>
          <w:p w:rsidR="00906C97" w:rsidRPr="00F72CE0" w:rsidRDefault="00906C97" w:rsidP="00C4136D">
            <w:pPr>
              <w:jc w:val="both"/>
            </w:pPr>
            <w:r w:rsidRPr="000012F6">
              <w:t>методиками самоконтроля, абстрактного мышления, аналитического мышления;</w:t>
            </w:r>
            <w:r>
              <w:t xml:space="preserve"> </w:t>
            </w:r>
            <w:r w:rsidRPr="000012F6">
              <w:t>самодисциплиной, способностью к самообразованию и непрерывному медицинскому образованию;</w:t>
            </w:r>
          </w:p>
        </w:tc>
        <w:tc>
          <w:tcPr>
            <w:tcW w:w="2697" w:type="dxa"/>
            <w:vMerge/>
          </w:tcPr>
          <w:p w:rsidR="00906C97" w:rsidRPr="00F72CE0" w:rsidRDefault="00906C97" w:rsidP="004D24DF">
            <w:pPr>
              <w:contextualSpacing/>
              <w:jc w:val="both"/>
            </w:pPr>
          </w:p>
        </w:tc>
      </w:tr>
      <w:tr w:rsidR="00906C97" w:rsidRPr="00F72CE0" w:rsidTr="008F4F1D">
        <w:trPr>
          <w:trHeight w:val="550"/>
        </w:trPr>
        <w:tc>
          <w:tcPr>
            <w:tcW w:w="3225" w:type="dxa"/>
            <w:vMerge w:val="restart"/>
            <w:shd w:val="clear" w:color="auto" w:fill="auto"/>
          </w:tcPr>
          <w:p w:rsidR="00906C97" w:rsidRPr="00F72CE0" w:rsidRDefault="00906C97" w:rsidP="00906C97">
            <w:pPr>
              <w:jc w:val="both"/>
            </w:pPr>
            <w:r w:rsidRPr="4044AC96">
              <w:rPr>
                <w:color w:val="000000" w:themeColor="text1"/>
              </w:rPr>
              <w:t>Б</w:t>
            </w:r>
            <w:proofErr w:type="gramStart"/>
            <w:r w:rsidRPr="4044AC96">
              <w:rPr>
                <w:color w:val="000000" w:themeColor="text1"/>
              </w:rPr>
              <w:t>2</w:t>
            </w:r>
            <w:proofErr w:type="gramEnd"/>
            <w:r w:rsidRPr="4044AC96">
              <w:rPr>
                <w:color w:val="000000" w:themeColor="text1"/>
              </w:rPr>
              <w:t>.В.01(П)</w:t>
            </w:r>
            <w:r>
              <w:rPr>
                <w:color w:val="000000" w:themeColor="text1"/>
              </w:rPr>
              <w:t xml:space="preserve"> </w:t>
            </w:r>
            <w:r w:rsidRPr="4044AC96">
              <w:rPr>
                <w:color w:val="000000" w:themeColor="text1"/>
              </w:rPr>
              <w:t>Производственная (клиническая)</w:t>
            </w:r>
            <w:r>
              <w:rPr>
                <w:color w:val="000000" w:themeColor="text1"/>
              </w:rPr>
              <w:t xml:space="preserve"> практика</w:t>
            </w:r>
          </w:p>
        </w:tc>
        <w:tc>
          <w:tcPr>
            <w:tcW w:w="3654" w:type="dxa"/>
            <w:shd w:val="clear" w:color="auto" w:fill="auto"/>
          </w:tcPr>
          <w:p w:rsidR="00906C97" w:rsidRDefault="00906C97" w:rsidP="00C4136D">
            <w:pPr>
              <w:contextualSpacing/>
              <w:jc w:val="both"/>
              <w:rPr>
                <w:b/>
                <w:bCs/>
              </w:rPr>
            </w:pPr>
            <w:r w:rsidRPr="00F72CE0">
              <w:rPr>
                <w:b/>
                <w:bCs/>
              </w:rPr>
              <w:t>Знать</w:t>
            </w:r>
          </w:p>
          <w:p w:rsidR="00906C97" w:rsidRPr="00F72CE0" w:rsidRDefault="00906C97" w:rsidP="00C4136D">
            <w:pPr>
              <w:jc w:val="both"/>
            </w:pPr>
            <w:proofErr w:type="gramStart"/>
            <w:r w:rsidRPr="000012F6">
              <w:t>теоретические основы нервной деятельности, основные операции мышления (</w:t>
            </w:r>
            <w:hyperlink r:id="rId54" w:tooltip="Сравнение (социальные науки)" w:history="1">
              <w:r w:rsidRPr="000012F6">
                <w:t>сравнение</w:t>
              </w:r>
            </w:hyperlink>
            <w:r w:rsidRPr="000012F6">
              <w:t xml:space="preserve">; </w:t>
            </w:r>
            <w:hyperlink r:id="rId55" w:tooltip="Анализ (философия)" w:history="1">
              <w:r w:rsidRPr="000012F6">
                <w:t>анализ</w:t>
              </w:r>
            </w:hyperlink>
            <w:r w:rsidRPr="000012F6">
              <w:t xml:space="preserve">; </w:t>
            </w:r>
            <w:hyperlink r:id="rId56" w:tooltip="Синтез" w:history="1">
              <w:r w:rsidRPr="000012F6">
                <w:t>синтез</w:t>
              </w:r>
            </w:hyperlink>
            <w:r w:rsidRPr="000012F6">
              <w:t xml:space="preserve">; </w:t>
            </w:r>
            <w:hyperlink r:id="rId57" w:tooltip="Абстракция" w:history="1">
              <w:r w:rsidRPr="000012F6">
                <w:t>абстракция</w:t>
              </w:r>
            </w:hyperlink>
            <w:r w:rsidRPr="000012F6">
              <w:t xml:space="preserve">; </w:t>
            </w:r>
            <w:hyperlink r:id="rId58" w:tooltip="Конкретизация (страница отсутствует)" w:history="1">
              <w:r w:rsidRPr="000012F6">
                <w:t>конкретизация</w:t>
              </w:r>
            </w:hyperlink>
            <w:r w:rsidRPr="000012F6">
              <w:t xml:space="preserve">; </w:t>
            </w:r>
            <w:hyperlink r:id="rId59" w:tooltip="Индуктивное умозаключение" w:history="1">
              <w:r w:rsidRPr="000012F6">
                <w:t>индукция</w:t>
              </w:r>
            </w:hyperlink>
            <w:r w:rsidRPr="000012F6">
              <w:t xml:space="preserve">; </w:t>
            </w:r>
            <w:hyperlink r:id="rId60" w:tooltip="Дедуктивное умозаключение" w:history="1">
              <w:r w:rsidRPr="000012F6">
                <w:t>дедукция</w:t>
              </w:r>
            </w:hyperlink>
            <w:r w:rsidRPr="000012F6">
              <w:t>;</w:t>
            </w:r>
            <w:r>
              <w:t xml:space="preserve"> </w:t>
            </w:r>
            <w:r w:rsidRPr="000012F6">
              <w:t xml:space="preserve"> </w:t>
            </w:r>
            <w:hyperlink r:id="rId61" w:tooltip="Классификация" w:history="1">
              <w:r w:rsidRPr="000012F6">
                <w:t>классификация</w:t>
              </w:r>
            </w:hyperlink>
            <w:r w:rsidRPr="000012F6">
              <w:t xml:space="preserve">; </w:t>
            </w:r>
            <w:hyperlink r:id="rId62" w:tooltip="Обобщение" w:history="1">
              <w:r w:rsidRPr="000012F6">
                <w:t>обобщение</w:t>
              </w:r>
            </w:hyperlink>
            <w:r w:rsidRPr="000012F6">
              <w:t>)</w:t>
            </w:r>
            <w:proofErr w:type="gramEnd"/>
          </w:p>
        </w:tc>
        <w:tc>
          <w:tcPr>
            <w:tcW w:w="2697" w:type="dxa"/>
            <w:vMerge w:val="restart"/>
            <w:shd w:val="clear" w:color="auto" w:fill="auto"/>
          </w:tcPr>
          <w:p w:rsidR="00906C97" w:rsidRPr="00F72CE0" w:rsidRDefault="00906C97" w:rsidP="00482F8F">
            <w:pPr>
              <w:jc w:val="both"/>
            </w:pPr>
            <w:r>
              <w:t>собеседование практические задания</w:t>
            </w:r>
          </w:p>
        </w:tc>
      </w:tr>
      <w:tr w:rsidR="00906C97" w:rsidRPr="00F72CE0" w:rsidTr="008F4F1D">
        <w:trPr>
          <w:trHeight w:val="550"/>
        </w:trPr>
        <w:tc>
          <w:tcPr>
            <w:tcW w:w="3225" w:type="dxa"/>
            <w:vMerge/>
          </w:tcPr>
          <w:p w:rsidR="00906C97" w:rsidRPr="00F72CE0" w:rsidRDefault="00906C97" w:rsidP="004D24DF">
            <w:pPr>
              <w:jc w:val="both"/>
            </w:pPr>
          </w:p>
        </w:tc>
        <w:tc>
          <w:tcPr>
            <w:tcW w:w="3654" w:type="dxa"/>
            <w:shd w:val="clear" w:color="auto" w:fill="auto"/>
          </w:tcPr>
          <w:p w:rsidR="00906C97" w:rsidRDefault="00906C97" w:rsidP="00C4136D">
            <w:pPr>
              <w:jc w:val="both"/>
              <w:rPr>
                <w:b/>
                <w:bCs/>
              </w:rPr>
            </w:pPr>
            <w:r w:rsidRPr="00F72CE0">
              <w:rPr>
                <w:b/>
                <w:bCs/>
              </w:rPr>
              <w:t>Уметь</w:t>
            </w:r>
          </w:p>
          <w:p w:rsidR="00906C97" w:rsidRPr="00F72CE0" w:rsidRDefault="00906C97" w:rsidP="00C4136D">
            <w:pPr>
              <w:jc w:val="both"/>
            </w:pPr>
            <w:r w:rsidRPr="000012F6">
              <w:rPr>
                <w:rStyle w:val="FontStyle57"/>
              </w:rPr>
              <w:t>анализировать профессиональную деятельность</w:t>
            </w:r>
          </w:p>
        </w:tc>
        <w:tc>
          <w:tcPr>
            <w:tcW w:w="2697" w:type="dxa"/>
            <w:vMerge/>
          </w:tcPr>
          <w:p w:rsidR="00906C97" w:rsidRPr="00F72CE0" w:rsidRDefault="00906C97" w:rsidP="004D24DF">
            <w:pPr>
              <w:contextualSpacing/>
              <w:jc w:val="both"/>
            </w:pPr>
          </w:p>
        </w:tc>
      </w:tr>
      <w:tr w:rsidR="00906C97" w:rsidRPr="00F72CE0" w:rsidTr="008F4F1D">
        <w:trPr>
          <w:trHeight w:val="550"/>
        </w:trPr>
        <w:tc>
          <w:tcPr>
            <w:tcW w:w="3225" w:type="dxa"/>
            <w:vMerge/>
          </w:tcPr>
          <w:p w:rsidR="00906C97" w:rsidRPr="00F72CE0" w:rsidRDefault="00906C97" w:rsidP="004D24DF">
            <w:pPr>
              <w:jc w:val="both"/>
            </w:pPr>
          </w:p>
        </w:tc>
        <w:tc>
          <w:tcPr>
            <w:tcW w:w="3654" w:type="dxa"/>
            <w:shd w:val="clear" w:color="auto" w:fill="auto"/>
          </w:tcPr>
          <w:p w:rsidR="00906C97" w:rsidRDefault="00906C97" w:rsidP="00C4136D">
            <w:pPr>
              <w:jc w:val="both"/>
              <w:rPr>
                <w:b/>
                <w:bCs/>
              </w:rPr>
            </w:pPr>
            <w:r w:rsidRPr="00F72CE0">
              <w:rPr>
                <w:b/>
                <w:bCs/>
              </w:rPr>
              <w:t>Владеть</w:t>
            </w:r>
          </w:p>
          <w:p w:rsidR="00906C97" w:rsidRPr="00F72CE0" w:rsidRDefault="00906C97" w:rsidP="00C4136D">
            <w:pPr>
              <w:jc w:val="both"/>
            </w:pPr>
            <w:r w:rsidRPr="000012F6">
              <w:t>методиками самоконтроля, абстрактного мышления, аналитического мышления;</w:t>
            </w:r>
            <w:r>
              <w:t xml:space="preserve"> </w:t>
            </w:r>
            <w:r w:rsidRPr="000012F6">
              <w:t>самодисциплиной, способностью к самообразованию и непрерывному медицинскому образованию;</w:t>
            </w:r>
          </w:p>
        </w:tc>
        <w:tc>
          <w:tcPr>
            <w:tcW w:w="2697" w:type="dxa"/>
            <w:vMerge/>
          </w:tcPr>
          <w:p w:rsidR="00906C97" w:rsidRPr="00F72CE0" w:rsidRDefault="00906C97" w:rsidP="004D24DF">
            <w:pPr>
              <w:contextualSpacing/>
              <w:jc w:val="both"/>
            </w:pPr>
          </w:p>
        </w:tc>
      </w:tr>
      <w:tr w:rsidR="00D81855" w:rsidTr="008F4F1D">
        <w:trPr>
          <w:trHeight w:val="550"/>
        </w:trPr>
        <w:tc>
          <w:tcPr>
            <w:tcW w:w="3225" w:type="dxa"/>
            <w:shd w:val="clear" w:color="auto" w:fill="auto"/>
          </w:tcPr>
          <w:p w:rsidR="00D81855" w:rsidRDefault="00D81855" w:rsidP="004D24DF">
            <w:pPr>
              <w:jc w:val="both"/>
              <w:rPr>
                <w:color w:val="000000" w:themeColor="text1"/>
              </w:rPr>
            </w:pPr>
            <w:r w:rsidRPr="3C7BF19D">
              <w:rPr>
                <w:color w:val="000000" w:themeColor="text1"/>
              </w:rPr>
              <w:t xml:space="preserve">Б3.Б.01 Подготовка к сдаче и сдача государственного </w:t>
            </w:r>
            <w:r w:rsidRPr="3C7BF19D">
              <w:rPr>
                <w:color w:val="000000" w:themeColor="text1"/>
              </w:rPr>
              <w:lastRenderedPageBreak/>
              <w:t>экзамена</w:t>
            </w:r>
          </w:p>
        </w:tc>
        <w:tc>
          <w:tcPr>
            <w:tcW w:w="3654" w:type="dxa"/>
            <w:shd w:val="clear" w:color="auto" w:fill="auto"/>
          </w:tcPr>
          <w:p w:rsidR="00D81855" w:rsidRDefault="00D81855" w:rsidP="004D24DF">
            <w:pPr>
              <w:jc w:val="both"/>
              <w:rPr>
                <w:b/>
                <w:bCs/>
              </w:rPr>
            </w:pPr>
          </w:p>
        </w:tc>
        <w:tc>
          <w:tcPr>
            <w:tcW w:w="2697" w:type="dxa"/>
            <w:shd w:val="clear" w:color="auto" w:fill="auto"/>
          </w:tcPr>
          <w:p w:rsidR="00D81855" w:rsidRDefault="00D81855" w:rsidP="004D24DF">
            <w:pPr>
              <w:jc w:val="both"/>
            </w:pPr>
          </w:p>
        </w:tc>
      </w:tr>
    </w:tbl>
    <w:p w:rsidR="00C93C56" w:rsidRDefault="00C93C56" w:rsidP="004D24DF">
      <w:pPr>
        <w:widowControl w:val="0"/>
        <w:tabs>
          <w:tab w:val="left" w:pos="625"/>
        </w:tabs>
        <w:kinsoku w:val="0"/>
        <w:overflowPunct w:val="0"/>
        <w:autoSpaceDE w:val="0"/>
        <w:autoSpaceDN w:val="0"/>
        <w:adjustRightInd w:val="0"/>
        <w:jc w:val="both"/>
      </w:pPr>
    </w:p>
    <w:p w:rsidR="00C93C56" w:rsidRPr="00A51003" w:rsidRDefault="00FF538D" w:rsidP="004D24DF">
      <w:pPr>
        <w:widowControl w:val="0"/>
        <w:tabs>
          <w:tab w:val="left" w:pos="625"/>
        </w:tabs>
        <w:kinsoku w:val="0"/>
        <w:overflowPunct w:val="0"/>
        <w:autoSpaceDE w:val="0"/>
        <w:autoSpaceDN w:val="0"/>
        <w:adjustRightInd w:val="0"/>
        <w:jc w:val="both"/>
        <w:rPr>
          <w:b/>
          <w:bCs/>
        </w:rPr>
      </w:pPr>
      <w:r w:rsidRPr="00A51003">
        <w:rPr>
          <w:b/>
          <w:bCs/>
          <w:w w:val="105"/>
        </w:rPr>
        <w:t>ОЦЕНОЧНЫЕ СРЕДСТВА</w:t>
      </w:r>
    </w:p>
    <w:p w:rsidR="00C93C56" w:rsidRPr="00A51003" w:rsidRDefault="351CCB13" w:rsidP="004D24DF">
      <w:pPr>
        <w:widowControl w:val="0"/>
        <w:tabs>
          <w:tab w:val="left" w:pos="625"/>
        </w:tabs>
        <w:kinsoku w:val="0"/>
        <w:overflowPunct w:val="0"/>
        <w:autoSpaceDE w:val="0"/>
        <w:autoSpaceDN w:val="0"/>
        <w:adjustRightInd w:val="0"/>
        <w:jc w:val="both"/>
        <w:rPr>
          <w:b/>
          <w:bCs/>
        </w:rPr>
      </w:pPr>
      <w:r w:rsidRPr="351CCB13">
        <w:rPr>
          <w:b/>
          <w:bCs/>
        </w:rPr>
        <w:t>МОДУЛЬ «</w:t>
      </w:r>
      <w:r w:rsidR="0050344C">
        <w:rPr>
          <w:b/>
          <w:bCs/>
        </w:rPr>
        <w:t>ПСИХИАТРИЯ</w:t>
      </w:r>
      <w:r w:rsidRPr="351CCB13">
        <w:rPr>
          <w:b/>
          <w:bCs/>
        </w:rPr>
        <w:t>»</w:t>
      </w:r>
    </w:p>
    <w:p w:rsidR="00B522BC" w:rsidRDefault="00B522BC" w:rsidP="004D24DF">
      <w:pPr>
        <w:widowControl w:val="0"/>
        <w:tabs>
          <w:tab w:val="left" w:pos="625"/>
        </w:tabs>
        <w:kinsoku w:val="0"/>
        <w:overflowPunct w:val="0"/>
        <w:autoSpaceDE w:val="0"/>
        <w:autoSpaceDN w:val="0"/>
        <w:adjustRightInd w:val="0"/>
        <w:jc w:val="both"/>
        <w:rPr>
          <w:b/>
          <w:bCs/>
        </w:rPr>
      </w:pPr>
      <w:r>
        <w:rPr>
          <w:b/>
          <w:bCs/>
        </w:rPr>
        <w:t>УК-1</w:t>
      </w:r>
    </w:p>
    <w:p w:rsidR="00B522BC" w:rsidRDefault="00460B9B" w:rsidP="004D24DF">
      <w:pPr>
        <w:widowControl w:val="0"/>
        <w:tabs>
          <w:tab w:val="left" w:pos="625"/>
        </w:tabs>
        <w:kinsoku w:val="0"/>
        <w:overflowPunct w:val="0"/>
        <w:autoSpaceDE w:val="0"/>
        <w:autoSpaceDN w:val="0"/>
        <w:adjustRightInd w:val="0"/>
        <w:jc w:val="both"/>
        <w:rPr>
          <w:b/>
          <w:bCs/>
        </w:rPr>
      </w:pPr>
      <w:r>
        <w:rPr>
          <w:b/>
          <w:bCs/>
        </w:rPr>
        <w:t>В</w:t>
      </w:r>
      <w:r w:rsidR="00B522BC">
        <w:rPr>
          <w:b/>
          <w:bCs/>
        </w:rPr>
        <w:t>опросы для собеседования</w:t>
      </w:r>
      <w:r>
        <w:rPr>
          <w:b/>
          <w:bCs/>
        </w:rPr>
        <w:t xml:space="preserve"> (пример)</w:t>
      </w:r>
    </w:p>
    <w:p w:rsidR="00B522BC" w:rsidRPr="006F051B" w:rsidRDefault="006F1A72" w:rsidP="00367D0E">
      <w:pPr>
        <w:numPr>
          <w:ilvl w:val="0"/>
          <w:numId w:val="103"/>
        </w:numPr>
        <w:ind w:left="0" w:firstLine="0"/>
        <w:jc w:val="both"/>
        <w:rPr>
          <w:bCs/>
        </w:rPr>
      </w:pPr>
      <w:r>
        <w:rPr>
          <w:bCs/>
        </w:rPr>
        <w:t>О</w:t>
      </w:r>
      <w:r w:rsidR="00B522BC">
        <w:rPr>
          <w:bCs/>
        </w:rPr>
        <w:t>сновные операции мышления</w:t>
      </w:r>
    </w:p>
    <w:p w:rsidR="00E76C6F" w:rsidRDefault="00E76C6F" w:rsidP="004D24DF">
      <w:pPr>
        <w:widowControl w:val="0"/>
        <w:tabs>
          <w:tab w:val="left" w:pos="625"/>
        </w:tabs>
        <w:kinsoku w:val="0"/>
        <w:overflowPunct w:val="0"/>
        <w:autoSpaceDE w:val="0"/>
        <w:autoSpaceDN w:val="0"/>
        <w:adjustRightInd w:val="0"/>
        <w:jc w:val="both"/>
        <w:rPr>
          <w:b/>
          <w:bCs/>
        </w:rPr>
      </w:pPr>
    </w:p>
    <w:p w:rsidR="00C93C56" w:rsidRPr="00A51003" w:rsidRDefault="3C7BF19D" w:rsidP="004D24DF">
      <w:pPr>
        <w:widowControl w:val="0"/>
        <w:tabs>
          <w:tab w:val="left" w:pos="625"/>
        </w:tabs>
        <w:kinsoku w:val="0"/>
        <w:overflowPunct w:val="0"/>
        <w:autoSpaceDE w:val="0"/>
        <w:autoSpaceDN w:val="0"/>
        <w:adjustRightInd w:val="0"/>
        <w:jc w:val="both"/>
        <w:rPr>
          <w:b/>
          <w:bCs/>
        </w:rPr>
      </w:pPr>
      <w:r w:rsidRPr="3C7BF19D">
        <w:rPr>
          <w:b/>
          <w:bCs/>
        </w:rPr>
        <w:t>Тестовые задания (пример):</w:t>
      </w:r>
    </w:p>
    <w:p w:rsidR="00C93C56" w:rsidRPr="00A51003" w:rsidRDefault="3C7BF19D" w:rsidP="004D24DF">
      <w:pPr>
        <w:widowControl w:val="0"/>
        <w:tabs>
          <w:tab w:val="left" w:pos="625"/>
        </w:tabs>
        <w:kinsoku w:val="0"/>
        <w:overflowPunct w:val="0"/>
        <w:autoSpaceDE w:val="0"/>
        <w:autoSpaceDN w:val="0"/>
        <w:adjustRightInd w:val="0"/>
        <w:jc w:val="both"/>
        <w:rPr>
          <w:color w:val="000000" w:themeColor="text1"/>
        </w:rPr>
      </w:pPr>
      <w:r>
        <w:t>1</w:t>
      </w:r>
      <w:r w:rsidRPr="3C7BF19D">
        <w:rPr>
          <w:color w:val="000000" w:themeColor="text1"/>
        </w:rPr>
        <w:t xml:space="preserve"> </w:t>
      </w:r>
      <w:r w:rsidR="00F62E0C">
        <w:rPr>
          <w:color w:val="000000" w:themeColor="text1"/>
        </w:rPr>
        <w:t>Разорванность мышления</w:t>
      </w:r>
      <w:r w:rsidRPr="3C7BF19D">
        <w:rPr>
          <w:color w:val="000000" w:themeColor="text1"/>
        </w:rPr>
        <w:t xml:space="preserve"> – это:</w:t>
      </w:r>
    </w:p>
    <w:p w:rsidR="00F62E0C" w:rsidRPr="003F4969" w:rsidRDefault="00F62E0C" w:rsidP="004D24DF">
      <w:pPr>
        <w:pStyle w:val="TableParagraph"/>
        <w:spacing w:before="63"/>
        <w:ind w:right="41"/>
        <w:rPr>
          <w:rFonts w:ascii="Times New Roman" w:eastAsia="Times New Roman" w:hAnsi="Times New Roman" w:cs="Times New Roman"/>
          <w:sz w:val="24"/>
          <w:szCs w:val="24"/>
          <w:lang w:val="ru-RU"/>
        </w:rPr>
      </w:pPr>
      <w:r>
        <w:rPr>
          <w:color w:val="000000" w:themeColor="text1"/>
          <w:lang w:val="ru-RU"/>
        </w:rPr>
        <w:t xml:space="preserve">1)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ас</w:t>
      </w:r>
      <w:r w:rsidRPr="003F4969">
        <w:rPr>
          <w:rFonts w:ascii="Times New Roman" w:eastAsia="Times New Roman" w:hAnsi="Times New Roman" w:cs="Times New Roman"/>
          <w:spacing w:val="1"/>
          <w:sz w:val="24"/>
          <w:szCs w:val="24"/>
          <w:lang w:val="ru-RU"/>
        </w:rPr>
        <w:t>п</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z w:val="24"/>
          <w:szCs w:val="24"/>
          <w:lang w:val="ru-RU"/>
        </w:rPr>
        <w:t>д гр</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pacing w:val="-1"/>
          <w:sz w:val="24"/>
          <w:szCs w:val="24"/>
          <w:lang w:val="ru-RU"/>
        </w:rPr>
        <w:t>мма</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 xml:space="preserve">кой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z w:val="24"/>
          <w:szCs w:val="24"/>
          <w:lang w:val="ru-RU"/>
        </w:rPr>
        <w:t>к</w:t>
      </w:r>
      <w:r w:rsidRPr="003F4969">
        <w:rPr>
          <w:rFonts w:ascii="Times New Roman" w:eastAsia="Times New Roman" w:hAnsi="Times New Roman" w:cs="Times New Roman"/>
          <w:spacing w:val="3"/>
          <w:sz w:val="24"/>
          <w:szCs w:val="24"/>
          <w:lang w:val="ru-RU"/>
        </w:rPr>
        <w:t>т</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z w:val="24"/>
          <w:szCs w:val="24"/>
          <w:lang w:val="ru-RU"/>
        </w:rPr>
        <w:t>ы</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еч</w:t>
      </w:r>
      <w:r w:rsidRPr="003F4969">
        <w:rPr>
          <w:rFonts w:ascii="Times New Roman" w:eastAsia="Times New Roman" w:hAnsi="Times New Roman" w:cs="Times New Roman"/>
          <w:sz w:val="24"/>
          <w:szCs w:val="24"/>
          <w:lang w:val="ru-RU"/>
        </w:rPr>
        <w:t>и</w:t>
      </w:r>
    </w:p>
    <w:p w:rsidR="00F62E0C" w:rsidRPr="003F4969" w:rsidRDefault="00F62E0C" w:rsidP="004D24DF">
      <w:pPr>
        <w:pStyle w:val="TableParagraph"/>
        <w:spacing w:before="72"/>
        <w:ind w:right="15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ас</w:t>
      </w:r>
      <w:r w:rsidRPr="003F4969">
        <w:rPr>
          <w:rFonts w:ascii="Times New Roman" w:eastAsia="Times New Roman" w:hAnsi="Times New Roman" w:cs="Times New Roman"/>
          <w:spacing w:val="1"/>
          <w:sz w:val="24"/>
          <w:szCs w:val="24"/>
          <w:lang w:val="ru-RU"/>
        </w:rPr>
        <w:t>п</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z w:val="24"/>
          <w:szCs w:val="24"/>
          <w:lang w:val="ru-RU"/>
        </w:rPr>
        <w:t>д лог</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чес</w:t>
      </w:r>
      <w:r w:rsidRPr="003F4969">
        <w:rPr>
          <w:rFonts w:ascii="Times New Roman" w:eastAsia="Times New Roman" w:hAnsi="Times New Roman" w:cs="Times New Roman"/>
          <w:sz w:val="24"/>
          <w:szCs w:val="24"/>
          <w:lang w:val="ru-RU"/>
        </w:rPr>
        <w:t xml:space="preserve">кого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троя р</w:t>
      </w:r>
      <w:r w:rsidRPr="003F4969">
        <w:rPr>
          <w:rFonts w:ascii="Times New Roman" w:eastAsia="Times New Roman" w:hAnsi="Times New Roman" w:cs="Times New Roman"/>
          <w:spacing w:val="-1"/>
          <w:sz w:val="24"/>
          <w:szCs w:val="24"/>
          <w:lang w:val="ru-RU"/>
        </w:rPr>
        <w:t>еч</w:t>
      </w:r>
      <w:r w:rsidRPr="003F4969">
        <w:rPr>
          <w:rFonts w:ascii="Times New Roman" w:eastAsia="Times New Roman" w:hAnsi="Times New Roman" w:cs="Times New Roman"/>
          <w:sz w:val="24"/>
          <w:szCs w:val="24"/>
          <w:lang w:val="ru-RU"/>
        </w:rPr>
        <w:t>и</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 xml:space="preserve">с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о</w:t>
      </w:r>
      <w:r w:rsidRPr="003F4969">
        <w:rPr>
          <w:rFonts w:ascii="Times New Roman" w:eastAsia="Times New Roman" w:hAnsi="Times New Roman" w:cs="Times New Roman"/>
          <w:spacing w:val="2"/>
          <w:sz w:val="24"/>
          <w:szCs w:val="24"/>
          <w:lang w:val="ru-RU"/>
        </w:rPr>
        <w:t>х</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pacing w:val="1"/>
          <w:sz w:val="24"/>
          <w:szCs w:val="24"/>
          <w:lang w:val="ru-RU"/>
        </w:rPr>
        <w:t>н</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ни</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z w:val="24"/>
          <w:szCs w:val="24"/>
          <w:lang w:val="ru-RU"/>
        </w:rPr>
        <w:t>м</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гр</w:t>
      </w:r>
      <w:r w:rsidRPr="003F4969">
        <w:rPr>
          <w:rFonts w:ascii="Times New Roman" w:eastAsia="Times New Roman" w:hAnsi="Times New Roman" w:cs="Times New Roman"/>
          <w:spacing w:val="-1"/>
          <w:sz w:val="24"/>
          <w:szCs w:val="24"/>
          <w:lang w:val="ru-RU"/>
        </w:rPr>
        <w:t>амма</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чес</w:t>
      </w:r>
      <w:r w:rsidRPr="003F4969">
        <w:rPr>
          <w:rFonts w:ascii="Times New Roman" w:eastAsia="Times New Roman" w:hAnsi="Times New Roman" w:cs="Times New Roman"/>
          <w:sz w:val="24"/>
          <w:szCs w:val="24"/>
          <w:lang w:val="ru-RU"/>
        </w:rPr>
        <w:t xml:space="preserve">кой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z w:val="24"/>
          <w:szCs w:val="24"/>
          <w:lang w:val="ru-RU"/>
        </w:rPr>
        <w:t>к</w:t>
      </w:r>
      <w:r w:rsidRPr="003F4969">
        <w:rPr>
          <w:rFonts w:ascii="Times New Roman" w:eastAsia="Times New Roman" w:hAnsi="Times New Roman" w:cs="Times New Roman"/>
          <w:spacing w:val="3"/>
          <w:sz w:val="24"/>
          <w:szCs w:val="24"/>
          <w:lang w:val="ru-RU"/>
        </w:rPr>
        <w:t>т</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z w:val="24"/>
          <w:szCs w:val="24"/>
          <w:lang w:val="ru-RU"/>
        </w:rPr>
        <w:t>ы</w:t>
      </w:r>
    </w:p>
    <w:p w:rsidR="00C93C56" w:rsidRPr="00A51003" w:rsidRDefault="00F62E0C" w:rsidP="004D24DF">
      <w:pPr>
        <w:widowControl w:val="0"/>
        <w:tabs>
          <w:tab w:val="left" w:pos="625"/>
        </w:tabs>
        <w:kinsoku w:val="0"/>
        <w:overflowPunct w:val="0"/>
        <w:autoSpaceDE w:val="0"/>
        <w:autoSpaceDN w:val="0"/>
        <w:adjustRightInd w:val="0"/>
        <w:jc w:val="both"/>
        <w:rPr>
          <w:color w:val="000000" w:themeColor="text1"/>
        </w:rPr>
      </w:pPr>
      <w:r>
        <w:rPr>
          <w:spacing w:val="-1"/>
        </w:rPr>
        <w:t xml:space="preserve">3) </w:t>
      </w:r>
      <w:r w:rsidRPr="003F4969">
        <w:rPr>
          <w:spacing w:val="-1"/>
        </w:rPr>
        <w:t>За</w:t>
      </w:r>
      <w:r w:rsidRPr="003F4969">
        <w:t>т</w:t>
      </w:r>
      <w:r w:rsidRPr="003F4969">
        <w:rPr>
          <w:spacing w:val="4"/>
        </w:rPr>
        <w:t>р</w:t>
      </w:r>
      <w:r w:rsidRPr="003F4969">
        <w:rPr>
          <w:spacing w:val="-5"/>
        </w:rPr>
        <w:t>у</w:t>
      </w:r>
      <w:r w:rsidRPr="003F4969">
        <w:t>д</w:t>
      </w:r>
      <w:r w:rsidRPr="003F4969">
        <w:rPr>
          <w:spacing w:val="1"/>
        </w:rPr>
        <w:t>н</w:t>
      </w:r>
      <w:r w:rsidRPr="003F4969">
        <w:rPr>
          <w:spacing w:val="-1"/>
        </w:rPr>
        <w:t>е</w:t>
      </w:r>
      <w:r w:rsidRPr="003F4969">
        <w:rPr>
          <w:spacing w:val="1"/>
        </w:rPr>
        <w:t>ни</w:t>
      </w:r>
      <w:r w:rsidRPr="003F4969">
        <w:t>е</w:t>
      </w:r>
      <w:r w:rsidRPr="003F4969">
        <w:rPr>
          <w:spacing w:val="-1"/>
        </w:rPr>
        <w:t xml:space="preserve"> </w:t>
      </w:r>
      <w:r w:rsidRPr="003F4969">
        <w:t>обр</w:t>
      </w:r>
      <w:r w:rsidRPr="003F4969">
        <w:rPr>
          <w:spacing w:val="-1"/>
        </w:rPr>
        <w:t>а</w:t>
      </w:r>
      <w:r w:rsidRPr="003F4969">
        <w:rPr>
          <w:spacing w:val="1"/>
        </w:rPr>
        <w:t>з</w:t>
      </w:r>
      <w:r w:rsidRPr="003F4969">
        <w:t>о</w:t>
      </w:r>
      <w:r w:rsidRPr="003F4969">
        <w:rPr>
          <w:spacing w:val="-1"/>
        </w:rPr>
        <w:t>ва</w:t>
      </w:r>
      <w:r w:rsidRPr="003F4969">
        <w:rPr>
          <w:spacing w:val="1"/>
        </w:rPr>
        <w:t>ни</w:t>
      </w:r>
      <w:r w:rsidRPr="003F4969">
        <w:t xml:space="preserve">я </w:t>
      </w:r>
      <w:r w:rsidRPr="003F4969">
        <w:rPr>
          <w:spacing w:val="1"/>
        </w:rPr>
        <w:t>н</w:t>
      </w:r>
      <w:r w:rsidRPr="003F4969">
        <w:t>о</w:t>
      </w:r>
      <w:r w:rsidRPr="003F4969">
        <w:rPr>
          <w:spacing w:val="-1"/>
        </w:rPr>
        <w:t>в</w:t>
      </w:r>
      <w:r w:rsidRPr="003F4969">
        <w:rPr>
          <w:spacing w:val="-3"/>
        </w:rPr>
        <w:t>ы</w:t>
      </w:r>
      <w:r w:rsidRPr="003F4969">
        <w:t xml:space="preserve">х </w:t>
      </w:r>
      <w:r w:rsidRPr="003F4969">
        <w:rPr>
          <w:spacing w:val="-1"/>
        </w:rPr>
        <w:t>асс</w:t>
      </w:r>
      <w:r w:rsidRPr="003F4969">
        <w:t>о</w:t>
      </w:r>
      <w:r w:rsidRPr="003F4969">
        <w:rPr>
          <w:spacing w:val="1"/>
        </w:rPr>
        <w:t>ци</w:t>
      </w:r>
      <w:r w:rsidRPr="003F4969">
        <w:rPr>
          <w:spacing w:val="-1"/>
        </w:rPr>
        <w:t>а</w:t>
      </w:r>
      <w:r w:rsidRPr="003F4969">
        <w:rPr>
          <w:spacing w:val="1"/>
        </w:rPr>
        <w:t>ци</w:t>
      </w:r>
      <w:r w:rsidRPr="003F4969">
        <w:t>й</w:t>
      </w:r>
      <w:r w:rsidRPr="3C7BF19D">
        <w:rPr>
          <w:color w:val="000000" w:themeColor="text1"/>
        </w:rPr>
        <w:t xml:space="preserve"> </w:t>
      </w:r>
    </w:p>
    <w:p w:rsidR="00C93C56" w:rsidRPr="00F62E0C" w:rsidRDefault="00A03CF1" w:rsidP="004D24DF">
      <w:pPr>
        <w:pStyle w:val="TableParagraph"/>
        <w:rPr>
          <w:rFonts w:ascii="Times New Roman" w:eastAsia="Times New Roman" w:hAnsi="Times New Roman" w:cs="Times New Roman"/>
          <w:sz w:val="24"/>
          <w:szCs w:val="24"/>
          <w:lang w:val="ru-RU"/>
        </w:rPr>
      </w:pPr>
      <w:r>
        <w:rPr>
          <w:lang w:val="ru-RU"/>
        </w:rPr>
        <w:t xml:space="preserve">2. </w:t>
      </w:r>
      <w:r w:rsidR="00F62E0C" w:rsidRPr="003F4969">
        <w:rPr>
          <w:rFonts w:ascii="Times New Roman" w:eastAsia="Times New Roman" w:hAnsi="Times New Roman" w:cs="Times New Roman"/>
          <w:spacing w:val="-1"/>
          <w:sz w:val="24"/>
          <w:szCs w:val="24"/>
          <w:lang w:val="ru-RU"/>
        </w:rPr>
        <w:t>О</w:t>
      </w:r>
      <w:r w:rsidR="00F62E0C" w:rsidRPr="003F4969">
        <w:rPr>
          <w:rFonts w:ascii="Times New Roman" w:eastAsia="Times New Roman" w:hAnsi="Times New Roman" w:cs="Times New Roman"/>
          <w:sz w:val="24"/>
          <w:szCs w:val="24"/>
          <w:lang w:val="ru-RU"/>
        </w:rPr>
        <w:t>б</w:t>
      </w:r>
      <w:r w:rsidR="00F62E0C" w:rsidRPr="003F4969">
        <w:rPr>
          <w:rFonts w:ascii="Times New Roman" w:eastAsia="Times New Roman" w:hAnsi="Times New Roman" w:cs="Times New Roman"/>
          <w:spacing w:val="-1"/>
          <w:sz w:val="24"/>
          <w:szCs w:val="24"/>
          <w:lang w:val="ru-RU"/>
        </w:rPr>
        <w:t>с</w:t>
      </w:r>
      <w:r w:rsidR="00F62E0C" w:rsidRPr="003F4969">
        <w:rPr>
          <w:rFonts w:ascii="Times New Roman" w:eastAsia="Times New Roman" w:hAnsi="Times New Roman" w:cs="Times New Roman"/>
          <w:sz w:val="24"/>
          <w:szCs w:val="24"/>
          <w:lang w:val="ru-RU"/>
        </w:rPr>
        <w:t>тоят</w:t>
      </w:r>
      <w:r w:rsidR="00F62E0C" w:rsidRPr="003F4969">
        <w:rPr>
          <w:rFonts w:ascii="Times New Roman" w:eastAsia="Times New Roman" w:hAnsi="Times New Roman" w:cs="Times New Roman"/>
          <w:spacing w:val="-1"/>
          <w:sz w:val="24"/>
          <w:szCs w:val="24"/>
          <w:lang w:val="ru-RU"/>
        </w:rPr>
        <w:t>е</w:t>
      </w:r>
      <w:r w:rsidR="00F62E0C" w:rsidRPr="003F4969">
        <w:rPr>
          <w:rFonts w:ascii="Times New Roman" w:eastAsia="Times New Roman" w:hAnsi="Times New Roman" w:cs="Times New Roman"/>
          <w:sz w:val="24"/>
          <w:szCs w:val="24"/>
          <w:lang w:val="ru-RU"/>
        </w:rPr>
        <w:t>ль</w:t>
      </w:r>
      <w:r w:rsidR="00F62E0C" w:rsidRPr="003F4969">
        <w:rPr>
          <w:rFonts w:ascii="Times New Roman" w:eastAsia="Times New Roman" w:hAnsi="Times New Roman" w:cs="Times New Roman"/>
          <w:spacing w:val="1"/>
          <w:sz w:val="24"/>
          <w:szCs w:val="24"/>
          <w:lang w:val="ru-RU"/>
        </w:rPr>
        <w:t>н</w:t>
      </w:r>
      <w:r w:rsidR="00F62E0C" w:rsidRPr="003F4969">
        <w:rPr>
          <w:rFonts w:ascii="Times New Roman" w:eastAsia="Times New Roman" w:hAnsi="Times New Roman" w:cs="Times New Roman"/>
          <w:sz w:val="24"/>
          <w:szCs w:val="24"/>
          <w:lang w:val="ru-RU"/>
        </w:rPr>
        <w:t>ое</w:t>
      </w:r>
      <w:r w:rsidR="00F62E0C" w:rsidRPr="003F4969">
        <w:rPr>
          <w:rFonts w:ascii="Times New Roman" w:eastAsia="Times New Roman" w:hAnsi="Times New Roman" w:cs="Times New Roman"/>
          <w:spacing w:val="-1"/>
          <w:sz w:val="24"/>
          <w:szCs w:val="24"/>
          <w:lang w:val="ru-RU"/>
        </w:rPr>
        <w:t xml:space="preserve"> мы</w:t>
      </w:r>
      <w:r w:rsidR="00F62E0C" w:rsidRPr="003F4969">
        <w:rPr>
          <w:rFonts w:ascii="Times New Roman" w:eastAsia="Times New Roman" w:hAnsi="Times New Roman" w:cs="Times New Roman"/>
          <w:sz w:val="24"/>
          <w:szCs w:val="24"/>
          <w:lang w:val="ru-RU"/>
        </w:rPr>
        <w:t>шл</w:t>
      </w:r>
      <w:r w:rsidR="00F62E0C" w:rsidRPr="003F4969">
        <w:rPr>
          <w:rFonts w:ascii="Times New Roman" w:eastAsia="Times New Roman" w:hAnsi="Times New Roman" w:cs="Times New Roman"/>
          <w:spacing w:val="-1"/>
          <w:sz w:val="24"/>
          <w:szCs w:val="24"/>
          <w:lang w:val="ru-RU"/>
        </w:rPr>
        <w:t>е</w:t>
      </w:r>
      <w:r w:rsidR="00F62E0C" w:rsidRPr="003F4969">
        <w:rPr>
          <w:rFonts w:ascii="Times New Roman" w:eastAsia="Times New Roman" w:hAnsi="Times New Roman" w:cs="Times New Roman"/>
          <w:spacing w:val="1"/>
          <w:sz w:val="24"/>
          <w:szCs w:val="24"/>
          <w:lang w:val="ru-RU"/>
        </w:rPr>
        <w:t>ни</w:t>
      </w:r>
      <w:r w:rsidR="00F62E0C" w:rsidRPr="003F4969">
        <w:rPr>
          <w:rFonts w:ascii="Times New Roman" w:eastAsia="Times New Roman" w:hAnsi="Times New Roman" w:cs="Times New Roman"/>
          <w:sz w:val="24"/>
          <w:szCs w:val="24"/>
          <w:lang w:val="ru-RU"/>
        </w:rPr>
        <w:t>е</w:t>
      </w:r>
      <w:r w:rsidR="00F62E0C" w:rsidRPr="003F4969">
        <w:rPr>
          <w:rFonts w:ascii="Times New Roman" w:eastAsia="Times New Roman" w:hAnsi="Times New Roman" w:cs="Times New Roman"/>
          <w:spacing w:val="-1"/>
          <w:sz w:val="24"/>
          <w:szCs w:val="24"/>
          <w:lang w:val="ru-RU"/>
        </w:rPr>
        <w:t xml:space="preserve"> ча</w:t>
      </w:r>
      <w:r w:rsidR="00F62E0C" w:rsidRPr="003F4969">
        <w:rPr>
          <w:rFonts w:ascii="Times New Roman" w:eastAsia="Times New Roman" w:hAnsi="Times New Roman" w:cs="Times New Roman"/>
          <w:sz w:val="24"/>
          <w:szCs w:val="24"/>
          <w:lang w:val="ru-RU"/>
        </w:rPr>
        <w:t>ще</w:t>
      </w:r>
      <w:r w:rsidR="00F62E0C">
        <w:rPr>
          <w:rFonts w:ascii="Times New Roman" w:eastAsia="Times New Roman" w:hAnsi="Times New Roman" w:cs="Times New Roman"/>
          <w:sz w:val="24"/>
          <w:szCs w:val="24"/>
          <w:lang w:val="ru-RU"/>
        </w:rPr>
        <w:t xml:space="preserve"> </w:t>
      </w:r>
      <w:r w:rsidR="00F62E0C" w:rsidRPr="003F4969">
        <w:rPr>
          <w:rFonts w:ascii="Times New Roman" w:eastAsia="Times New Roman" w:hAnsi="Times New Roman" w:cs="Times New Roman"/>
          <w:spacing w:val="-1"/>
          <w:sz w:val="24"/>
          <w:szCs w:val="24"/>
          <w:lang w:val="ru-RU"/>
        </w:rPr>
        <w:t>все</w:t>
      </w:r>
      <w:r w:rsidR="00F62E0C" w:rsidRPr="003F4969">
        <w:rPr>
          <w:rFonts w:ascii="Times New Roman" w:eastAsia="Times New Roman" w:hAnsi="Times New Roman" w:cs="Times New Roman"/>
          <w:sz w:val="24"/>
          <w:szCs w:val="24"/>
          <w:lang w:val="ru-RU"/>
        </w:rPr>
        <w:t>го от</w:t>
      </w:r>
      <w:r w:rsidR="00F62E0C" w:rsidRPr="003F4969">
        <w:rPr>
          <w:rFonts w:ascii="Times New Roman" w:eastAsia="Times New Roman" w:hAnsi="Times New Roman" w:cs="Times New Roman"/>
          <w:spacing w:val="-1"/>
          <w:sz w:val="24"/>
          <w:szCs w:val="24"/>
          <w:lang w:val="ru-RU"/>
        </w:rPr>
        <w:t>м</w:t>
      </w:r>
      <w:r w:rsidR="00F62E0C" w:rsidRPr="003F4969">
        <w:rPr>
          <w:rFonts w:ascii="Times New Roman" w:eastAsia="Times New Roman" w:hAnsi="Times New Roman" w:cs="Times New Roman"/>
          <w:spacing w:val="1"/>
          <w:sz w:val="24"/>
          <w:szCs w:val="24"/>
          <w:lang w:val="ru-RU"/>
        </w:rPr>
        <w:t>е</w:t>
      </w:r>
      <w:r w:rsidR="00F62E0C" w:rsidRPr="003F4969">
        <w:rPr>
          <w:rFonts w:ascii="Times New Roman" w:eastAsia="Times New Roman" w:hAnsi="Times New Roman" w:cs="Times New Roman"/>
          <w:spacing w:val="-1"/>
          <w:sz w:val="24"/>
          <w:szCs w:val="24"/>
          <w:lang w:val="ru-RU"/>
        </w:rPr>
        <w:t>чае</w:t>
      </w:r>
      <w:r w:rsidR="00F62E0C" w:rsidRPr="003F4969">
        <w:rPr>
          <w:rFonts w:ascii="Times New Roman" w:eastAsia="Times New Roman" w:hAnsi="Times New Roman" w:cs="Times New Roman"/>
          <w:spacing w:val="3"/>
          <w:sz w:val="24"/>
          <w:szCs w:val="24"/>
          <w:lang w:val="ru-RU"/>
        </w:rPr>
        <w:t>т</w:t>
      </w:r>
      <w:r w:rsidR="00F62E0C" w:rsidRPr="003F4969">
        <w:rPr>
          <w:rFonts w:ascii="Times New Roman" w:eastAsia="Times New Roman" w:hAnsi="Times New Roman" w:cs="Times New Roman"/>
          <w:spacing w:val="-1"/>
          <w:sz w:val="24"/>
          <w:szCs w:val="24"/>
          <w:lang w:val="ru-RU"/>
        </w:rPr>
        <w:t>с</w:t>
      </w:r>
      <w:r w:rsidR="00F62E0C" w:rsidRPr="003F4969">
        <w:rPr>
          <w:rFonts w:ascii="Times New Roman" w:eastAsia="Times New Roman" w:hAnsi="Times New Roman" w:cs="Times New Roman"/>
          <w:sz w:val="24"/>
          <w:szCs w:val="24"/>
          <w:lang w:val="ru-RU"/>
        </w:rPr>
        <w:t>я</w:t>
      </w:r>
      <w:r w:rsidR="00F62E0C" w:rsidRPr="003F4969">
        <w:rPr>
          <w:rFonts w:ascii="Times New Roman" w:eastAsia="Times New Roman" w:hAnsi="Times New Roman" w:cs="Times New Roman"/>
          <w:spacing w:val="4"/>
          <w:sz w:val="24"/>
          <w:szCs w:val="24"/>
          <w:lang w:val="ru-RU"/>
        </w:rPr>
        <w:t xml:space="preserve"> </w:t>
      </w:r>
      <w:r w:rsidR="00F62E0C" w:rsidRPr="003F4969">
        <w:rPr>
          <w:rFonts w:ascii="Times New Roman" w:eastAsia="Times New Roman" w:hAnsi="Times New Roman" w:cs="Times New Roman"/>
          <w:sz w:val="24"/>
          <w:szCs w:val="24"/>
          <w:lang w:val="ru-RU"/>
        </w:rPr>
        <w:t>у</w:t>
      </w:r>
      <w:r w:rsidR="00F62E0C" w:rsidRPr="003F4969">
        <w:rPr>
          <w:rFonts w:ascii="Times New Roman" w:eastAsia="Times New Roman" w:hAnsi="Times New Roman" w:cs="Times New Roman"/>
          <w:spacing w:val="-5"/>
          <w:sz w:val="24"/>
          <w:szCs w:val="24"/>
          <w:lang w:val="ru-RU"/>
        </w:rPr>
        <w:t xml:space="preserve"> </w:t>
      </w:r>
      <w:r w:rsidR="00F62E0C" w:rsidRPr="003F4969">
        <w:rPr>
          <w:rFonts w:ascii="Times New Roman" w:eastAsia="Times New Roman" w:hAnsi="Times New Roman" w:cs="Times New Roman"/>
          <w:sz w:val="24"/>
          <w:szCs w:val="24"/>
          <w:lang w:val="ru-RU"/>
        </w:rPr>
        <w:t>боль</w:t>
      </w:r>
      <w:r w:rsidR="00F62E0C" w:rsidRPr="003F4969">
        <w:rPr>
          <w:rFonts w:ascii="Times New Roman" w:eastAsia="Times New Roman" w:hAnsi="Times New Roman" w:cs="Times New Roman"/>
          <w:spacing w:val="1"/>
          <w:sz w:val="24"/>
          <w:szCs w:val="24"/>
          <w:lang w:val="ru-RU"/>
        </w:rPr>
        <w:t>н</w:t>
      </w:r>
      <w:r w:rsidR="00F62E0C" w:rsidRPr="003F4969">
        <w:rPr>
          <w:rFonts w:ascii="Times New Roman" w:eastAsia="Times New Roman" w:hAnsi="Times New Roman" w:cs="Times New Roman"/>
          <w:spacing w:val="-1"/>
          <w:sz w:val="24"/>
          <w:szCs w:val="24"/>
          <w:lang w:val="ru-RU"/>
        </w:rPr>
        <w:t>ы</w:t>
      </w:r>
      <w:r w:rsidR="00F62E0C" w:rsidRPr="003F4969">
        <w:rPr>
          <w:rFonts w:ascii="Times New Roman" w:eastAsia="Times New Roman" w:hAnsi="Times New Roman" w:cs="Times New Roman"/>
          <w:sz w:val="24"/>
          <w:szCs w:val="24"/>
          <w:lang w:val="ru-RU"/>
        </w:rPr>
        <w:t>х</w:t>
      </w:r>
      <w:r w:rsidR="00F62E0C" w:rsidRPr="003F4969">
        <w:rPr>
          <w:rFonts w:ascii="Times New Roman" w:eastAsia="Times New Roman" w:hAnsi="Times New Roman" w:cs="Times New Roman"/>
          <w:spacing w:val="2"/>
          <w:sz w:val="24"/>
          <w:szCs w:val="24"/>
          <w:lang w:val="ru-RU"/>
        </w:rPr>
        <w:t xml:space="preserve"> </w:t>
      </w:r>
      <w:proofErr w:type="gramStart"/>
      <w:r w:rsidR="00F62E0C" w:rsidRPr="003F4969">
        <w:rPr>
          <w:rFonts w:ascii="Times New Roman" w:eastAsia="Times New Roman" w:hAnsi="Times New Roman" w:cs="Times New Roman"/>
          <w:spacing w:val="-1"/>
          <w:sz w:val="24"/>
          <w:szCs w:val="24"/>
          <w:lang w:val="ru-RU"/>
        </w:rPr>
        <w:t>с</w:t>
      </w:r>
      <w:proofErr w:type="gramEnd"/>
      <w:r w:rsidR="00F62E0C" w:rsidRPr="003F4969">
        <w:rPr>
          <w:rFonts w:ascii="Times New Roman" w:eastAsia="Times New Roman" w:hAnsi="Times New Roman" w:cs="Times New Roman"/>
          <w:sz w:val="24"/>
          <w:szCs w:val="24"/>
          <w:lang w:val="ru-RU"/>
        </w:rPr>
        <w:t>:</w:t>
      </w:r>
    </w:p>
    <w:p w:rsidR="00C93C56" w:rsidRPr="00A51003" w:rsidRDefault="00F62E0C" w:rsidP="004D24DF">
      <w:pPr>
        <w:widowControl w:val="0"/>
        <w:tabs>
          <w:tab w:val="left" w:pos="625"/>
        </w:tabs>
        <w:kinsoku w:val="0"/>
        <w:overflowPunct w:val="0"/>
        <w:autoSpaceDE w:val="0"/>
        <w:autoSpaceDN w:val="0"/>
        <w:adjustRightInd w:val="0"/>
        <w:jc w:val="both"/>
      </w:pPr>
      <w:r>
        <w:t>1) Параноидной шизофренией</w:t>
      </w:r>
      <w:r w:rsidR="3C7BF19D">
        <w:t xml:space="preserve">                                      </w:t>
      </w:r>
    </w:p>
    <w:p w:rsidR="00C93C56" w:rsidRPr="00A51003" w:rsidRDefault="00F62E0C" w:rsidP="004D24DF">
      <w:pPr>
        <w:widowControl w:val="0"/>
        <w:tabs>
          <w:tab w:val="left" w:pos="625"/>
        </w:tabs>
        <w:kinsoku w:val="0"/>
        <w:overflowPunct w:val="0"/>
        <w:autoSpaceDE w:val="0"/>
        <w:autoSpaceDN w:val="0"/>
        <w:adjustRightInd w:val="0"/>
        <w:jc w:val="both"/>
      </w:pPr>
      <w:r>
        <w:t>2) Биполярным расстройством</w:t>
      </w:r>
    </w:p>
    <w:p w:rsidR="00C93C56" w:rsidRDefault="3C7BF19D" w:rsidP="004D24DF">
      <w:pPr>
        <w:widowControl w:val="0"/>
        <w:tabs>
          <w:tab w:val="left" w:pos="625"/>
        </w:tabs>
        <w:kinsoku w:val="0"/>
        <w:overflowPunct w:val="0"/>
        <w:autoSpaceDE w:val="0"/>
        <w:autoSpaceDN w:val="0"/>
        <w:adjustRightInd w:val="0"/>
        <w:jc w:val="both"/>
      </w:pPr>
      <w:r>
        <w:t>3</w:t>
      </w:r>
      <w:r w:rsidR="00F62E0C">
        <w:t>) Органическим заболеванием головного мозга</w:t>
      </w:r>
    </w:p>
    <w:p w:rsidR="00E76C6F" w:rsidRDefault="00E76C6F" w:rsidP="00E76C6F">
      <w:pPr>
        <w:ind w:firstLine="709"/>
        <w:jc w:val="both"/>
        <w:rPr>
          <w:b/>
        </w:rPr>
      </w:pPr>
    </w:p>
    <w:p w:rsidR="00E76C6F" w:rsidRDefault="00460B9B" w:rsidP="003452E6">
      <w:pPr>
        <w:jc w:val="both"/>
        <w:rPr>
          <w:b/>
        </w:rPr>
      </w:pPr>
      <w:r>
        <w:rPr>
          <w:b/>
        </w:rPr>
        <w:t>П</w:t>
      </w:r>
      <w:r w:rsidR="00E76C6F" w:rsidRPr="00213E68">
        <w:rPr>
          <w:b/>
        </w:rPr>
        <w:t>рактические задания</w:t>
      </w:r>
      <w:r>
        <w:rPr>
          <w:b/>
        </w:rPr>
        <w:t xml:space="preserve"> (пример)</w:t>
      </w:r>
    </w:p>
    <w:p w:rsidR="00E76C6F" w:rsidRPr="005B4D8F" w:rsidRDefault="00E76C6F" w:rsidP="00E76C6F">
      <w:pPr>
        <w:jc w:val="both"/>
      </w:pPr>
      <w:r>
        <w:t>1. Изучите возможности SWOT</w:t>
      </w:r>
      <w:r w:rsidRPr="00213E68">
        <w:t>-</w:t>
      </w:r>
      <w:r>
        <w:t xml:space="preserve">анализа при анализе деятельности медицинского учреждения </w:t>
      </w:r>
      <w:hyperlink r:id="rId63" w:history="1">
        <w:r w:rsidRPr="002740A6">
          <w:rPr>
            <w:rStyle w:val="af0"/>
          </w:rPr>
          <w:t>https://cyberleninka.ru/article/n/ispolzovanie-swot-analiza-pri-analize-deyatelnosti-meditsinskogo-uchrezhdeniya</w:t>
        </w:r>
      </w:hyperlink>
      <w:r w:rsidR="005B4D8F">
        <w:t xml:space="preserve">, проведите </w:t>
      </w:r>
      <w:r w:rsidR="005B4D8F">
        <w:rPr>
          <w:lang w:val="en-US"/>
        </w:rPr>
        <w:t>SWOT</w:t>
      </w:r>
      <w:r w:rsidR="005B4D8F" w:rsidRPr="005B4D8F">
        <w:t>-</w:t>
      </w:r>
      <w:r w:rsidR="005B4D8F">
        <w:t>анализ психиатрического учреждения</w:t>
      </w:r>
    </w:p>
    <w:p w:rsidR="00E76C6F" w:rsidRPr="00213E68" w:rsidRDefault="00E76C6F" w:rsidP="00E76C6F">
      <w:pPr>
        <w:jc w:val="both"/>
        <w:rPr>
          <w:b/>
        </w:rPr>
      </w:pPr>
      <w:r>
        <w:t>2. Освойте м</w:t>
      </w:r>
      <w:r w:rsidRPr="00526345">
        <w:t>етодик</w:t>
      </w:r>
      <w:r>
        <w:t>и</w:t>
      </w:r>
      <w:r w:rsidRPr="00526345">
        <w:t xml:space="preserve"> самоконтроля, </w:t>
      </w:r>
      <w:r>
        <w:t>которыми вы будете пользоваться в профессиональной деятельности</w:t>
      </w:r>
    </w:p>
    <w:p w:rsidR="00E76C6F" w:rsidRPr="00A51003" w:rsidRDefault="00E76C6F" w:rsidP="004D24DF">
      <w:pPr>
        <w:widowControl w:val="0"/>
        <w:tabs>
          <w:tab w:val="left" w:pos="625"/>
        </w:tabs>
        <w:kinsoku w:val="0"/>
        <w:overflowPunct w:val="0"/>
        <w:autoSpaceDE w:val="0"/>
        <w:autoSpaceDN w:val="0"/>
        <w:adjustRightInd w:val="0"/>
        <w:jc w:val="both"/>
      </w:pPr>
    </w:p>
    <w:p w:rsidR="3C7BF19D" w:rsidRDefault="3C7BF19D" w:rsidP="004D24DF">
      <w:pPr>
        <w:jc w:val="both"/>
      </w:pPr>
    </w:p>
    <w:p w:rsidR="00634540" w:rsidRDefault="351CCB13" w:rsidP="004D24DF">
      <w:pPr>
        <w:jc w:val="both"/>
        <w:rPr>
          <w:b/>
          <w:bCs/>
        </w:rPr>
      </w:pPr>
      <w:r w:rsidRPr="351CCB13">
        <w:rPr>
          <w:b/>
          <w:bCs/>
        </w:rPr>
        <w:t>МОДУЛЬ «ОБЩЕСТВЕННОЕ ЗДОРОВЬЕ И ЗДРАВООХРАНЕНИЕ»</w:t>
      </w:r>
    </w:p>
    <w:p w:rsidR="00C93C56" w:rsidRPr="008445CB" w:rsidRDefault="00C93C56" w:rsidP="004D24DF">
      <w:pPr>
        <w:jc w:val="both"/>
        <w:rPr>
          <w:b/>
          <w:bCs/>
        </w:rPr>
      </w:pPr>
      <w:r w:rsidRPr="008445CB">
        <w:rPr>
          <w:b/>
          <w:bCs/>
        </w:rPr>
        <w:t>Тестовые задания (пример):</w:t>
      </w:r>
    </w:p>
    <w:p w:rsidR="00C93C56" w:rsidRPr="008445CB" w:rsidRDefault="00C93C56" w:rsidP="004D24DF">
      <w:pPr>
        <w:jc w:val="both"/>
        <w:rPr>
          <w:b/>
          <w:bCs/>
        </w:rPr>
      </w:pPr>
      <w:r w:rsidRPr="008445CB">
        <w:rPr>
          <w:b/>
          <w:bCs/>
        </w:rPr>
        <w:t xml:space="preserve">1.Реформирование – это: </w:t>
      </w:r>
    </w:p>
    <w:p w:rsidR="00C93C56" w:rsidRPr="004168E5" w:rsidRDefault="00C93C56" w:rsidP="0007306F">
      <w:pPr>
        <w:pStyle w:val="2"/>
        <w:numPr>
          <w:ilvl w:val="0"/>
          <w:numId w:val="6"/>
        </w:numPr>
        <w:spacing w:after="0" w:line="240" w:lineRule="auto"/>
        <w:jc w:val="both"/>
        <w:rPr>
          <w:rFonts w:ascii="Times New Roman" w:hAnsi="Times New Roman"/>
          <w:sz w:val="24"/>
          <w:szCs w:val="24"/>
        </w:rPr>
      </w:pPr>
      <w:r w:rsidRPr="004168E5">
        <w:rPr>
          <w:rFonts w:ascii="Times New Roman" w:hAnsi="Times New Roman"/>
          <w:sz w:val="24"/>
          <w:szCs w:val="24"/>
        </w:rPr>
        <w:t>изменение в какой-либо сфере жизни, не затрагивающее функциональных основ, или преобразование, вводимое законодательным путем. </w:t>
      </w:r>
    </w:p>
    <w:p w:rsidR="00C93C56" w:rsidRPr="004168E5" w:rsidRDefault="00C93C56" w:rsidP="0007306F">
      <w:pPr>
        <w:pStyle w:val="2"/>
        <w:numPr>
          <w:ilvl w:val="0"/>
          <w:numId w:val="6"/>
        </w:numPr>
        <w:spacing w:after="0" w:line="240" w:lineRule="auto"/>
        <w:jc w:val="both"/>
        <w:rPr>
          <w:rFonts w:ascii="Times New Roman" w:hAnsi="Times New Roman"/>
          <w:sz w:val="24"/>
          <w:szCs w:val="24"/>
        </w:rPr>
      </w:pPr>
      <w:r w:rsidRPr="004168E5">
        <w:rPr>
          <w:rFonts w:ascii="Times New Roman" w:hAnsi="Times New Roman"/>
          <w:sz w:val="24"/>
          <w:szCs w:val="24"/>
        </w:rPr>
        <w:t>преобразования в какой-либо сфере деятельности в результате революционных процессов</w:t>
      </w:r>
    </w:p>
    <w:p w:rsidR="00C93C56" w:rsidRPr="004168E5" w:rsidRDefault="00C93C56" w:rsidP="0007306F">
      <w:pPr>
        <w:pStyle w:val="2"/>
        <w:numPr>
          <w:ilvl w:val="0"/>
          <w:numId w:val="6"/>
        </w:numPr>
        <w:spacing w:after="0" w:line="240" w:lineRule="auto"/>
        <w:jc w:val="both"/>
        <w:rPr>
          <w:rFonts w:ascii="Times New Roman" w:hAnsi="Times New Roman"/>
          <w:sz w:val="24"/>
          <w:szCs w:val="24"/>
        </w:rPr>
      </w:pPr>
      <w:r w:rsidRPr="004168E5">
        <w:rPr>
          <w:rFonts w:ascii="Times New Roman" w:hAnsi="Times New Roman"/>
          <w:sz w:val="24"/>
          <w:szCs w:val="24"/>
        </w:rPr>
        <w:t xml:space="preserve">преобразования в какой-либо сфере деятельности, проводимые на основе референдумов </w:t>
      </w:r>
    </w:p>
    <w:p w:rsidR="00C93C56" w:rsidRPr="004168E5" w:rsidRDefault="00C93C56" w:rsidP="0007306F">
      <w:pPr>
        <w:pStyle w:val="2"/>
        <w:numPr>
          <w:ilvl w:val="0"/>
          <w:numId w:val="6"/>
        </w:numPr>
        <w:spacing w:after="0" w:line="240" w:lineRule="auto"/>
        <w:jc w:val="both"/>
        <w:rPr>
          <w:rFonts w:ascii="Times New Roman" w:hAnsi="Times New Roman"/>
          <w:sz w:val="24"/>
          <w:szCs w:val="24"/>
        </w:rPr>
      </w:pPr>
      <w:r w:rsidRPr="004168E5">
        <w:rPr>
          <w:rFonts w:ascii="Times New Roman" w:hAnsi="Times New Roman"/>
          <w:sz w:val="24"/>
          <w:szCs w:val="24"/>
        </w:rPr>
        <w:t>верны все ответы</w:t>
      </w:r>
    </w:p>
    <w:p w:rsidR="00C93C56" w:rsidRDefault="00C93C56" w:rsidP="004D24DF">
      <w:pPr>
        <w:jc w:val="both"/>
        <w:rPr>
          <w:b/>
        </w:rPr>
      </w:pPr>
    </w:p>
    <w:p w:rsidR="00C93C56" w:rsidRPr="004168E5" w:rsidRDefault="00C93C56" w:rsidP="004D24DF">
      <w:pPr>
        <w:jc w:val="both"/>
        <w:rPr>
          <w:b/>
        </w:rPr>
      </w:pPr>
      <w:r w:rsidRPr="004168E5">
        <w:rPr>
          <w:b/>
        </w:rPr>
        <w:t>2.</w:t>
      </w:r>
      <w:r w:rsidRPr="004168E5">
        <w:rPr>
          <w:b/>
          <w:color w:val="000000"/>
          <w:kern w:val="24"/>
        </w:rPr>
        <w:t xml:space="preserve"> </w:t>
      </w:r>
      <w:r w:rsidRPr="004168E5">
        <w:rPr>
          <w:b/>
        </w:rPr>
        <w:t>Предпосылки реформирования системы здравоохранения, сложившиеся в Российской Федерации в начале 21 века:</w:t>
      </w:r>
    </w:p>
    <w:p w:rsidR="00C93C56" w:rsidRPr="004168E5" w:rsidRDefault="00C93C56" w:rsidP="0007306F">
      <w:pPr>
        <w:pStyle w:val="2"/>
        <w:numPr>
          <w:ilvl w:val="0"/>
          <w:numId w:val="7"/>
        </w:numPr>
        <w:spacing w:after="0" w:line="240" w:lineRule="auto"/>
        <w:jc w:val="both"/>
        <w:rPr>
          <w:rFonts w:ascii="Times New Roman" w:hAnsi="Times New Roman"/>
          <w:sz w:val="24"/>
          <w:szCs w:val="24"/>
        </w:rPr>
      </w:pPr>
      <w:r w:rsidRPr="004168E5">
        <w:rPr>
          <w:rFonts w:ascii="Times New Roman" w:hAnsi="Times New Roman"/>
          <w:sz w:val="24"/>
          <w:szCs w:val="24"/>
        </w:rPr>
        <w:t>недостаточное финансирование системы здравоохранения, повышение демографической нагрузки, дефицит врачебных кадров</w:t>
      </w:r>
    </w:p>
    <w:p w:rsidR="00C93C56" w:rsidRPr="004168E5" w:rsidRDefault="00C93C56" w:rsidP="0007306F">
      <w:pPr>
        <w:pStyle w:val="2"/>
        <w:numPr>
          <w:ilvl w:val="0"/>
          <w:numId w:val="7"/>
        </w:numPr>
        <w:spacing w:after="0" w:line="240" w:lineRule="auto"/>
        <w:jc w:val="both"/>
        <w:rPr>
          <w:rFonts w:ascii="Times New Roman" w:hAnsi="Times New Roman"/>
          <w:sz w:val="24"/>
          <w:szCs w:val="24"/>
        </w:rPr>
      </w:pPr>
      <w:r w:rsidRPr="004168E5">
        <w:rPr>
          <w:rFonts w:ascii="Times New Roman" w:hAnsi="Times New Roman"/>
          <w:sz w:val="24"/>
          <w:szCs w:val="24"/>
        </w:rPr>
        <w:t>высокие социальные ожидания населения, низкая квалификация врачей, недостаточная оснащенность медицинских учреждений современным оборудованием</w:t>
      </w:r>
    </w:p>
    <w:p w:rsidR="00C93C56" w:rsidRPr="004168E5" w:rsidRDefault="00C93C56" w:rsidP="0007306F">
      <w:pPr>
        <w:pStyle w:val="2"/>
        <w:numPr>
          <w:ilvl w:val="0"/>
          <w:numId w:val="7"/>
        </w:numPr>
        <w:spacing w:after="0" w:line="240" w:lineRule="auto"/>
        <w:jc w:val="both"/>
        <w:rPr>
          <w:rFonts w:ascii="Times New Roman" w:hAnsi="Times New Roman"/>
          <w:sz w:val="24"/>
          <w:szCs w:val="24"/>
        </w:rPr>
      </w:pPr>
      <w:r w:rsidRPr="004168E5">
        <w:rPr>
          <w:rFonts w:ascii="Times New Roman" w:hAnsi="Times New Roman"/>
          <w:sz w:val="24"/>
          <w:szCs w:val="24"/>
        </w:rPr>
        <w:t>демографическая проблема, низкая эффективность системы здравоохранения, неудовлетворенность населения медицинской помощью</w:t>
      </w:r>
    </w:p>
    <w:p w:rsidR="00C93C56" w:rsidRPr="004168E5" w:rsidRDefault="00C93C56" w:rsidP="0007306F">
      <w:pPr>
        <w:pStyle w:val="2"/>
        <w:numPr>
          <w:ilvl w:val="0"/>
          <w:numId w:val="7"/>
        </w:numPr>
        <w:spacing w:after="0" w:line="240" w:lineRule="auto"/>
        <w:jc w:val="both"/>
        <w:rPr>
          <w:rFonts w:ascii="Times New Roman" w:hAnsi="Times New Roman"/>
          <w:sz w:val="24"/>
          <w:szCs w:val="24"/>
        </w:rPr>
      </w:pPr>
      <w:r w:rsidRPr="004168E5">
        <w:rPr>
          <w:rFonts w:ascii="Times New Roman" w:hAnsi="Times New Roman"/>
          <w:sz w:val="24"/>
          <w:szCs w:val="24"/>
        </w:rPr>
        <w:t>верны все ответы</w:t>
      </w:r>
    </w:p>
    <w:p w:rsidR="00C93C56" w:rsidRDefault="00C93C56" w:rsidP="004D24DF">
      <w:pPr>
        <w:jc w:val="both"/>
        <w:rPr>
          <w:b/>
        </w:rPr>
      </w:pPr>
    </w:p>
    <w:p w:rsidR="00C93C56" w:rsidRPr="004168E5" w:rsidRDefault="00C93C56" w:rsidP="004D24DF">
      <w:pPr>
        <w:jc w:val="both"/>
        <w:rPr>
          <w:b/>
        </w:rPr>
      </w:pPr>
      <w:r w:rsidRPr="004168E5">
        <w:rPr>
          <w:b/>
        </w:rPr>
        <w:lastRenderedPageBreak/>
        <w:t>3. Основными этапами реформирования системы здравоохранения в Российской Федерации 21 веке являются:</w:t>
      </w:r>
    </w:p>
    <w:p w:rsidR="00C93C56" w:rsidRPr="004168E5" w:rsidRDefault="00C93C56" w:rsidP="0007306F">
      <w:pPr>
        <w:pStyle w:val="2"/>
        <w:numPr>
          <w:ilvl w:val="0"/>
          <w:numId w:val="8"/>
        </w:numPr>
        <w:spacing w:after="0" w:line="240" w:lineRule="auto"/>
        <w:jc w:val="both"/>
        <w:rPr>
          <w:rFonts w:ascii="Times New Roman" w:hAnsi="Times New Roman"/>
          <w:sz w:val="24"/>
          <w:szCs w:val="24"/>
        </w:rPr>
      </w:pPr>
      <w:r w:rsidRPr="004168E5">
        <w:rPr>
          <w:rFonts w:ascii="Times New Roman" w:hAnsi="Times New Roman"/>
          <w:sz w:val="24"/>
          <w:szCs w:val="24"/>
        </w:rPr>
        <w:t>переход на одноканальное финансирование в системе ОМС, государственно-частное партнерство, развитие высокотехнологичной медицинской помощи</w:t>
      </w:r>
    </w:p>
    <w:p w:rsidR="00C93C56" w:rsidRPr="004168E5" w:rsidRDefault="00C93C56" w:rsidP="0007306F">
      <w:pPr>
        <w:pStyle w:val="2"/>
        <w:numPr>
          <w:ilvl w:val="0"/>
          <w:numId w:val="8"/>
        </w:numPr>
        <w:spacing w:after="0" w:line="240" w:lineRule="auto"/>
        <w:jc w:val="both"/>
        <w:rPr>
          <w:rFonts w:ascii="Times New Roman" w:hAnsi="Times New Roman"/>
          <w:bCs/>
          <w:sz w:val="24"/>
          <w:szCs w:val="24"/>
        </w:rPr>
      </w:pPr>
      <w:r w:rsidRPr="004168E5">
        <w:rPr>
          <w:rFonts w:ascii="Times New Roman" w:hAnsi="Times New Roman"/>
          <w:bCs/>
          <w:sz w:val="24"/>
          <w:szCs w:val="24"/>
        </w:rPr>
        <w:t>Национальный проект «Здоровье», Программа модернизации здравоохранения, Майские Указы Президента</w:t>
      </w:r>
    </w:p>
    <w:p w:rsidR="00C93C56" w:rsidRDefault="00C93C56" w:rsidP="0007306F">
      <w:pPr>
        <w:pStyle w:val="2"/>
        <w:numPr>
          <w:ilvl w:val="0"/>
          <w:numId w:val="8"/>
        </w:numPr>
        <w:spacing w:after="0" w:line="240" w:lineRule="auto"/>
        <w:jc w:val="both"/>
        <w:rPr>
          <w:rFonts w:ascii="Times New Roman" w:hAnsi="Times New Roman"/>
          <w:bCs/>
          <w:sz w:val="24"/>
          <w:szCs w:val="24"/>
        </w:rPr>
      </w:pPr>
      <w:r w:rsidRPr="004168E5">
        <w:rPr>
          <w:rFonts w:ascii="Times New Roman" w:hAnsi="Times New Roman"/>
          <w:bCs/>
          <w:sz w:val="24"/>
          <w:szCs w:val="24"/>
        </w:rPr>
        <w:t>сокращение коечного фонда, развитие амбулаторно-поликлинической помощи и дневных стационаров</w:t>
      </w:r>
    </w:p>
    <w:p w:rsidR="00C93C56" w:rsidRPr="004168E5" w:rsidRDefault="00C93C56" w:rsidP="004D24DF">
      <w:pPr>
        <w:ind w:firstLine="709"/>
        <w:jc w:val="both"/>
        <w:rPr>
          <w:b/>
          <w:bCs/>
        </w:rPr>
      </w:pPr>
    </w:p>
    <w:p w:rsidR="00C93C56" w:rsidRPr="008445CB" w:rsidRDefault="006A2EED" w:rsidP="004D24DF">
      <w:pPr>
        <w:jc w:val="both"/>
        <w:rPr>
          <w:b/>
          <w:bCs/>
        </w:rPr>
      </w:pPr>
      <w:r>
        <w:rPr>
          <w:b/>
          <w:bCs/>
        </w:rPr>
        <w:t>Практические задания</w:t>
      </w:r>
      <w:r w:rsidR="00C93C56" w:rsidRPr="008445CB">
        <w:rPr>
          <w:b/>
          <w:bCs/>
        </w:rPr>
        <w:t xml:space="preserve"> </w:t>
      </w:r>
      <w:r w:rsidR="00CE534F">
        <w:rPr>
          <w:b/>
          <w:bCs/>
        </w:rPr>
        <w:t>(пример)</w:t>
      </w:r>
    </w:p>
    <w:p w:rsidR="00C93C56" w:rsidRPr="004168E5" w:rsidRDefault="00C93C56" w:rsidP="0007306F">
      <w:pPr>
        <w:pStyle w:val="a4"/>
        <w:numPr>
          <w:ilvl w:val="0"/>
          <w:numId w:val="4"/>
        </w:numPr>
        <w:jc w:val="both"/>
      </w:pPr>
      <w:r w:rsidRPr="004168E5">
        <w:t xml:space="preserve">Охарактеризуйте основные предпосылки реформирования и модернизации системы здравоохранения в России. </w:t>
      </w:r>
    </w:p>
    <w:p w:rsidR="00C93C56" w:rsidRPr="004168E5" w:rsidRDefault="00C93C56" w:rsidP="0007306F">
      <w:pPr>
        <w:pStyle w:val="2"/>
        <w:numPr>
          <w:ilvl w:val="0"/>
          <w:numId w:val="4"/>
        </w:numPr>
        <w:spacing w:after="0" w:line="240" w:lineRule="auto"/>
        <w:jc w:val="both"/>
        <w:rPr>
          <w:rFonts w:ascii="Times New Roman" w:hAnsi="Times New Roman"/>
          <w:sz w:val="24"/>
          <w:szCs w:val="24"/>
        </w:rPr>
      </w:pPr>
      <w:r w:rsidRPr="004168E5">
        <w:rPr>
          <w:rFonts w:ascii="Times New Roman" w:hAnsi="Times New Roman"/>
          <w:sz w:val="24"/>
          <w:szCs w:val="24"/>
        </w:rPr>
        <w:t>Основные этапы реформирования и модернизации системы здравоохранения в России: Национальный проект «Здоровье», Программа модернизации здравоохранения, Майские Указы Президента.</w:t>
      </w:r>
    </w:p>
    <w:p w:rsidR="00C93C56" w:rsidRPr="004168E5" w:rsidRDefault="00C93C56" w:rsidP="0007306F">
      <w:pPr>
        <w:pStyle w:val="2"/>
        <w:numPr>
          <w:ilvl w:val="0"/>
          <w:numId w:val="4"/>
        </w:numPr>
        <w:spacing w:after="0" w:line="240" w:lineRule="auto"/>
        <w:jc w:val="both"/>
        <w:rPr>
          <w:rFonts w:ascii="Times New Roman" w:hAnsi="Times New Roman"/>
          <w:sz w:val="24"/>
          <w:szCs w:val="24"/>
        </w:rPr>
      </w:pPr>
      <w:r w:rsidRPr="004168E5">
        <w:rPr>
          <w:rFonts w:ascii="Times New Roman" w:hAnsi="Times New Roman"/>
          <w:sz w:val="24"/>
          <w:szCs w:val="24"/>
        </w:rPr>
        <w:t>Инновации в здравоохранении.</w:t>
      </w:r>
    </w:p>
    <w:p w:rsidR="00C93C56" w:rsidRDefault="00C93C56" w:rsidP="004D24DF">
      <w:pPr>
        <w:jc w:val="both"/>
        <w:rPr>
          <w:b/>
        </w:rPr>
      </w:pPr>
    </w:p>
    <w:p w:rsidR="00C93C56" w:rsidRPr="008445CB" w:rsidRDefault="00CE534F" w:rsidP="004D24DF">
      <w:pPr>
        <w:jc w:val="both"/>
        <w:rPr>
          <w:b/>
        </w:rPr>
      </w:pPr>
      <w:r>
        <w:rPr>
          <w:b/>
        </w:rPr>
        <w:t>С</w:t>
      </w:r>
      <w:r w:rsidR="00C93C56" w:rsidRPr="008445CB">
        <w:rPr>
          <w:b/>
          <w:bCs/>
        </w:rPr>
        <w:t>итуационные задачи (пример)</w:t>
      </w:r>
      <w:r w:rsidR="00C93C56" w:rsidRPr="008445CB">
        <w:rPr>
          <w:b/>
        </w:rPr>
        <w:t>:</w:t>
      </w:r>
    </w:p>
    <w:p w:rsidR="00C93C56" w:rsidRPr="004168E5" w:rsidRDefault="00C93C56" w:rsidP="004D24DF">
      <w:pPr>
        <w:jc w:val="both"/>
        <w:rPr>
          <w:b/>
        </w:rPr>
      </w:pPr>
      <w:r>
        <w:rPr>
          <w:b/>
        </w:rPr>
        <w:t>Задача 1</w:t>
      </w:r>
    </w:p>
    <w:p w:rsidR="00C93C56" w:rsidRDefault="351CCB13" w:rsidP="004D24DF">
      <w:pPr>
        <w:jc w:val="both"/>
      </w:pPr>
      <w:r>
        <w:t>Проанализируйте Указ президента № 204</w:t>
      </w:r>
      <w:r w:rsidRPr="351CCB13">
        <w:rPr>
          <w:b/>
          <w:bCs/>
        </w:rPr>
        <w:t xml:space="preserve"> </w:t>
      </w:r>
      <w:r>
        <w:t xml:space="preserve">«О национальных целях и стратегических задачах развития Российской Федерации на период до 2024 г.». </w:t>
      </w:r>
    </w:p>
    <w:p w:rsidR="00C93C56" w:rsidRDefault="351CCB13" w:rsidP="004D24DF">
      <w:pPr>
        <w:jc w:val="both"/>
      </w:pPr>
      <w:r w:rsidRPr="351CCB13">
        <w:rPr>
          <w:b/>
          <w:bCs/>
        </w:rPr>
        <w:t>Задание</w:t>
      </w:r>
      <w:r>
        <w:t>: ответьте на следующие вопросы:</w:t>
      </w:r>
    </w:p>
    <w:p w:rsidR="00C93C56" w:rsidRPr="008445CB" w:rsidRDefault="00C93C56" w:rsidP="0007306F">
      <w:pPr>
        <w:pStyle w:val="a4"/>
        <w:numPr>
          <w:ilvl w:val="0"/>
          <w:numId w:val="5"/>
        </w:numPr>
        <w:tabs>
          <w:tab w:val="left" w:pos="1080"/>
        </w:tabs>
        <w:ind w:left="1080"/>
        <w:jc w:val="both"/>
        <w:rPr>
          <w:iCs/>
        </w:rPr>
      </w:pPr>
      <w:r>
        <w:rPr>
          <w:iCs/>
        </w:rPr>
        <w:t>в</w:t>
      </w:r>
      <w:r w:rsidRPr="008445CB">
        <w:rPr>
          <w:iCs/>
        </w:rPr>
        <w:t xml:space="preserve"> </w:t>
      </w:r>
      <w:proofErr w:type="gramStart"/>
      <w:r w:rsidRPr="008445CB">
        <w:rPr>
          <w:iCs/>
        </w:rPr>
        <w:t>реализации</w:t>
      </w:r>
      <w:proofErr w:type="gramEnd"/>
      <w:r w:rsidRPr="008445CB">
        <w:rPr>
          <w:iCs/>
        </w:rPr>
        <w:t xml:space="preserve"> каких национальных целей принимает участие система здравоохранения? </w:t>
      </w:r>
    </w:p>
    <w:p w:rsidR="00C93C56" w:rsidRDefault="00C93C56" w:rsidP="0007306F">
      <w:pPr>
        <w:pStyle w:val="a4"/>
        <w:numPr>
          <w:ilvl w:val="0"/>
          <w:numId w:val="5"/>
        </w:numPr>
        <w:tabs>
          <w:tab w:val="left" w:pos="1080"/>
        </w:tabs>
        <w:ind w:left="1080"/>
        <w:jc w:val="both"/>
        <w:rPr>
          <w:iCs/>
        </w:rPr>
      </w:pPr>
      <w:r>
        <w:rPr>
          <w:iCs/>
        </w:rPr>
        <w:t>п</w:t>
      </w:r>
      <w:r w:rsidRPr="008445CB">
        <w:rPr>
          <w:iCs/>
        </w:rPr>
        <w:t>еречислите целевые показатели, относящиеся к системе здравоохранения</w:t>
      </w:r>
      <w:r>
        <w:rPr>
          <w:iCs/>
        </w:rPr>
        <w:t>;</w:t>
      </w:r>
    </w:p>
    <w:p w:rsidR="00C93C56" w:rsidRPr="008445CB" w:rsidRDefault="00C93C56" w:rsidP="0007306F">
      <w:pPr>
        <w:pStyle w:val="a4"/>
        <w:numPr>
          <w:ilvl w:val="0"/>
          <w:numId w:val="5"/>
        </w:numPr>
        <w:tabs>
          <w:tab w:val="left" w:pos="1080"/>
        </w:tabs>
        <w:ind w:left="1080"/>
        <w:jc w:val="both"/>
        <w:rPr>
          <w:iCs/>
        </w:rPr>
      </w:pPr>
      <w:r>
        <w:rPr>
          <w:iCs/>
        </w:rPr>
        <w:t>к</w:t>
      </w:r>
      <w:r w:rsidRPr="008445CB">
        <w:rPr>
          <w:iCs/>
        </w:rPr>
        <w:t>ак поставленные задачи отражены в Национальном проекте «Здравоохранение»?</w:t>
      </w:r>
    </w:p>
    <w:p w:rsidR="00C93C56" w:rsidRPr="008445CB" w:rsidRDefault="00C93C56" w:rsidP="0007306F">
      <w:pPr>
        <w:pStyle w:val="a4"/>
        <w:numPr>
          <w:ilvl w:val="0"/>
          <w:numId w:val="5"/>
        </w:numPr>
        <w:tabs>
          <w:tab w:val="left" w:pos="1080"/>
        </w:tabs>
        <w:ind w:left="1080"/>
        <w:jc w:val="both"/>
        <w:rPr>
          <w:bCs/>
          <w:iCs/>
        </w:rPr>
      </w:pPr>
      <w:r>
        <w:rPr>
          <w:iCs/>
        </w:rPr>
        <w:t>к</w:t>
      </w:r>
      <w:r w:rsidRPr="008445CB">
        <w:rPr>
          <w:iCs/>
        </w:rPr>
        <w:t>акова</w:t>
      </w:r>
      <w:r w:rsidRPr="008445CB">
        <w:rPr>
          <w:bCs/>
          <w:iCs/>
        </w:rPr>
        <w:t xml:space="preserve"> роль медицинских организаций в реализации поставленных целей?</w:t>
      </w:r>
    </w:p>
    <w:p w:rsidR="00C93C56" w:rsidRPr="008445CB" w:rsidRDefault="00C93C56" w:rsidP="004D24DF">
      <w:pPr>
        <w:tabs>
          <w:tab w:val="left" w:pos="1080"/>
        </w:tabs>
        <w:ind w:left="1080" w:hanging="360"/>
        <w:jc w:val="both"/>
        <w:rPr>
          <w:iCs/>
          <w:color w:val="0070C0"/>
        </w:rPr>
      </w:pPr>
    </w:p>
    <w:p w:rsidR="00C93C56" w:rsidRPr="008445CB" w:rsidRDefault="00C93C56" w:rsidP="004D24DF">
      <w:pPr>
        <w:jc w:val="both"/>
        <w:rPr>
          <w:b/>
          <w:bCs/>
        </w:rPr>
      </w:pPr>
      <w:r w:rsidRPr="008445CB">
        <w:rPr>
          <w:b/>
          <w:bCs/>
        </w:rPr>
        <w:t>МОДУЛЬ «ПЕДАГОГИКА»</w:t>
      </w:r>
    </w:p>
    <w:p w:rsidR="00634540" w:rsidRDefault="00634540" w:rsidP="004D24DF">
      <w:pPr>
        <w:jc w:val="both"/>
        <w:rPr>
          <w:b/>
          <w:bCs/>
        </w:rPr>
      </w:pPr>
    </w:p>
    <w:p w:rsidR="00C93C56" w:rsidRPr="00BF6F19" w:rsidRDefault="00C93C56" w:rsidP="004D24DF">
      <w:pPr>
        <w:jc w:val="both"/>
        <w:rPr>
          <w:b/>
        </w:rPr>
      </w:pPr>
      <w:r w:rsidRPr="00BF6F19">
        <w:rPr>
          <w:b/>
          <w:bCs/>
        </w:rPr>
        <w:t xml:space="preserve">Вопросы для собеседования (пример): </w:t>
      </w:r>
    </w:p>
    <w:p w:rsidR="00C93C56" w:rsidRPr="00BF6F19" w:rsidRDefault="00C93C56" w:rsidP="0007306F">
      <w:pPr>
        <w:pStyle w:val="a4"/>
        <w:numPr>
          <w:ilvl w:val="0"/>
          <w:numId w:val="9"/>
        </w:numPr>
        <w:jc w:val="both"/>
        <w:rPr>
          <w:kern w:val="2"/>
        </w:rPr>
      </w:pPr>
      <w:r w:rsidRPr="00BF6F19">
        <w:rPr>
          <w:kern w:val="2"/>
        </w:rPr>
        <w:t>Сущность преподавательской деятельности, ее структура и способы оценки.</w:t>
      </w:r>
    </w:p>
    <w:p w:rsidR="00C93C56" w:rsidRPr="00BF6F19" w:rsidRDefault="00C93C56" w:rsidP="0007306F">
      <w:pPr>
        <w:pStyle w:val="a4"/>
        <w:numPr>
          <w:ilvl w:val="0"/>
          <w:numId w:val="9"/>
        </w:numPr>
        <w:jc w:val="both"/>
        <w:rPr>
          <w:kern w:val="2"/>
        </w:rPr>
      </w:pPr>
      <w:r w:rsidRPr="00BF6F19">
        <w:rPr>
          <w:kern w:val="2"/>
        </w:rPr>
        <w:t>Принципы отбора содержания обучения и выбора современных обучающих технологий.</w:t>
      </w:r>
    </w:p>
    <w:p w:rsidR="00C93C56" w:rsidRPr="00BF6F19" w:rsidRDefault="00C93C56" w:rsidP="0007306F">
      <w:pPr>
        <w:pStyle w:val="a4"/>
        <w:numPr>
          <w:ilvl w:val="0"/>
          <w:numId w:val="9"/>
        </w:numPr>
        <w:jc w:val="both"/>
        <w:rPr>
          <w:kern w:val="2"/>
        </w:rPr>
      </w:pPr>
      <w:r w:rsidRPr="00BF6F19">
        <w:rPr>
          <w:kern w:val="2"/>
        </w:rPr>
        <w:t>Различные формы проведения обучения (лекции, семинары, практические занятия, активные методы обучения).</w:t>
      </w:r>
    </w:p>
    <w:p w:rsidR="00C93C56" w:rsidRPr="004168E5" w:rsidRDefault="00C93C56" w:rsidP="004D24DF">
      <w:pPr>
        <w:ind w:firstLine="709"/>
        <w:jc w:val="both"/>
        <w:rPr>
          <w:b/>
          <w:bCs/>
          <w:w w:val="105"/>
        </w:rPr>
      </w:pPr>
    </w:p>
    <w:p w:rsidR="00C93C56" w:rsidRPr="00BF6F19" w:rsidRDefault="00460B9B" w:rsidP="004D24DF">
      <w:pPr>
        <w:jc w:val="both"/>
        <w:rPr>
          <w:b/>
          <w:bCs/>
        </w:rPr>
      </w:pPr>
      <w:r>
        <w:rPr>
          <w:b/>
          <w:bCs/>
        </w:rPr>
        <w:t>Темы для докладов</w:t>
      </w:r>
      <w:r w:rsidR="00C93C56" w:rsidRPr="00BF6F19">
        <w:rPr>
          <w:b/>
          <w:bCs/>
        </w:rPr>
        <w:t xml:space="preserve"> (пример):</w:t>
      </w:r>
    </w:p>
    <w:p w:rsidR="00C93C56" w:rsidRPr="004168E5" w:rsidRDefault="00C93C56" w:rsidP="0007306F">
      <w:pPr>
        <w:pStyle w:val="a4"/>
        <w:numPr>
          <w:ilvl w:val="0"/>
          <w:numId w:val="10"/>
        </w:numPr>
        <w:jc w:val="both"/>
      </w:pPr>
      <w:r w:rsidRPr="004168E5">
        <w:t>Модернизация медицинского образования на современном этапе его развития: возможности и риски (2010-2020 гг.)</w:t>
      </w:r>
    </w:p>
    <w:p w:rsidR="00C93C56" w:rsidRPr="004168E5" w:rsidRDefault="00C93C56" w:rsidP="0007306F">
      <w:pPr>
        <w:pStyle w:val="a4"/>
        <w:numPr>
          <w:ilvl w:val="0"/>
          <w:numId w:val="10"/>
        </w:numPr>
        <w:jc w:val="both"/>
      </w:pPr>
      <w:r w:rsidRPr="004168E5">
        <w:t>Практическая подготовка будущих врачей как особенность ФГОС-03.</w:t>
      </w:r>
    </w:p>
    <w:p w:rsidR="00C93C56" w:rsidRPr="003F0EB5" w:rsidRDefault="00C93C56" w:rsidP="0007306F">
      <w:pPr>
        <w:pStyle w:val="a4"/>
        <w:numPr>
          <w:ilvl w:val="0"/>
          <w:numId w:val="10"/>
        </w:numPr>
        <w:jc w:val="both"/>
      </w:pPr>
      <w:r w:rsidRPr="003F0EB5">
        <w:t>Международный опыт медицинского образования.</w:t>
      </w:r>
    </w:p>
    <w:p w:rsidR="003F0EB5" w:rsidRPr="003F0EB5" w:rsidRDefault="003F0EB5" w:rsidP="00CE534F">
      <w:pPr>
        <w:jc w:val="both"/>
        <w:rPr>
          <w:b/>
        </w:rPr>
      </w:pPr>
    </w:p>
    <w:p w:rsidR="00CE534F" w:rsidRPr="003F0EB5" w:rsidRDefault="00CE534F" w:rsidP="00CE534F">
      <w:pPr>
        <w:jc w:val="both"/>
        <w:rPr>
          <w:b/>
        </w:rPr>
      </w:pPr>
      <w:r w:rsidRPr="003F0EB5">
        <w:rPr>
          <w:b/>
        </w:rPr>
        <w:t>Практические задания (пример)</w:t>
      </w:r>
    </w:p>
    <w:p w:rsidR="00634540" w:rsidRPr="003F0EB5" w:rsidRDefault="003F0EB5" w:rsidP="00367D0E">
      <w:pPr>
        <w:pStyle w:val="a4"/>
        <w:numPr>
          <w:ilvl w:val="0"/>
          <w:numId w:val="104"/>
        </w:numPr>
      </w:pPr>
      <w:bookmarkStart w:id="0" w:name="_Hlk45294042"/>
      <w:bookmarkEnd w:id="0"/>
      <w:r>
        <w:t>Организовать и провести учебное занятие</w:t>
      </w:r>
    </w:p>
    <w:p w:rsidR="00C93C56" w:rsidRPr="003F0EB5" w:rsidRDefault="00C93C56" w:rsidP="004D24DF">
      <w:pPr>
        <w:jc w:val="both"/>
      </w:pPr>
      <w:bookmarkStart w:id="1" w:name="_Hlk27299735"/>
      <w:bookmarkEnd w:id="1"/>
    </w:p>
    <w:p w:rsidR="00C93C56" w:rsidRPr="003F0EB5" w:rsidRDefault="00C93C56" w:rsidP="004D24DF">
      <w:pPr>
        <w:jc w:val="both"/>
        <w:rPr>
          <w:b/>
          <w:bCs/>
        </w:rPr>
      </w:pPr>
      <w:r w:rsidRPr="003F0EB5">
        <w:rPr>
          <w:b/>
          <w:bCs/>
        </w:rPr>
        <w:t>МОДУЛЬ «МЕДИЦИНСКАЯ ИНФОРМАТИКА»</w:t>
      </w:r>
    </w:p>
    <w:p w:rsidR="00634540" w:rsidRPr="003F0EB5" w:rsidRDefault="00634540" w:rsidP="004D24DF">
      <w:pPr>
        <w:jc w:val="both"/>
        <w:rPr>
          <w:b/>
          <w:bCs/>
          <w:w w:val="105"/>
        </w:rPr>
      </w:pPr>
    </w:p>
    <w:p w:rsidR="00C93C56" w:rsidRPr="00786DAA" w:rsidRDefault="00C93C56" w:rsidP="004D24DF">
      <w:pPr>
        <w:jc w:val="both"/>
        <w:rPr>
          <w:b/>
        </w:rPr>
      </w:pPr>
      <w:r w:rsidRPr="003F0EB5">
        <w:rPr>
          <w:b/>
          <w:bCs/>
          <w:w w:val="105"/>
        </w:rPr>
        <w:lastRenderedPageBreak/>
        <w:t>Тестовые</w:t>
      </w:r>
      <w:r w:rsidRPr="00786DAA">
        <w:rPr>
          <w:b/>
          <w:bCs/>
          <w:w w:val="105"/>
        </w:rPr>
        <w:t xml:space="preserve"> задания (примеры)</w:t>
      </w:r>
    </w:p>
    <w:p w:rsidR="00C93C56" w:rsidRPr="00786DAA" w:rsidRDefault="00C93C56" w:rsidP="004D24DF">
      <w:pPr>
        <w:shd w:val="clear" w:color="auto" w:fill="FFFFFF"/>
        <w:tabs>
          <w:tab w:val="left" w:pos="284"/>
        </w:tabs>
        <w:jc w:val="both"/>
        <w:rPr>
          <w:b/>
        </w:rPr>
      </w:pPr>
      <w:r w:rsidRPr="00786DAA">
        <w:rPr>
          <w:b/>
        </w:rPr>
        <w:t xml:space="preserve">1.Информатика – это </w:t>
      </w:r>
    </w:p>
    <w:p w:rsidR="00C93C56" w:rsidRPr="00786DAA" w:rsidRDefault="00C93C56" w:rsidP="0007306F">
      <w:pPr>
        <w:pStyle w:val="a4"/>
        <w:numPr>
          <w:ilvl w:val="0"/>
          <w:numId w:val="1"/>
        </w:numPr>
        <w:shd w:val="clear" w:color="auto" w:fill="FFFFFF"/>
        <w:jc w:val="both"/>
      </w:pPr>
      <w:r w:rsidRPr="00786DAA">
        <w:t>область человеческой деятельности, связанная с процессами преобразования информации с помощью компьютеров и их взаимодействием со средой</w:t>
      </w:r>
    </w:p>
    <w:p w:rsidR="00C93C56" w:rsidRPr="00786DAA" w:rsidRDefault="00C93C56" w:rsidP="0007306F">
      <w:pPr>
        <w:pStyle w:val="a4"/>
        <w:numPr>
          <w:ilvl w:val="0"/>
          <w:numId w:val="1"/>
        </w:numPr>
        <w:shd w:val="clear" w:color="auto" w:fill="FFFFFF"/>
        <w:jc w:val="both"/>
      </w:pPr>
      <w:r w:rsidRPr="00786DAA">
        <w:t xml:space="preserve">область человеческой деятельности, связанная с компьютерной техники  </w:t>
      </w:r>
    </w:p>
    <w:p w:rsidR="00C93C56" w:rsidRPr="00786DAA" w:rsidRDefault="00C93C56" w:rsidP="0007306F">
      <w:pPr>
        <w:pStyle w:val="a4"/>
        <w:numPr>
          <w:ilvl w:val="0"/>
          <w:numId w:val="1"/>
        </w:numPr>
        <w:shd w:val="clear" w:color="auto" w:fill="FFFFFF"/>
        <w:jc w:val="both"/>
      </w:pPr>
      <w:r w:rsidRPr="00786DAA">
        <w:t>наука об общих принципах управления в различных системах</w:t>
      </w:r>
    </w:p>
    <w:p w:rsidR="00C93C56" w:rsidRPr="00786DAA" w:rsidRDefault="00C93C56" w:rsidP="0007306F">
      <w:pPr>
        <w:pStyle w:val="a4"/>
        <w:numPr>
          <w:ilvl w:val="0"/>
          <w:numId w:val="1"/>
        </w:numPr>
        <w:shd w:val="clear" w:color="auto" w:fill="FFFFFF"/>
        <w:jc w:val="both"/>
      </w:pPr>
      <w:r w:rsidRPr="00786DAA">
        <w:t>наука, изучающая процессы обмена информацией в организмах, коллективах и популяция</w:t>
      </w:r>
    </w:p>
    <w:p w:rsidR="00C93C56" w:rsidRPr="00786DAA" w:rsidRDefault="00C93C56" w:rsidP="004D24DF">
      <w:pPr>
        <w:shd w:val="clear" w:color="auto" w:fill="FFFFFF"/>
        <w:jc w:val="both"/>
        <w:rPr>
          <w:b/>
        </w:rPr>
      </w:pPr>
    </w:p>
    <w:p w:rsidR="00C93C56" w:rsidRPr="00786DAA" w:rsidRDefault="00C93C56" w:rsidP="004D24DF">
      <w:pPr>
        <w:shd w:val="clear" w:color="auto" w:fill="FFFFFF"/>
        <w:jc w:val="both"/>
        <w:rPr>
          <w:b/>
        </w:rPr>
      </w:pPr>
      <w:r w:rsidRPr="00786DAA">
        <w:rPr>
          <w:b/>
        </w:rPr>
        <w:t>2.Медицинская информатика – это научная дисциплина, занимающаяся исследованиями</w:t>
      </w:r>
    </w:p>
    <w:p w:rsidR="00C93C56" w:rsidRPr="00786DAA" w:rsidRDefault="00C93C56" w:rsidP="0007306F">
      <w:pPr>
        <w:pStyle w:val="a4"/>
        <w:numPr>
          <w:ilvl w:val="0"/>
          <w:numId w:val="2"/>
        </w:numPr>
        <w:shd w:val="clear" w:color="auto" w:fill="FFFFFF"/>
        <w:jc w:val="both"/>
      </w:pPr>
      <w:r w:rsidRPr="00786DAA">
        <w:t>процессов получения, передачи, обработки, хранения, распространения, представления информации с использованием информационной техники и технологии в медицине и здравоохранении</w:t>
      </w:r>
    </w:p>
    <w:p w:rsidR="00C93C56" w:rsidRPr="00786DAA" w:rsidRDefault="00C93C56" w:rsidP="0007306F">
      <w:pPr>
        <w:pStyle w:val="a4"/>
        <w:numPr>
          <w:ilvl w:val="0"/>
          <w:numId w:val="2"/>
        </w:numPr>
        <w:shd w:val="clear" w:color="auto" w:fill="FFFFFF"/>
        <w:jc w:val="both"/>
      </w:pPr>
      <w:r w:rsidRPr="00786DAA">
        <w:t>общих принципов управления в биологических и медицинских системах</w:t>
      </w:r>
    </w:p>
    <w:p w:rsidR="00C93C56" w:rsidRPr="00786DAA" w:rsidRDefault="00C93C56" w:rsidP="0007306F">
      <w:pPr>
        <w:pStyle w:val="a4"/>
        <w:numPr>
          <w:ilvl w:val="0"/>
          <w:numId w:val="2"/>
        </w:numPr>
        <w:shd w:val="clear" w:color="auto" w:fill="FFFFFF"/>
        <w:jc w:val="both"/>
      </w:pPr>
      <w:r w:rsidRPr="00786DAA">
        <w:t>аспектов разработки и создания новейших ПК в медицине и здравоохранении</w:t>
      </w:r>
    </w:p>
    <w:p w:rsidR="00C93C56" w:rsidRPr="00786DAA" w:rsidRDefault="00C93C56" w:rsidP="0007306F">
      <w:pPr>
        <w:pStyle w:val="a4"/>
        <w:numPr>
          <w:ilvl w:val="0"/>
          <w:numId w:val="2"/>
        </w:numPr>
        <w:shd w:val="clear" w:color="auto" w:fill="FFFFFF"/>
        <w:jc w:val="both"/>
      </w:pPr>
      <w:r w:rsidRPr="00786DAA">
        <w:t>процессов обмена информацией в организмах, коллективах и популяция</w:t>
      </w:r>
    </w:p>
    <w:p w:rsidR="00C93C56" w:rsidRPr="00786DAA" w:rsidRDefault="00C93C56" w:rsidP="004D24DF">
      <w:pPr>
        <w:shd w:val="clear" w:color="auto" w:fill="FFFFFF"/>
        <w:jc w:val="both"/>
        <w:rPr>
          <w:b/>
        </w:rPr>
      </w:pPr>
    </w:p>
    <w:p w:rsidR="00C93C56" w:rsidRPr="00786DAA" w:rsidRDefault="00C93C56" w:rsidP="004D24DF">
      <w:pPr>
        <w:shd w:val="clear" w:color="auto" w:fill="FFFFFF"/>
        <w:jc w:val="both"/>
        <w:rPr>
          <w:b/>
        </w:rPr>
      </w:pPr>
      <w:r w:rsidRPr="00786DAA">
        <w:rPr>
          <w:b/>
        </w:rPr>
        <w:t>3. Устройства, предназначенные для долговременного хранения больших объемов данных в ПК, представляет собой</w:t>
      </w:r>
    </w:p>
    <w:p w:rsidR="00C93C56" w:rsidRPr="00786DAA" w:rsidRDefault="00C93C56" w:rsidP="0007306F">
      <w:pPr>
        <w:pStyle w:val="a4"/>
        <w:numPr>
          <w:ilvl w:val="0"/>
          <w:numId w:val="3"/>
        </w:numPr>
        <w:shd w:val="clear" w:color="auto" w:fill="FFFFFF"/>
        <w:jc w:val="both"/>
      </w:pPr>
      <w:r w:rsidRPr="00786DAA">
        <w:t>внешнюю память компьютера</w:t>
      </w:r>
    </w:p>
    <w:p w:rsidR="00C93C56" w:rsidRPr="00786DAA" w:rsidRDefault="00C93C56" w:rsidP="0007306F">
      <w:pPr>
        <w:pStyle w:val="a4"/>
        <w:numPr>
          <w:ilvl w:val="0"/>
          <w:numId w:val="3"/>
        </w:numPr>
        <w:shd w:val="clear" w:color="auto" w:fill="FFFFFF"/>
        <w:jc w:val="both"/>
      </w:pPr>
      <w:r w:rsidRPr="00786DAA">
        <w:t>постоянную память</w:t>
      </w:r>
    </w:p>
    <w:p w:rsidR="00C93C56" w:rsidRPr="00786DAA" w:rsidRDefault="00C93C56" w:rsidP="0007306F">
      <w:pPr>
        <w:pStyle w:val="a4"/>
        <w:numPr>
          <w:ilvl w:val="0"/>
          <w:numId w:val="3"/>
        </w:numPr>
        <w:shd w:val="clear" w:color="auto" w:fill="FFFFFF"/>
        <w:jc w:val="both"/>
      </w:pPr>
      <w:r w:rsidRPr="00786DAA">
        <w:t>сверхбыстродействующую память</w:t>
      </w:r>
    </w:p>
    <w:p w:rsidR="00C93C56" w:rsidRPr="00786DAA" w:rsidRDefault="00C93C56" w:rsidP="0007306F">
      <w:pPr>
        <w:pStyle w:val="a4"/>
        <w:numPr>
          <w:ilvl w:val="0"/>
          <w:numId w:val="3"/>
        </w:numPr>
        <w:shd w:val="clear" w:color="auto" w:fill="FFFFFF"/>
        <w:jc w:val="both"/>
      </w:pPr>
      <w:r w:rsidRPr="00786DAA">
        <w:t>видеопамять</w:t>
      </w:r>
    </w:p>
    <w:p w:rsidR="00C93C56" w:rsidRDefault="00C93C56" w:rsidP="004D24DF">
      <w:pPr>
        <w:jc w:val="both"/>
        <w:rPr>
          <w:b/>
          <w:bCs/>
          <w:u w:val="single"/>
        </w:rPr>
      </w:pPr>
    </w:p>
    <w:p w:rsidR="00C93C56" w:rsidRPr="000061E0" w:rsidRDefault="00187975" w:rsidP="004D24DF">
      <w:pPr>
        <w:jc w:val="both"/>
        <w:rPr>
          <w:b/>
        </w:rPr>
      </w:pPr>
      <w:r>
        <w:rPr>
          <w:b/>
          <w:bCs/>
        </w:rPr>
        <w:t>Практические задания</w:t>
      </w:r>
      <w:r w:rsidR="00C93C56" w:rsidRPr="000061E0">
        <w:rPr>
          <w:b/>
          <w:bCs/>
        </w:rPr>
        <w:t xml:space="preserve"> (примеры)</w:t>
      </w:r>
      <w:r w:rsidR="00C93C56" w:rsidRPr="000061E0">
        <w:rPr>
          <w:b/>
        </w:rPr>
        <w:t>:</w:t>
      </w:r>
    </w:p>
    <w:p w:rsidR="00C93C56" w:rsidRPr="00BD6A8E" w:rsidRDefault="00187975" w:rsidP="00367D0E">
      <w:pPr>
        <w:pStyle w:val="a4"/>
        <w:numPr>
          <w:ilvl w:val="0"/>
          <w:numId w:val="105"/>
        </w:numPr>
        <w:jc w:val="both"/>
      </w:pPr>
      <w:r>
        <w:t>П</w:t>
      </w:r>
      <w:r w:rsidRPr="000012F6">
        <w:t>одготов</w:t>
      </w:r>
      <w:r>
        <w:t>ить</w:t>
      </w:r>
      <w:r w:rsidRPr="000012F6">
        <w:t xml:space="preserve"> обзоров нормативно-правовых актов</w:t>
      </w:r>
    </w:p>
    <w:p w:rsidR="007B5099" w:rsidRDefault="007B5099" w:rsidP="004D24DF">
      <w:pPr>
        <w:jc w:val="both"/>
        <w:rPr>
          <w:b/>
          <w:bCs/>
        </w:rPr>
      </w:pPr>
    </w:p>
    <w:p w:rsidR="00C93C56" w:rsidRPr="00BD6A8E" w:rsidRDefault="00C93C56" w:rsidP="004D24DF">
      <w:pPr>
        <w:jc w:val="both"/>
        <w:rPr>
          <w:b/>
        </w:rPr>
      </w:pPr>
      <w:r w:rsidRPr="00BD6A8E">
        <w:rPr>
          <w:b/>
          <w:bCs/>
        </w:rPr>
        <w:t>Типовые ситуационные задачи (пример)</w:t>
      </w:r>
      <w:r w:rsidRPr="00BD6A8E">
        <w:rPr>
          <w:b/>
        </w:rPr>
        <w:t>:</w:t>
      </w:r>
    </w:p>
    <w:p w:rsidR="00187975" w:rsidRPr="00D04CE6" w:rsidRDefault="00187975" w:rsidP="00187975">
      <w:pPr>
        <w:ind w:firstLine="709"/>
        <w:contextualSpacing/>
        <w:jc w:val="both"/>
        <w:rPr>
          <w:color w:val="000000"/>
        </w:rPr>
      </w:pPr>
      <w:r w:rsidRPr="00D04CE6">
        <w:rPr>
          <w:color w:val="000000"/>
        </w:rPr>
        <w:t>В два медицинских учреждения были внедрены разные, но функционально схожие, комплексные медицинские информационные системы с функцией ведения электронной медицинской карты. В одном учреждении среднестатистическое время на заполнение медицинской документации врачом-терапевтом сократилось вдвое, а в другом увеличилось на 1/3.</w:t>
      </w:r>
    </w:p>
    <w:p w:rsidR="00187975" w:rsidRPr="00D04CE6" w:rsidRDefault="00187975" w:rsidP="00367D0E">
      <w:pPr>
        <w:numPr>
          <w:ilvl w:val="0"/>
          <w:numId w:val="106"/>
        </w:numPr>
        <w:ind w:left="0" w:firstLine="709"/>
        <w:contextualSpacing/>
        <w:jc w:val="both"/>
        <w:rPr>
          <w:color w:val="000000"/>
        </w:rPr>
      </w:pPr>
      <w:r w:rsidRPr="00D04CE6">
        <w:rPr>
          <w:color w:val="000000"/>
        </w:rPr>
        <w:t>Чем можно объяснить такую разницу в эффектах внедрения МИС?</w:t>
      </w:r>
    </w:p>
    <w:p w:rsidR="00187975" w:rsidRPr="00D04CE6" w:rsidRDefault="00187975" w:rsidP="00367D0E">
      <w:pPr>
        <w:numPr>
          <w:ilvl w:val="0"/>
          <w:numId w:val="106"/>
        </w:numPr>
        <w:ind w:left="0" w:firstLine="709"/>
        <w:contextualSpacing/>
        <w:jc w:val="both"/>
        <w:rPr>
          <w:color w:val="000000"/>
        </w:rPr>
      </w:pPr>
      <w:r w:rsidRPr="00D04CE6">
        <w:rPr>
          <w:color w:val="000000"/>
        </w:rPr>
        <w:t>Какие организационные меры во втором учреждении необходимо принять, чтобы сократить время врача на ведение медицинской документации?</w:t>
      </w:r>
    </w:p>
    <w:p w:rsidR="00187975" w:rsidRPr="00D04CE6" w:rsidRDefault="00187975" w:rsidP="00187975">
      <w:pPr>
        <w:ind w:firstLine="709"/>
        <w:contextualSpacing/>
        <w:jc w:val="both"/>
        <w:rPr>
          <w:color w:val="000000"/>
        </w:rPr>
      </w:pPr>
      <w:r>
        <w:rPr>
          <w:b/>
          <w:bCs/>
          <w:color w:val="000000"/>
        </w:rPr>
        <w:t>Эталон ответа:</w:t>
      </w:r>
    </w:p>
    <w:p w:rsidR="00187975" w:rsidRPr="00D04CE6" w:rsidRDefault="00187975" w:rsidP="00367D0E">
      <w:pPr>
        <w:numPr>
          <w:ilvl w:val="0"/>
          <w:numId w:val="107"/>
        </w:numPr>
        <w:ind w:left="0" w:firstLine="709"/>
        <w:contextualSpacing/>
        <w:jc w:val="both"/>
        <w:rPr>
          <w:color w:val="000000"/>
        </w:rPr>
      </w:pPr>
      <w:r w:rsidRPr="00D04CE6">
        <w:rPr>
          <w:color w:val="000000"/>
        </w:rPr>
        <w:t>Внедрение информационной системы всегда влечет за собой изменение технологии работы учреждения. В первом учреждении новая организационная технология оказалась более эффективной, чем во втором.</w:t>
      </w:r>
    </w:p>
    <w:p w:rsidR="00187975" w:rsidRPr="00D04CE6" w:rsidRDefault="00187975" w:rsidP="00367D0E">
      <w:pPr>
        <w:numPr>
          <w:ilvl w:val="0"/>
          <w:numId w:val="107"/>
        </w:numPr>
        <w:ind w:left="0" w:firstLine="709"/>
        <w:contextualSpacing/>
        <w:jc w:val="both"/>
        <w:rPr>
          <w:color w:val="000000"/>
        </w:rPr>
      </w:pPr>
      <w:r w:rsidRPr="00D04CE6">
        <w:rPr>
          <w:color w:val="000000"/>
        </w:rPr>
        <w:t>Обучить медицинский персонал работе с МИС. Максимально переложить функционал ввода информации в МИС с врача на средний медицинский персонал.</w:t>
      </w:r>
    </w:p>
    <w:p w:rsidR="351CCB13" w:rsidRDefault="351CCB13" w:rsidP="004D24DF">
      <w:pPr>
        <w:shd w:val="clear" w:color="auto" w:fill="FFFFFF" w:themeFill="background1"/>
        <w:jc w:val="both"/>
        <w:rPr>
          <w:b/>
          <w:bCs/>
        </w:rPr>
      </w:pPr>
    </w:p>
    <w:p w:rsidR="00F433F6" w:rsidRDefault="00F433F6" w:rsidP="00F433F6">
      <w:pPr>
        <w:shd w:val="clear" w:color="auto" w:fill="FFFFFF" w:themeFill="background1"/>
        <w:jc w:val="both"/>
        <w:rPr>
          <w:b/>
          <w:bCs/>
        </w:rPr>
      </w:pPr>
      <w:r w:rsidRPr="351CCB13">
        <w:rPr>
          <w:b/>
          <w:bCs/>
        </w:rPr>
        <w:t xml:space="preserve">МОДУЛЬ </w:t>
      </w:r>
      <w:r w:rsidRPr="00F433F6">
        <w:rPr>
          <w:b/>
        </w:rPr>
        <w:t>ОСНОВЫ РЕАБИЛИТАЦИИ И АБИЛИТАЦИИ</w:t>
      </w:r>
    </w:p>
    <w:p w:rsidR="00703471" w:rsidRDefault="00703471" w:rsidP="00703471">
      <w:pPr>
        <w:jc w:val="both"/>
        <w:rPr>
          <w:b/>
          <w:bCs/>
        </w:rPr>
      </w:pPr>
    </w:p>
    <w:p w:rsidR="00703471" w:rsidRPr="00786DAA" w:rsidRDefault="00703471" w:rsidP="00703471">
      <w:pPr>
        <w:jc w:val="both"/>
        <w:rPr>
          <w:b/>
        </w:rPr>
      </w:pPr>
      <w:r w:rsidRPr="003F0EB5">
        <w:rPr>
          <w:b/>
          <w:bCs/>
          <w:w w:val="105"/>
        </w:rPr>
        <w:t>Тестовые</w:t>
      </w:r>
      <w:r w:rsidR="00874DDC">
        <w:rPr>
          <w:b/>
          <w:bCs/>
          <w:w w:val="105"/>
        </w:rPr>
        <w:t xml:space="preserve"> задания (пример</w:t>
      </w:r>
      <w:r w:rsidRPr="00786DAA">
        <w:rPr>
          <w:b/>
          <w:bCs/>
          <w:w w:val="105"/>
        </w:rPr>
        <w:t>)</w:t>
      </w:r>
    </w:p>
    <w:p w:rsidR="00874DDC" w:rsidRPr="00FB3C6E" w:rsidRDefault="00874DDC" w:rsidP="00874DDC">
      <w:pPr>
        <w:ind w:firstLine="709"/>
        <w:jc w:val="both"/>
      </w:pPr>
      <w:r w:rsidRPr="00FB3C6E">
        <w:t>1. Медицинская реабилитация — это:</w:t>
      </w:r>
    </w:p>
    <w:p w:rsidR="00874DDC" w:rsidRPr="00FB3C6E" w:rsidRDefault="00874DDC" w:rsidP="00874DDC">
      <w:pPr>
        <w:ind w:firstLine="709"/>
        <w:jc w:val="both"/>
      </w:pPr>
      <w:r w:rsidRPr="00FB3C6E">
        <w:t>а) комплекс медицинских, биологических и социальных мероприятий,</w:t>
      </w:r>
    </w:p>
    <w:p w:rsidR="00874DDC" w:rsidRPr="00FB3C6E" w:rsidRDefault="00874DDC" w:rsidP="00874DDC">
      <w:pPr>
        <w:ind w:firstLine="709"/>
        <w:jc w:val="both"/>
      </w:pPr>
      <w:proofErr w:type="gramStart"/>
      <w:r w:rsidRPr="00FB3C6E">
        <w:lastRenderedPageBreak/>
        <w:t>направленный</w:t>
      </w:r>
      <w:proofErr w:type="gramEnd"/>
      <w:r w:rsidRPr="00FB3C6E">
        <w:t xml:space="preserve"> на </w:t>
      </w:r>
      <w:proofErr w:type="spellStart"/>
      <w:r w:rsidRPr="00FB3C6E">
        <w:t>реинтеграцию</w:t>
      </w:r>
      <w:proofErr w:type="spellEnd"/>
      <w:r w:rsidRPr="00FB3C6E">
        <w:t xml:space="preserve"> инвалида или пациента в общество;</w:t>
      </w:r>
    </w:p>
    <w:p w:rsidR="00874DDC" w:rsidRPr="00FB3C6E" w:rsidRDefault="00874DDC" w:rsidP="00874DDC">
      <w:pPr>
        <w:ind w:firstLine="709"/>
        <w:jc w:val="both"/>
      </w:pPr>
      <w:r w:rsidRPr="00FB3C6E">
        <w:t>б) система медицинских, психологических и социальных мероприятий,</w:t>
      </w:r>
    </w:p>
    <w:p w:rsidR="00874DDC" w:rsidRPr="00FB3C6E" w:rsidRDefault="00874DDC" w:rsidP="00874DDC">
      <w:pPr>
        <w:ind w:firstLine="709"/>
        <w:jc w:val="both"/>
      </w:pPr>
      <w:proofErr w:type="gramStart"/>
      <w:r w:rsidRPr="00FB3C6E">
        <w:t>направленных</w:t>
      </w:r>
      <w:proofErr w:type="gramEnd"/>
      <w:r w:rsidRPr="00FB3C6E">
        <w:t xml:space="preserve"> на </w:t>
      </w:r>
      <w:proofErr w:type="spellStart"/>
      <w:r w:rsidRPr="00FB3C6E">
        <w:t>реинтеграцию</w:t>
      </w:r>
      <w:proofErr w:type="spellEnd"/>
      <w:r w:rsidRPr="00FB3C6E">
        <w:t xml:space="preserve"> инвалида или пациента в общество;</w:t>
      </w:r>
    </w:p>
    <w:p w:rsidR="00874DDC" w:rsidRPr="00FB3C6E" w:rsidRDefault="00874DDC" w:rsidP="00874DDC">
      <w:pPr>
        <w:ind w:firstLine="709"/>
        <w:jc w:val="both"/>
      </w:pPr>
      <w:r w:rsidRPr="00FB3C6E">
        <w:t>в) лечебный процесс на амбулаторном и санаторном этапах;</w:t>
      </w:r>
    </w:p>
    <w:p w:rsidR="00874DDC" w:rsidRPr="00FB3C6E" w:rsidRDefault="00874DDC" w:rsidP="00874DDC">
      <w:pPr>
        <w:ind w:firstLine="709"/>
        <w:jc w:val="both"/>
      </w:pPr>
      <w:r w:rsidRPr="00FB3C6E">
        <w:t>г) все вышеперечисленное.</w:t>
      </w:r>
    </w:p>
    <w:p w:rsidR="00703471" w:rsidRDefault="00703471" w:rsidP="00703471">
      <w:pPr>
        <w:jc w:val="both"/>
        <w:rPr>
          <w:b/>
          <w:bCs/>
        </w:rPr>
      </w:pPr>
    </w:p>
    <w:p w:rsidR="00703471" w:rsidRPr="000061E0" w:rsidRDefault="00703471" w:rsidP="00703471">
      <w:pPr>
        <w:jc w:val="both"/>
        <w:rPr>
          <w:b/>
        </w:rPr>
      </w:pPr>
      <w:r>
        <w:rPr>
          <w:b/>
          <w:bCs/>
        </w:rPr>
        <w:t>Практические задания</w:t>
      </w:r>
      <w:r w:rsidRPr="000061E0">
        <w:rPr>
          <w:b/>
          <w:bCs/>
        </w:rPr>
        <w:t xml:space="preserve"> (примеры)</w:t>
      </w:r>
      <w:r w:rsidRPr="000061E0">
        <w:rPr>
          <w:b/>
        </w:rPr>
        <w:t>:</w:t>
      </w:r>
    </w:p>
    <w:p w:rsidR="00703471" w:rsidRPr="00BD6A8E" w:rsidRDefault="00703471" w:rsidP="00367D0E">
      <w:pPr>
        <w:pStyle w:val="a4"/>
        <w:numPr>
          <w:ilvl w:val="0"/>
          <w:numId w:val="108"/>
        </w:numPr>
        <w:jc w:val="both"/>
      </w:pPr>
      <w:r>
        <w:t>П</w:t>
      </w:r>
      <w:r w:rsidRPr="000012F6">
        <w:t>одготов</w:t>
      </w:r>
      <w:r>
        <w:t>ить</w:t>
      </w:r>
      <w:r w:rsidRPr="000012F6">
        <w:t xml:space="preserve"> обзоров нормативно-правовых актов</w:t>
      </w:r>
      <w:r>
        <w:t xml:space="preserve"> по специальности</w:t>
      </w:r>
    </w:p>
    <w:p w:rsidR="00703471" w:rsidRDefault="00703471" w:rsidP="00703471">
      <w:pPr>
        <w:jc w:val="both"/>
        <w:rPr>
          <w:b/>
          <w:bCs/>
        </w:rPr>
      </w:pPr>
    </w:p>
    <w:p w:rsidR="00703471" w:rsidRDefault="00703471" w:rsidP="00703471">
      <w:pPr>
        <w:jc w:val="both"/>
        <w:rPr>
          <w:b/>
        </w:rPr>
      </w:pPr>
      <w:r w:rsidRPr="00BD6A8E">
        <w:rPr>
          <w:b/>
          <w:bCs/>
        </w:rPr>
        <w:t>Типовые ситуационные задачи (пример)</w:t>
      </w:r>
      <w:r w:rsidRPr="00BD6A8E">
        <w:rPr>
          <w:b/>
        </w:rPr>
        <w:t>:</w:t>
      </w:r>
    </w:p>
    <w:p w:rsidR="00874DDC" w:rsidRPr="00FB3C6E" w:rsidRDefault="00874DDC" w:rsidP="00874DDC">
      <w:pPr>
        <w:jc w:val="both"/>
        <w:rPr>
          <w:b/>
          <w:bCs/>
        </w:rPr>
      </w:pPr>
      <w:r w:rsidRPr="00FB3C6E">
        <w:t xml:space="preserve">Составление ситуационной задачи. В задаче (в виде презентации) необходимо отразить следующие разделы: </w:t>
      </w:r>
    </w:p>
    <w:p w:rsidR="00874DDC" w:rsidRPr="00FB3C6E" w:rsidRDefault="00874DDC" w:rsidP="00367D0E">
      <w:pPr>
        <w:numPr>
          <w:ilvl w:val="0"/>
          <w:numId w:val="109"/>
        </w:numPr>
        <w:ind w:left="0" w:firstLine="709"/>
        <w:jc w:val="both"/>
      </w:pPr>
      <w:r w:rsidRPr="00FB3C6E">
        <w:t>Паспортная часть (пол, возраст, условия жизни, занятость, степень активности, хобби и др.)</w:t>
      </w:r>
    </w:p>
    <w:p w:rsidR="00874DDC" w:rsidRPr="00FB3C6E" w:rsidRDefault="00874DDC" w:rsidP="00367D0E">
      <w:pPr>
        <w:numPr>
          <w:ilvl w:val="0"/>
          <w:numId w:val="109"/>
        </w:numPr>
        <w:ind w:left="0" w:firstLine="709"/>
        <w:jc w:val="both"/>
      </w:pPr>
      <w:r w:rsidRPr="00FB3C6E">
        <w:t xml:space="preserve"> анамнез жизни и анамнез заболевания</w:t>
      </w:r>
    </w:p>
    <w:p w:rsidR="00874DDC" w:rsidRPr="00FB3C6E" w:rsidRDefault="00874DDC" w:rsidP="00367D0E">
      <w:pPr>
        <w:numPr>
          <w:ilvl w:val="0"/>
          <w:numId w:val="109"/>
        </w:numPr>
        <w:ind w:left="0" w:firstLine="709"/>
        <w:jc w:val="both"/>
      </w:pPr>
      <w:r w:rsidRPr="00FB3C6E">
        <w:t>диагноз по МКБ-10 и по МКФ</w:t>
      </w:r>
    </w:p>
    <w:p w:rsidR="00874DDC" w:rsidRPr="00FB3C6E" w:rsidRDefault="00874DDC" w:rsidP="00367D0E">
      <w:pPr>
        <w:numPr>
          <w:ilvl w:val="0"/>
          <w:numId w:val="109"/>
        </w:numPr>
        <w:ind w:left="0" w:firstLine="709"/>
        <w:jc w:val="both"/>
      </w:pPr>
      <w:r w:rsidRPr="00FB3C6E">
        <w:t>проблемы пациента</w:t>
      </w:r>
    </w:p>
    <w:p w:rsidR="00874DDC" w:rsidRPr="00FB3C6E" w:rsidRDefault="00874DDC" w:rsidP="00367D0E">
      <w:pPr>
        <w:numPr>
          <w:ilvl w:val="0"/>
          <w:numId w:val="109"/>
        </w:numPr>
        <w:ind w:left="0" w:firstLine="709"/>
        <w:jc w:val="both"/>
      </w:pPr>
      <w:r w:rsidRPr="00FB3C6E">
        <w:t>ТСР с указанием размеров</w:t>
      </w:r>
    </w:p>
    <w:p w:rsidR="00874DDC" w:rsidRPr="00FB3C6E" w:rsidRDefault="00874DDC" w:rsidP="00367D0E">
      <w:pPr>
        <w:numPr>
          <w:ilvl w:val="0"/>
          <w:numId w:val="109"/>
        </w:numPr>
        <w:ind w:left="0" w:firstLine="709"/>
        <w:jc w:val="both"/>
      </w:pPr>
      <w:r w:rsidRPr="00FB3C6E">
        <w:t>принципы обучения пользованию ТСР</w:t>
      </w:r>
    </w:p>
    <w:p w:rsidR="00874DDC" w:rsidRPr="00FB3C6E" w:rsidRDefault="00874DDC" w:rsidP="00367D0E">
      <w:pPr>
        <w:numPr>
          <w:ilvl w:val="0"/>
          <w:numId w:val="109"/>
        </w:numPr>
        <w:ind w:left="0" w:firstLine="709"/>
        <w:jc w:val="both"/>
      </w:pPr>
      <w:r w:rsidRPr="00FB3C6E">
        <w:t>сопровождение пациента при использовании ТСР</w:t>
      </w:r>
    </w:p>
    <w:p w:rsidR="00874DDC" w:rsidRPr="00BD6A8E" w:rsidRDefault="00874DDC" w:rsidP="00703471">
      <w:pPr>
        <w:jc w:val="both"/>
        <w:rPr>
          <w:b/>
        </w:rPr>
      </w:pPr>
    </w:p>
    <w:p w:rsidR="00F433F6" w:rsidRDefault="00F433F6" w:rsidP="004D24DF">
      <w:pPr>
        <w:shd w:val="clear" w:color="auto" w:fill="FFFFFF" w:themeFill="background1"/>
        <w:jc w:val="both"/>
        <w:rPr>
          <w:b/>
          <w:bCs/>
        </w:rPr>
      </w:pPr>
    </w:p>
    <w:p w:rsidR="3C7BF19D" w:rsidRDefault="351CCB13" w:rsidP="004D24DF">
      <w:pPr>
        <w:shd w:val="clear" w:color="auto" w:fill="FFFFFF" w:themeFill="background1"/>
        <w:jc w:val="both"/>
        <w:rPr>
          <w:b/>
          <w:bCs/>
        </w:rPr>
      </w:pPr>
      <w:r w:rsidRPr="351CCB13">
        <w:rPr>
          <w:b/>
          <w:bCs/>
        </w:rPr>
        <w:t>МОДУЛЬ ПРОИЗВОДСТВЕННАЯ (КЛИНИЧЕСКАЯ) ПРАКТИКА</w:t>
      </w:r>
    </w:p>
    <w:p w:rsidR="351CCB13" w:rsidRDefault="351CCB13" w:rsidP="004D24DF">
      <w:pPr>
        <w:shd w:val="clear" w:color="auto" w:fill="FFFFFF" w:themeFill="background1"/>
        <w:jc w:val="both"/>
        <w:rPr>
          <w:b/>
          <w:bCs/>
        </w:rPr>
      </w:pPr>
      <w:bookmarkStart w:id="2" w:name="_Hlk38694767"/>
      <w:bookmarkEnd w:id="2"/>
    </w:p>
    <w:p w:rsidR="000D13AC" w:rsidRPr="00767808" w:rsidRDefault="000D13AC" w:rsidP="000D13AC">
      <w:pPr>
        <w:ind w:left="709"/>
        <w:jc w:val="both"/>
        <w:rPr>
          <w:b/>
          <w:bCs/>
        </w:rPr>
      </w:pPr>
      <w:r w:rsidRPr="00767808">
        <w:rPr>
          <w:b/>
          <w:bCs/>
        </w:rPr>
        <w:t>Вопросы для собеседования:</w:t>
      </w:r>
    </w:p>
    <w:p w:rsidR="000D13AC" w:rsidRPr="00767808" w:rsidRDefault="000D13AC" w:rsidP="000D13AC">
      <w:pPr>
        <w:ind w:left="709"/>
        <w:jc w:val="both"/>
      </w:pPr>
      <w:r w:rsidRPr="00767808">
        <w:t>Что такое мышление, каковы его основные операции</w:t>
      </w:r>
    </w:p>
    <w:p w:rsidR="000D13AC" w:rsidRPr="00767808" w:rsidRDefault="000D13AC" w:rsidP="000D13AC">
      <w:pPr>
        <w:ind w:left="709"/>
        <w:jc w:val="both"/>
      </w:pPr>
      <w:r w:rsidRPr="00767808">
        <w:t>Какие вы знаете методики самоконтроля</w:t>
      </w:r>
    </w:p>
    <w:p w:rsidR="000D13AC" w:rsidRPr="00767808" w:rsidRDefault="000D13AC" w:rsidP="000D13AC">
      <w:pPr>
        <w:ind w:left="709"/>
        <w:jc w:val="both"/>
        <w:rPr>
          <w:b/>
          <w:bCs/>
        </w:rPr>
      </w:pPr>
      <w:r w:rsidRPr="00767808">
        <w:t>Каковы отличительные черты абстрактного мышления, аналитического мышления, критического мышления</w:t>
      </w:r>
      <w:r w:rsidRPr="00767808">
        <w:rPr>
          <w:b/>
          <w:bCs/>
        </w:rPr>
        <w:t xml:space="preserve"> </w:t>
      </w:r>
    </w:p>
    <w:p w:rsidR="000D13AC" w:rsidRPr="00767808" w:rsidRDefault="000D13AC" w:rsidP="000D13AC">
      <w:pPr>
        <w:ind w:left="709"/>
        <w:jc w:val="both"/>
        <w:rPr>
          <w:b/>
          <w:bCs/>
        </w:rPr>
      </w:pPr>
    </w:p>
    <w:p w:rsidR="000D13AC" w:rsidRPr="00767808" w:rsidRDefault="000D13AC" w:rsidP="000D13AC">
      <w:pPr>
        <w:ind w:left="709"/>
        <w:jc w:val="both"/>
        <w:rPr>
          <w:b/>
          <w:bCs/>
        </w:rPr>
      </w:pPr>
      <w:r w:rsidRPr="00767808">
        <w:rPr>
          <w:b/>
          <w:bCs/>
        </w:rPr>
        <w:t>Практическое задание:</w:t>
      </w:r>
    </w:p>
    <w:p w:rsidR="000D13AC" w:rsidRPr="00767808" w:rsidRDefault="000D13AC" w:rsidP="000D13AC">
      <w:pPr>
        <w:ind w:left="709"/>
        <w:jc w:val="both"/>
        <w:rPr>
          <w:bCs/>
        </w:rPr>
      </w:pPr>
      <w:r w:rsidRPr="00767808">
        <w:t>Проанализировать реальную клиническую ситуацию с позиции рационально-критического мышления</w:t>
      </w:r>
    </w:p>
    <w:p w:rsidR="351CCB13" w:rsidRDefault="351CCB13" w:rsidP="004D24DF">
      <w:pPr>
        <w:shd w:val="clear" w:color="auto" w:fill="FFFFFF" w:themeFill="background1"/>
        <w:jc w:val="both"/>
        <w:rPr>
          <w:b/>
          <w:bCs/>
        </w:rPr>
      </w:pPr>
    </w:p>
    <w:p w:rsidR="00C93C56" w:rsidRPr="00BD6A8E" w:rsidRDefault="351CCB13" w:rsidP="004D24DF">
      <w:pPr>
        <w:shd w:val="clear" w:color="auto" w:fill="FFFFFF" w:themeFill="background1"/>
        <w:jc w:val="both"/>
        <w:rPr>
          <w:b/>
          <w:bCs/>
        </w:rPr>
      </w:pPr>
      <w:r w:rsidRPr="000A505C">
        <w:rPr>
          <w:b/>
          <w:bCs/>
        </w:rPr>
        <w:t>МОДУЛЬ ПРОИЗВОДСТВЕННАЯ (КЛИНИЧЕСКАЯ</w:t>
      </w:r>
      <w:r w:rsidRPr="351CCB13">
        <w:rPr>
          <w:b/>
          <w:bCs/>
        </w:rPr>
        <w:t>) ПРАКТИКА</w:t>
      </w:r>
    </w:p>
    <w:p w:rsidR="351CCB13" w:rsidRDefault="351CCB13" w:rsidP="004D24DF">
      <w:pPr>
        <w:shd w:val="clear" w:color="auto" w:fill="FFFFFF" w:themeFill="background1"/>
        <w:jc w:val="both"/>
        <w:rPr>
          <w:b/>
          <w:bCs/>
        </w:rPr>
      </w:pPr>
    </w:p>
    <w:p w:rsidR="000D13AC" w:rsidRPr="00767808" w:rsidRDefault="000D13AC" w:rsidP="000D13AC">
      <w:pPr>
        <w:ind w:left="709"/>
        <w:jc w:val="both"/>
        <w:rPr>
          <w:b/>
          <w:bCs/>
        </w:rPr>
      </w:pPr>
      <w:r w:rsidRPr="00767808">
        <w:rPr>
          <w:b/>
          <w:bCs/>
        </w:rPr>
        <w:t>Вопросы для собеседования:</w:t>
      </w:r>
    </w:p>
    <w:p w:rsidR="000D13AC" w:rsidRPr="00767808" w:rsidRDefault="000D13AC" w:rsidP="000D13AC">
      <w:pPr>
        <w:ind w:left="709"/>
        <w:jc w:val="both"/>
      </w:pPr>
      <w:r w:rsidRPr="00767808">
        <w:t>Что такое мышление, каковы его основные операции</w:t>
      </w:r>
    </w:p>
    <w:p w:rsidR="000D13AC" w:rsidRPr="00767808" w:rsidRDefault="000D13AC" w:rsidP="000D13AC">
      <w:pPr>
        <w:ind w:left="709"/>
        <w:jc w:val="both"/>
      </w:pPr>
      <w:r w:rsidRPr="00767808">
        <w:t>Какие вы знаете методики самоконтроля</w:t>
      </w:r>
    </w:p>
    <w:p w:rsidR="000D13AC" w:rsidRPr="00767808" w:rsidRDefault="000D13AC" w:rsidP="000D13AC">
      <w:pPr>
        <w:ind w:left="709"/>
        <w:jc w:val="both"/>
        <w:rPr>
          <w:b/>
          <w:bCs/>
        </w:rPr>
      </w:pPr>
      <w:r w:rsidRPr="00767808">
        <w:t>Каковы отличительные черты абстрактного мышления, аналитического мышления, критического мышления</w:t>
      </w:r>
      <w:r w:rsidRPr="00767808">
        <w:rPr>
          <w:b/>
          <w:bCs/>
        </w:rPr>
        <w:t xml:space="preserve"> </w:t>
      </w:r>
    </w:p>
    <w:p w:rsidR="000D13AC" w:rsidRPr="00767808" w:rsidRDefault="000D13AC" w:rsidP="000D13AC">
      <w:pPr>
        <w:ind w:left="709"/>
        <w:jc w:val="both"/>
        <w:rPr>
          <w:b/>
          <w:bCs/>
        </w:rPr>
      </w:pPr>
    </w:p>
    <w:p w:rsidR="000D13AC" w:rsidRPr="00767808" w:rsidRDefault="000D13AC" w:rsidP="000D13AC">
      <w:pPr>
        <w:ind w:left="709"/>
        <w:jc w:val="both"/>
        <w:rPr>
          <w:b/>
          <w:bCs/>
        </w:rPr>
      </w:pPr>
      <w:r w:rsidRPr="00767808">
        <w:rPr>
          <w:b/>
          <w:bCs/>
        </w:rPr>
        <w:t>Практическое задание:</w:t>
      </w:r>
    </w:p>
    <w:p w:rsidR="000D13AC" w:rsidRPr="00767808" w:rsidRDefault="000D13AC" w:rsidP="000D13AC">
      <w:pPr>
        <w:ind w:left="709"/>
        <w:jc w:val="both"/>
        <w:rPr>
          <w:bCs/>
        </w:rPr>
      </w:pPr>
      <w:r w:rsidRPr="00767808">
        <w:t>Проанализировать реальную клиническую ситуацию с позиции рационально-критического мышления</w:t>
      </w:r>
    </w:p>
    <w:p w:rsidR="351CCB13" w:rsidRDefault="351CCB13" w:rsidP="004D24DF">
      <w:pPr>
        <w:shd w:val="clear" w:color="auto" w:fill="FFFFFF" w:themeFill="background1"/>
        <w:jc w:val="both"/>
        <w:rPr>
          <w:b/>
          <w:bCs/>
        </w:rPr>
      </w:pPr>
    </w:p>
    <w:p w:rsidR="00C93C56" w:rsidRPr="00BD6A8E" w:rsidRDefault="351CCB13" w:rsidP="004D24DF">
      <w:pPr>
        <w:shd w:val="clear" w:color="auto" w:fill="FFFFFF" w:themeFill="background1"/>
        <w:jc w:val="both"/>
        <w:rPr>
          <w:b/>
          <w:bCs/>
        </w:rPr>
      </w:pPr>
      <w:r w:rsidRPr="351CCB13">
        <w:rPr>
          <w:b/>
          <w:bCs/>
        </w:rPr>
        <w:t>МОДУЛЬ ПРОИЗВОДСТВЕННАЯ (КЛИНИЧЕСКАЯ) ПРАКТИКА</w:t>
      </w:r>
    </w:p>
    <w:p w:rsidR="351CCB13" w:rsidRDefault="351CCB13" w:rsidP="004D24DF">
      <w:pPr>
        <w:shd w:val="clear" w:color="auto" w:fill="FFFFFF" w:themeFill="background1"/>
        <w:jc w:val="both"/>
        <w:rPr>
          <w:b/>
          <w:bCs/>
        </w:rPr>
      </w:pPr>
    </w:p>
    <w:p w:rsidR="00C93C56" w:rsidRPr="00BD6A8E" w:rsidRDefault="3FE7EAD5" w:rsidP="004D24DF">
      <w:pPr>
        <w:shd w:val="clear" w:color="auto" w:fill="FFFFFF" w:themeFill="background1"/>
        <w:jc w:val="both"/>
        <w:rPr>
          <w:b/>
          <w:bCs/>
        </w:rPr>
      </w:pPr>
      <w:r w:rsidRPr="3FE7EAD5">
        <w:rPr>
          <w:b/>
          <w:bCs/>
        </w:rPr>
        <w:t>Вопросы для собеседования (пример):</w:t>
      </w:r>
    </w:p>
    <w:p w:rsidR="00906C97" w:rsidRPr="00767808" w:rsidRDefault="00906C97" w:rsidP="00906C97">
      <w:pPr>
        <w:ind w:left="709"/>
        <w:jc w:val="both"/>
        <w:rPr>
          <w:b/>
          <w:bCs/>
        </w:rPr>
      </w:pPr>
      <w:r w:rsidRPr="00767808">
        <w:rPr>
          <w:b/>
          <w:bCs/>
        </w:rPr>
        <w:lastRenderedPageBreak/>
        <w:t>Вопросы для собеседования:</w:t>
      </w:r>
    </w:p>
    <w:p w:rsidR="00906C97" w:rsidRPr="00767808" w:rsidRDefault="00906C97" w:rsidP="00906C97">
      <w:pPr>
        <w:ind w:left="709"/>
        <w:jc w:val="both"/>
      </w:pPr>
      <w:r w:rsidRPr="00767808">
        <w:t>Что такое мышление, каковы его основные операции</w:t>
      </w:r>
    </w:p>
    <w:p w:rsidR="00906C97" w:rsidRPr="00767808" w:rsidRDefault="00906C97" w:rsidP="00906C97">
      <w:pPr>
        <w:ind w:left="709"/>
        <w:jc w:val="both"/>
      </w:pPr>
      <w:r w:rsidRPr="00767808">
        <w:t>Какие вы знаете методики самоконтроля</w:t>
      </w:r>
    </w:p>
    <w:p w:rsidR="00906C97" w:rsidRPr="00767808" w:rsidRDefault="00906C97" w:rsidP="00906C97">
      <w:pPr>
        <w:ind w:left="709"/>
        <w:jc w:val="both"/>
        <w:rPr>
          <w:b/>
          <w:bCs/>
        </w:rPr>
      </w:pPr>
      <w:r w:rsidRPr="00767808">
        <w:t>Каковы отличительные черты абстрактного мышления, аналитического мышления, критического мышления</w:t>
      </w:r>
      <w:r w:rsidRPr="00767808">
        <w:rPr>
          <w:b/>
          <w:bCs/>
        </w:rPr>
        <w:t xml:space="preserve"> </w:t>
      </w:r>
    </w:p>
    <w:p w:rsidR="00906C97" w:rsidRPr="00767808" w:rsidRDefault="00906C97" w:rsidP="00906C97">
      <w:pPr>
        <w:ind w:left="709"/>
        <w:jc w:val="both"/>
        <w:rPr>
          <w:b/>
          <w:bCs/>
        </w:rPr>
      </w:pPr>
    </w:p>
    <w:p w:rsidR="00906C97" w:rsidRPr="00767808" w:rsidRDefault="00906C97" w:rsidP="00906C97">
      <w:pPr>
        <w:ind w:left="709"/>
        <w:jc w:val="both"/>
        <w:rPr>
          <w:b/>
          <w:bCs/>
        </w:rPr>
      </w:pPr>
      <w:r w:rsidRPr="00767808">
        <w:rPr>
          <w:b/>
          <w:bCs/>
        </w:rPr>
        <w:t>Практическое задание:</w:t>
      </w:r>
    </w:p>
    <w:p w:rsidR="00906C97" w:rsidRPr="00767808" w:rsidRDefault="00906C97" w:rsidP="00906C97">
      <w:pPr>
        <w:ind w:left="709"/>
        <w:jc w:val="both"/>
        <w:rPr>
          <w:bCs/>
        </w:rPr>
      </w:pPr>
      <w:r w:rsidRPr="00767808">
        <w:t>Проанализировать реальную клиническую ситуацию с позиции рационально-критического мышления</w:t>
      </w:r>
    </w:p>
    <w:p w:rsidR="00C93C56" w:rsidRPr="00BD6A8E" w:rsidRDefault="00C93C56" w:rsidP="004D24DF">
      <w:pPr>
        <w:jc w:val="both"/>
      </w:pPr>
    </w:p>
    <w:p w:rsidR="00C93C56" w:rsidRPr="00FF538D" w:rsidRDefault="00FF538D" w:rsidP="004D24DF">
      <w:pPr>
        <w:contextualSpacing/>
        <w:jc w:val="both"/>
        <w:rPr>
          <w:b/>
          <w:bCs/>
          <w:color w:val="000000"/>
          <w:shd w:val="clear" w:color="auto" w:fill="FFFFFF"/>
        </w:rPr>
      </w:pPr>
      <w:r w:rsidRPr="00AC1611">
        <w:rPr>
          <w:b/>
          <w:bCs/>
        </w:rPr>
        <w:t xml:space="preserve">УК-2. </w:t>
      </w:r>
      <w:r w:rsidR="00634540" w:rsidRPr="00AC1611">
        <w:rPr>
          <w:color w:val="000000"/>
          <w:shd w:val="clear" w:color="auto" w:fill="FFFFFF"/>
        </w:rPr>
        <w:t>Готовность к управлению коллективом, толерантно воспринимать социальные, этнические, конфессиональные и культурные различия</w:t>
      </w:r>
    </w:p>
    <w:p w:rsidR="00C93C56" w:rsidRPr="007E27B8" w:rsidRDefault="00C93C56" w:rsidP="004D24DF">
      <w:pPr>
        <w:jc w:val="both"/>
        <w:rPr>
          <w:b/>
          <w:bCs/>
        </w:rPr>
      </w:pPr>
    </w:p>
    <w:p w:rsidR="00C93C56" w:rsidRPr="007E27B8" w:rsidRDefault="3C7BF19D" w:rsidP="004D24DF">
      <w:pPr>
        <w:jc w:val="both"/>
        <w:rPr>
          <w:b/>
          <w:bCs/>
        </w:rPr>
      </w:pPr>
      <w:r w:rsidRPr="3C7BF19D">
        <w:rPr>
          <w:b/>
          <w:bCs/>
        </w:rPr>
        <w:t>Дисциплины (модули) и практики, формирующие компетенцию:</w:t>
      </w:r>
    </w:p>
    <w:p w:rsidR="4044AC96" w:rsidRDefault="4044AC96" w:rsidP="004D24DF">
      <w:pPr>
        <w:jc w:val="both"/>
      </w:pPr>
      <w:r>
        <w:t>Б</w:t>
      </w:r>
      <w:proofErr w:type="gramStart"/>
      <w:r>
        <w:t>1</w:t>
      </w:r>
      <w:proofErr w:type="gramEnd"/>
      <w:r>
        <w:t>.Б.02. Общественное здоровье и здравоохранение</w:t>
      </w:r>
    </w:p>
    <w:p w:rsidR="4044AC96" w:rsidRDefault="4044AC96" w:rsidP="004D24DF">
      <w:pPr>
        <w:rPr>
          <w:color w:val="000000" w:themeColor="text1"/>
        </w:rPr>
      </w:pPr>
      <w:r w:rsidRPr="4044AC96">
        <w:rPr>
          <w:color w:val="000000" w:themeColor="text1"/>
        </w:rPr>
        <w:t>Б</w:t>
      </w:r>
      <w:proofErr w:type="gramStart"/>
      <w:r w:rsidRPr="4044AC96">
        <w:rPr>
          <w:color w:val="000000" w:themeColor="text1"/>
        </w:rPr>
        <w:t>1</w:t>
      </w:r>
      <w:proofErr w:type="gramEnd"/>
      <w:r w:rsidRPr="4044AC96">
        <w:rPr>
          <w:color w:val="000000" w:themeColor="text1"/>
        </w:rPr>
        <w:t>.Б.06 Коммуникативные навыки</w:t>
      </w:r>
    </w:p>
    <w:p w:rsidR="4044AC96" w:rsidRDefault="4044AC96" w:rsidP="004D24DF">
      <w:pPr>
        <w:jc w:val="both"/>
      </w:pPr>
      <w:r>
        <w:t>Б</w:t>
      </w:r>
      <w:proofErr w:type="gramStart"/>
      <w:r>
        <w:t>2</w:t>
      </w:r>
      <w:proofErr w:type="gramEnd"/>
      <w:r>
        <w:t>.Б.01(П) Производственная (клиническая) практика</w:t>
      </w:r>
    </w:p>
    <w:p w:rsidR="4044AC96" w:rsidRDefault="4044AC96" w:rsidP="004D24DF">
      <w:pPr>
        <w:jc w:val="both"/>
      </w:pPr>
      <w:r>
        <w:t>Б</w:t>
      </w:r>
      <w:proofErr w:type="gramStart"/>
      <w:r>
        <w:t>2</w:t>
      </w:r>
      <w:proofErr w:type="gramEnd"/>
      <w:r>
        <w:t>.Б.02(П) Производственная (клиническая) практика</w:t>
      </w:r>
    </w:p>
    <w:p w:rsidR="4044AC96" w:rsidRDefault="4044AC96" w:rsidP="004D24DF">
      <w:pPr>
        <w:jc w:val="both"/>
      </w:pPr>
      <w:r w:rsidRPr="4044AC96">
        <w:rPr>
          <w:color w:val="000000" w:themeColor="text1"/>
        </w:rPr>
        <w:t>Б</w:t>
      </w:r>
      <w:proofErr w:type="gramStart"/>
      <w:r w:rsidRPr="4044AC96">
        <w:rPr>
          <w:color w:val="000000" w:themeColor="text1"/>
        </w:rPr>
        <w:t>2</w:t>
      </w:r>
      <w:proofErr w:type="gramEnd"/>
      <w:r w:rsidRPr="4044AC96">
        <w:rPr>
          <w:color w:val="000000" w:themeColor="text1"/>
        </w:rPr>
        <w:t>.В.01(П)</w:t>
      </w:r>
      <w:r w:rsidR="00086FFD">
        <w:rPr>
          <w:color w:val="000000" w:themeColor="text1"/>
        </w:rPr>
        <w:t xml:space="preserve"> </w:t>
      </w:r>
      <w:r w:rsidRPr="4044AC96">
        <w:rPr>
          <w:color w:val="000000" w:themeColor="text1"/>
        </w:rPr>
        <w:t>Производственная (клиническая)</w:t>
      </w:r>
      <w:r w:rsidR="00573A80">
        <w:rPr>
          <w:color w:val="000000" w:themeColor="text1"/>
        </w:rPr>
        <w:t xml:space="preserve"> практика</w:t>
      </w:r>
    </w:p>
    <w:p w:rsidR="00086FFD" w:rsidRDefault="00086FFD" w:rsidP="00086FFD">
      <w:pPr>
        <w:jc w:val="both"/>
      </w:pPr>
      <w:r w:rsidRPr="4044AC96">
        <w:rPr>
          <w:color w:val="000000" w:themeColor="text1"/>
        </w:rPr>
        <w:t>Б</w:t>
      </w:r>
      <w:proofErr w:type="gramStart"/>
      <w:r w:rsidRPr="4044AC96">
        <w:rPr>
          <w:color w:val="000000" w:themeColor="text1"/>
        </w:rPr>
        <w:t>2</w:t>
      </w:r>
      <w:proofErr w:type="gramEnd"/>
      <w:r w:rsidRPr="4044AC96">
        <w:rPr>
          <w:color w:val="000000" w:themeColor="text1"/>
        </w:rPr>
        <w:t>.В.0</w:t>
      </w:r>
      <w:r>
        <w:rPr>
          <w:color w:val="000000" w:themeColor="text1"/>
        </w:rPr>
        <w:t>2</w:t>
      </w:r>
      <w:r w:rsidRPr="4044AC96">
        <w:rPr>
          <w:color w:val="000000" w:themeColor="text1"/>
        </w:rPr>
        <w:t>(П)</w:t>
      </w:r>
      <w:r>
        <w:rPr>
          <w:color w:val="000000" w:themeColor="text1"/>
        </w:rPr>
        <w:t xml:space="preserve"> </w:t>
      </w:r>
      <w:r w:rsidRPr="4044AC96">
        <w:rPr>
          <w:color w:val="000000" w:themeColor="text1"/>
        </w:rPr>
        <w:t>Производственная (клиническая)</w:t>
      </w:r>
      <w:r w:rsidR="00573A80">
        <w:rPr>
          <w:color w:val="000000" w:themeColor="text1"/>
        </w:rPr>
        <w:t xml:space="preserve"> практика</w:t>
      </w:r>
    </w:p>
    <w:p w:rsidR="4044AC96" w:rsidRDefault="4044AC96" w:rsidP="004D24DF">
      <w:pPr>
        <w:jc w:val="both"/>
      </w:pPr>
      <w:r>
        <w:t>Б3.Б.01. Подготовка к сдаче и сдача государственного экзамена.</w:t>
      </w:r>
    </w:p>
    <w:p w:rsidR="00957B51" w:rsidRDefault="00957B51" w:rsidP="004D24DF">
      <w:pPr>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C93C56" w:rsidRPr="007E27B8" w:rsidTr="25220D1A">
        <w:tc>
          <w:tcPr>
            <w:tcW w:w="2665" w:type="dxa"/>
            <w:shd w:val="clear" w:color="auto" w:fill="auto"/>
          </w:tcPr>
          <w:p w:rsidR="00C93C56" w:rsidRPr="00BB621C" w:rsidRDefault="00C93C56" w:rsidP="004D24DF">
            <w:pPr>
              <w:contextualSpacing/>
              <w:jc w:val="center"/>
              <w:rPr>
                <w:b/>
                <w:bCs/>
              </w:rPr>
            </w:pPr>
            <w:r w:rsidRPr="00BB621C">
              <w:rPr>
                <w:b/>
                <w:bCs/>
              </w:rPr>
              <w:t>Дисциплина /</w:t>
            </w:r>
          </w:p>
          <w:p w:rsidR="00C93C56" w:rsidRPr="00BB621C" w:rsidRDefault="005F7C8F" w:rsidP="004D24DF">
            <w:pPr>
              <w:contextualSpacing/>
              <w:jc w:val="center"/>
              <w:rPr>
                <w:b/>
                <w:bCs/>
              </w:rPr>
            </w:pPr>
            <w:r w:rsidRPr="00BB621C">
              <w:rPr>
                <w:b/>
                <w:bCs/>
              </w:rPr>
              <w:t>П</w:t>
            </w:r>
            <w:r w:rsidR="00C93C56" w:rsidRPr="00BB621C">
              <w:rPr>
                <w:b/>
                <w:bCs/>
              </w:rPr>
              <w:t>рактика</w:t>
            </w:r>
          </w:p>
        </w:tc>
        <w:tc>
          <w:tcPr>
            <w:tcW w:w="4865" w:type="dxa"/>
            <w:shd w:val="clear" w:color="auto" w:fill="auto"/>
          </w:tcPr>
          <w:p w:rsidR="00C93C56" w:rsidRPr="00BB621C" w:rsidRDefault="00C93C56" w:rsidP="004D24DF">
            <w:pPr>
              <w:contextualSpacing/>
              <w:jc w:val="center"/>
              <w:rPr>
                <w:b/>
                <w:bCs/>
              </w:rPr>
            </w:pPr>
            <w:r w:rsidRPr="00BB621C">
              <w:rPr>
                <w:b/>
                <w:bCs/>
              </w:rPr>
              <w:t>Дескрипторы</w:t>
            </w:r>
          </w:p>
        </w:tc>
        <w:tc>
          <w:tcPr>
            <w:tcW w:w="2046" w:type="dxa"/>
            <w:shd w:val="clear" w:color="auto" w:fill="auto"/>
          </w:tcPr>
          <w:p w:rsidR="00C93C56" w:rsidRPr="007E27B8" w:rsidRDefault="00C93C56" w:rsidP="004D24DF">
            <w:pPr>
              <w:contextualSpacing/>
              <w:jc w:val="center"/>
              <w:rPr>
                <w:b/>
                <w:bCs/>
              </w:rPr>
            </w:pPr>
            <w:r w:rsidRPr="007E27B8">
              <w:rPr>
                <w:b/>
                <w:bCs/>
              </w:rPr>
              <w:t>Средства оценки</w:t>
            </w:r>
          </w:p>
        </w:tc>
      </w:tr>
      <w:tr w:rsidR="00C93C56" w:rsidRPr="007E27B8" w:rsidTr="25220D1A">
        <w:trPr>
          <w:trHeight w:val="288"/>
        </w:trPr>
        <w:tc>
          <w:tcPr>
            <w:tcW w:w="2665" w:type="dxa"/>
            <w:vMerge w:val="restart"/>
            <w:shd w:val="clear" w:color="auto" w:fill="auto"/>
          </w:tcPr>
          <w:p w:rsidR="00C93C56" w:rsidRPr="00BB621C" w:rsidRDefault="00C93C56" w:rsidP="004D24DF">
            <w:pPr>
              <w:jc w:val="both"/>
            </w:pPr>
            <w:r w:rsidRPr="00BB621C">
              <w:t>Б</w:t>
            </w:r>
            <w:proofErr w:type="gramStart"/>
            <w:r w:rsidRPr="00BB621C">
              <w:t>1</w:t>
            </w:r>
            <w:proofErr w:type="gramEnd"/>
            <w:r w:rsidRPr="00BB621C">
              <w:t>.Б.02. Общественное здоровье и здравоохранение</w:t>
            </w:r>
          </w:p>
          <w:p w:rsidR="00C93C56" w:rsidRDefault="00C93C56" w:rsidP="004D24DF">
            <w:pPr>
              <w:contextualSpacing/>
            </w:pPr>
          </w:p>
          <w:p w:rsidR="00097B25" w:rsidRPr="00BB621C" w:rsidRDefault="00097B25" w:rsidP="004D24DF">
            <w:pPr>
              <w:contextualSpacing/>
            </w:pPr>
          </w:p>
        </w:tc>
        <w:tc>
          <w:tcPr>
            <w:tcW w:w="4865" w:type="dxa"/>
            <w:shd w:val="clear" w:color="auto" w:fill="auto"/>
          </w:tcPr>
          <w:p w:rsidR="00C93C56" w:rsidRPr="00BB621C" w:rsidRDefault="00C93C56" w:rsidP="004D24DF">
            <w:pPr>
              <w:jc w:val="both"/>
              <w:rPr>
                <w:b/>
                <w:bCs/>
              </w:rPr>
            </w:pPr>
            <w:r w:rsidRPr="00BB621C">
              <w:rPr>
                <w:b/>
                <w:bCs/>
              </w:rPr>
              <w:t>Знать</w:t>
            </w:r>
          </w:p>
          <w:p w:rsidR="00097B25" w:rsidRPr="000012F6" w:rsidRDefault="00097B25" w:rsidP="00097B25">
            <w:pPr>
              <w:jc w:val="both"/>
            </w:pPr>
            <w:r w:rsidRPr="000012F6">
              <w:t>виды, методы и стили управления;</w:t>
            </w:r>
          </w:p>
          <w:p w:rsidR="00C93C56" w:rsidRPr="00BB621C" w:rsidRDefault="00097B25" w:rsidP="00097B25">
            <w:pPr>
              <w:jc w:val="both"/>
            </w:pPr>
            <w:r w:rsidRPr="000012F6">
              <w:t>особенности управления в медицинской организации;</w:t>
            </w:r>
            <w:r>
              <w:t xml:space="preserve"> </w:t>
            </w:r>
            <w:r w:rsidRPr="000012F6">
              <w:t>м</w:t>
            </w:r>
            <w:r w:rsidRPr="00C32337">
              <w:t>едицинскую этику и деонтологию</w:t>
            </w:r>
            <w:r>
              <w:t>; основы профилактики конфликтов в профессиональной деятельности</w:t>
            </w:r>
          </w:p>
        </w:tc>
        <w:tc>
          <w:tcPr>
            <w:tcW w:w="2046" w:type="dxa"/>
            <w:shd w:val="clear" w:color="auto" w:fill="auto"/>
          </w:tcPr>
          <w:p w:rsidR="00C93C56" w:rsidRDefault="00D144C6" w:rsidP="004D24DF">
            <w:pPr>
              <w:contextualSpacing/>
              <w:jc w:val="both"/>
            </w:pPr>
            <w:r>
              <w:t>Тестовые задания</w:t>
            </w:r>
          </w:p>
          <w:p w:rsidR="00C93C56" w:rsidRPr="007E27B8" w:rsidRDefault="00C93C56" w:rsidP="004D24DF">
            <w:pPr>
              <w:contextualSpacing/>
              <w:jc w:val="both"/>
            </w:pPr>
          </w:p>
          <w:p w:rsidR="00C93C56" w:rsidRPr="007E27B8" w:rsidRDefault="00C93C56" w:rsidP="00097B25">
            <w:pPr>
              <w:contextualSpacing/>
              <w:jc w:val="both"/>
            </w:pPr>
          </w:p>
        </w:tc>
      </w:tr>
      <w:tr w:rsidR="00C93C56" w:rsidRPr="007E27B8" w:rsidTr="25220D1A">
        <w:trPr>
          <w:trHeight w:val="99"/>
        </w:trPr>
        <w:tc>
          <w:tcPr>
            <w:tcW w:w="2665" w:type="dxa"/>
            <w:vMerge/>
          </w:tcPr>
          <w:p w:rsidR="00C93C56" w:rsidRPr="00BB621C" w:rsidRDefault="00C93C56" w:rsidP="004D24DF">
            <w:pPr>
              <w:contextualSpacing/>
              <w:jc w:val="both"/>
              <w:rPr>
                <w:bCs/>
              </w:rPr>
            </w:pPr>
          </w:p>
        </w:tc>
        <w:tc>
          <w:tcPr>
            <w:tcW w:w="4865" w:type="dxa"/>
            <w:shd w:val="clear" w:color="auto" w:fill="auto"/>
          </w:tcPr>
          <w:p w:rsidR="00C93C56" w:rsidRPr="00BB621C" w:rsidRDefault="00C93C56" w:rsidP="004D24DF">
            <w:pPr>
              <w:pStyle w:val="FR1"/>
              <w:spacing w:line="240" w:lineRule="auto"/>
              <w:ind w:firstLine="0"/>
              <w:jc w:val="both"/>
              <w:rPr>
                <w:b/>
                <w:bCs/>
                <w:sz w:val="24"/>
                <w:szCs w:val="24"/>
              </w:rPr>
            </w:pPr>
            <w:r w:rsidRPr="00BB621C">
              <w:rPr>
                <w:b/>
                <w:bCs/>
                <w:sz w:val="24"/>
                <w:szCs w:val="24"/>
              </w:rPr>
              <w:t>Уметь</w:t>
            </w:r>
          </w:p>
          <w:p w:rsidR="00097B25" w:rsidRDefault="00097B25" w:rsidP="00097B25">
            <w:pPr>
              <w:pStyle w:val="FR1"/>
              <w:spacing w:line="240" w:lineRule="auto"/>
              <w:ind w:firstLine="0"/>
              <w:jc w:val="both"/>
              <w:rPr>
                <w:sz w:val="24"/>
                <w:szCs w:val="24"/>
              </w:rPr>
            </w:pPr>
            <w:r w:rsidRPr="000012F6">
              <w:rPr>
                <w:sz w:val="24"/>
                <w:szCs w:val="24"/>
              </w:rPr>
              <w:t>организовывать деятельность медицинских организаций и их структурных подразделений</w:t>
            </w:r>
            <w:r>
              <w:rPr>
                <w:sz w:val="24"/>
                <w:szCs w:val="24"/>
              </w:rPr>
              <w:t>;</w:t>
            </w:r>
          </w:p>
          <w:p w:rsidR="00C93C56" w:rsidRPr="00BB621C" w:rsidRDefault="00097B25" w:rsidP="00097B25">
            <w:pPr>
              <w:pStyle w:val="FR1"/>
              <w:spacing w:line="240" w:lineRule="auto"/>
              <w:ind w:firstLine="0"/>
              <w:jc w:val="both"/>
              <w:rPr>
                <w:sz w:val="24"/>
                <w:szCs w:val="24"/>
              </w:rPr>
            </w:pPr>
            <w:r w:rsidRPr="000012F6">
              <w:rPr>
                <w:rStyle w:val="FontStyle57"/>
              </w:rPr>
              <w:t>осуществлять контроль выполнения должностных обязанностей находящимся в распоряжении медицинским персоналом</w:t>
            </w:r>
          </w:p>
        </w:tc>
        <w:tc>
          <w:tcPr>
            <w:tcW w:w="2046" w:type="dxa"/>
            <w:shd w:val="clear" w:color="auto" w:fill="auto"/>
          </w:tcPr>
          <w:p w:rsidR="00C93C56" w:rsidRPr="007E27B8" w:rsidRDefault="00D144C6" w:rsidP="004D24DF">
            <w:pPr>
              <w:contextualSpacing/>
              <w:jc w:val="both"/>
            </w:pPr>
            <w:r>
              <w:t>Ситуационные задачи</w:t>
            </w:r>
          </w:p>
        </w:tc>
      </w:tr>
      <w:tr w:rsidR="00C93C56" w:rsidRPr="007E27B8" w:rsidTr="00097B25">
        <w:trPr>
          <w:trHeight w:val="244"/>
        </w:trPr>
        <w:tc>
          <w:tcPr>
            <w:tcW w:w="2665" w:type="dxa"/>
            <w:vMerge/>
          </w:tcPr>
          <w:p w:rsidR="00C93C56" w:rsidRPr="00BB621C" w:rsidRDefault="00C93C56" w:rsidP="004D24DF">
            <w:pPr>
              <w:contextualSpacing/>
              <w:jc w:val="both"/>
              <w:rPr>
                <w:bCs/>
              </w:rPr>
            </w:pPr>
          </w:p>
        </w:tc>
        <w:tc>
          <w:tcPr>
            <w:tcW w:w="4865" w:type="dxa"/>
            <w:shd w:val="clear" w:color="auto" w:fill="auto"/>
          </w:tcPr>
          <w:p w:rsidR="00C93C56" w:rsidRPr="00BB621C" w:rsidRDefault="00C93C56" w:rsidP="004D24DF">
            <w:pPr>
              <w:contextualSpacing/>
              <w:jc w:val="both"/>
              <w:rPr>
                <w:b/>
                <w:bCs/>
              </w:rPr>
            </w:pPr>
            <w:r w:rsidRPr="00BB621C">
              <w:rPr>
                <w:b/>
                <w:bCs/>
              </w:rPr>
              <w:t>Владеть</w:t>
            </w:r>
          </w:p>
          <w:p w:rsidR="00C93C56" w:rsidRPr="00BB621C" w:rsidRDefault="00097B25" w:rsidP="004D24DF">
            <w:pPr>
              <w:contextualSpacing/>
              <w:jc w:val="both"/>
              <w:rPr>
                <w:b/>
                <w:bCs/>
              </w:rPr>
            </w:pPr>
            <w:r w:rsidRPr="000012F6">
              <w:t xml:space="preserve">современными методами управления персоналом медицинской организации и методами </w:t>
            </w:r>
            <w:r>
              <w:t xml:space="preserve">контроля </w:t>
            </w:r>
            <w:r w:rsidRPr="000012F6">
              <w:t xml:space="preserve"> его деятельности</w:t>
            </w:r>
          </w:p>
        </w:tc>
        <w:tc>
          <w:tcPr>
            <w:tcW w:w="2046" w:type="dxa"/>
            <w:shd w:val="clear" w:color="auto" w:fill="auto"/>
          </w:tcPr>
          <w:p w:rsidR="00C93C56" w:rsidRPr="007E27B8" w:rsidRDefault="00097B25" w:rsidP="004D24DF">
            <w:pPr>
              <w:contextualSpacing/>
              <w:jc w:val="both"/>
            </w:pPr>
            <w:r>
              <w:t>Ситуационные задачи</w:t>
            </w:r>
          </w:p>
        </w:tc>
      </w:tr>
      <w:tr w:rsidR="00C93C56" w:rsidRPr="007E27B8" w:rsidTr="25220D1A">
        <w:trPr>
          <w:trHeight w:val="99"/>
        </w:trPr>
        <w:tc>
          <w:tcPr>
            <w:tcW w:w="2665" w:type="dxa"/>
            <w:vMerge w:val="restart"/>
            <w:shd w:val="clear" w:color="auto" w:fill="auto"/>
          </w:tcPr>
          <w:p w:rsidR="00C93C56" w:rsidRPr="007B5295" w:rsidRDefault="00C93C56" w:rsidP="004D24DF">
            <w:pPr>
              <w:jc w:val="both"/>
            </w:pPr>
            <w:r w:rsidRPr="007B5295">
              <w:t>Б</w:t>
            </w:r>
            <w:proofErr w:type="gramStart"/>
            <w:r w:rsidRPr="007B5295">
              <w:t>1</w:t>
            </w:r>
            <w:proofErr w:type="gramEnd"/>
            <w:r w:rsidRPr="007B5295">
              <w:t xml:space="preserve">.Б.06 Коммуникативные навыки </w:t>
            </w:r>
          </w:p>
          <w:p w:rsidR="00C93C56" w:rsidRPr="007B5295" w:rsidRDefault="00C93C56" w:rsidP="004D24DF">
            <w:pPr>
              <w:contextualSpacing/>
              <w:jc w:val="both"/>
            </w:pPr>
          </w:p>
        </w:tc>
        <w:tc>
          <w:tcPr>
            <w:tcW w:w="4865" w:type="dxa"/>
            <w:shd w:val="clear" w:color="auto" w:fill="auto"/>
          </w:tcPr>
          <w:p w:rsidR="00C93C56" w:rsidRPr="007B5295" w:rsidRDefault="00C93C56" w:rsidP="004D24DF">
            <w:pPr>
              <w:contextualSpacing/>
              <w:jc w:val="both"/>
              <w:rPr>
                <w:b/>
                <w:bCs/>
              </w:rPr>
            </w:pPr>
            <w:r w:rsidRPr="007B5295">
              <w:rPr>
                <w:b/>
                <w:bCs/>
              </w:rPr>
              <w:t>Знать</w:t>
            </w:r>
          </w:p>
          <w:p w:rsidR="00C93C56" w:rsidRPr="007B5295" w:rsidRDefault="00C93C56" w:rsidP="004D24DF">
            <w:pPr>
              <w:contextualSpacing/>
              <w:jc w:val="both"/>
              <w:rPr>
                <w:color w:val="000000"/>
              </w:rPr>
            </w:pPr>
            <w:r w:rsidRPr="007B5295">
              <w:t>особенности социальных, этнических, конфессиональных и культурных различий</w:t>
            </w:r>
          </w:p>
        </w:tc>
        <w:tc>
          <w:tcPr>
            <w:tcW w:w="2046" w:type="dxa"/>
            <w:shd w:val="clear" w:color="auto" w:fill="auto"/>
          </w:tcPr>
          <w:p w:rsidR="00C93C56" w:rsidRPr="007B5295" w:rsidRDefault="00D144C6" w:rsidP="004D24DF">
            <w:pPr>
              <w:contextualSpacing/>
              <w:jc w:val="both"/>
            </w:pPr>
            <w:r w:rsidRPr="007B5295">
              <w:t>Тестовые задания</w:t>
            </w:r>
          </w:p>
          <w:p w:rsidR="00C93C56" w:rsidRPr="007B5295" w:rsidRDefault="00C93C56" w:rsidP="004D24DF">
            <w:pPr>
              <w:contextualSpacing/>
              <w:jc w:val="both"/>
            </w:pPr>
          </w:p>
          <w:p w:rsidR="00C93C56" w:rsidRPr="007B5295" w:rsidRDefault="00C93C56" w:rsidP="004D24DF">
            <w:pPr>
              <w:contextualSpacing/>
              <w:jc w:val="both"/>
            </w:pPr>
            <w:r w:rsidRPr="007B5295">
              <w:t>Собеседование</w:t>
            </w:r>
          </w:p>
        </w:tc>
      </w:tr>
      <w:tr w:rsidR="00C93C56" w:rsidRPr="007E27B8" w:rsidTr="25220D1A">
        <w:trPr>
          <w:trHeight w:val="282"/>
        </w:trPr>
        <w:tc>
          <w:tcPr>
            <w:tcW w:w="2665" w:type="dxa"/>
            <w:vMerge/>
          </w:tcPr>
          <w:p w:rsidR="00C93C56" w:rsidRPr="007B5295" w:rsidRDefault="00C93C56" w:rsidP="004D24DF">
            <w:pPr>
              <w:contextualSpacing/>
              <w:jc w:val="both"/>
            </w:pPr>
          </w:p>
        </w:tc>
        <w:tc>
          <w:tcPr>
            <w:tcW w:w="4865" w:type="dxa"/>
            <w:shd w:val="clear" w:color="auto" w:fill="auto"/>
          </w:tcPr>
          <w:p w:rsidR="00C93C56" w:rsidRPr="007B5295" w:rsidRDefault="00C93C56" w:rsidP="004D24DF">
            <w:pPr>
              <w:contextualSpacing/>
              <w:jc w:val="both"/>
              <w:rPr>
                <w:b/>
                <w:bCs/>
              </w:rPr>
            </w:pPr>
            <w:r w:rsidRPr="007B5295">
              <w:rPr>
                <w:b/>
                <w:bCs/>
              </w:rPr>
              <w:t>Уметь</w:t>
            </w:r>
          </w:p>
          <w:p w:rsidR="00C93C56" w:rsidRPr="007B5295" w:rsidRDefault="00C93C56" w:rsidP="004D24DF">
            <w:pPr>
              <w:contextualSpacing/>
              <w:jc w:val="both"/>
            </w:pPr>
            <w:r w:rsidRPr="007B5295">
              <w:t>Толерантно воспринимать социальные, этнические, конфессиональные и культурные различия</w:t>
            </w:r>
          </w:p>
        </w:tc>
        <w:tc>
          <w:tcPr>
            <w:tcW w:w="2046" w:type="dxa"/>
            <w:vMerge w:val="restart"/>
            <w:shd w:val="clear" w:color="auto" w:fill="auto"/>
          </w:tcPr>
          <w:p w:rsidR="007B5295" w:rsidRDefault="007B5295" w:rsidP="004D24DF">
            <w:pPr>
              <w:contextualSpacing/>
              <w:jc w:val="both"/>
            </w:pPr>
            <w:r>
              <w:t>Ситуационные задачи</w:t>
            </w:r>
          </w:p>
          <w:p w:rsidR="007B5295" w:rsidRDefault="007B5295" w:rsidP="004D24DF">
            <w:pPr>
              <w:contextualSpacing/>
              <w:jc w:val="both"/>
            </w:pPr>
          </w:p>
          <w:p w:rsidR="007B5295" w:rsidRDefault="007B5295" w:rsidP="004D24DF">
            <w:pPr>
              <w:contextualSpacing/>
              <w:jc w:val="both"/>
            </w:pPr>
          </w:p>
          <w:p w:rsidR="007B5295" w:rsidRPr="007B5295" w:rsidRDefault="007B5295" w:rsidP="004D24DF">
            <w:pPr>
              <w:contextualSpacing/>
              <w:jc w:val="both"/>
            </w:pPr>
            <w:r>
              <w:lastRenderedPageBreak/>
              <w:t>Ситуационные задачи</w:t>
            </w:r>
          </w:p>
        </w:tc>
      </w:tr>
      <w:tr w:rsidR="00C93C56" w:rsidRPr="007E27B8" w:rsidTr="25220D1A">
        <w:trPr>
          <w:trHeight w:val="99"/>
        </w:trPr>
        <w:tc>
          <w:tcPr>
            <w:tcW w:w="2665" w:type="dxa"/>
            <w:vMerge/>
          </w:tcPr>
          <w:p w:rsidR="00C93C56" w:rsidRPr="00BB621C" w:rsidRDefault="00C93C56" w:rsidP="004D24DF">
            <w:pPr>
              <w:contextualSpacing/>
              <w:jc w:val="both"/>
            </w:pPr>
          </w:p>
        </w:tc>
        <w:tc>
          <w:tcPr>
            <w:tcW w:w="4865" w:type="dxa"/>
            <w:shd w:val="clear" w:color="auto" w:fill="auto"/>
          </w:tcPr>
          <w:p w:rsidR="00C93C56" w:rsidRPr="009D6978" w:rsidRDefault="00C93C56" w:rsidP="004D24DF">
            <w:pPr>
              <w:contextualSpacing/>
              <w:jc w:val="both"/>
              <w:rPr>
                <w:b/>
                <w:bCs/>
              </w:rPr>
            </w:pPr>
            <w:r w:rsidRPr="009D6978">
              <w:rPr>
                <w:b/>
                <w:bCs/>
              </w:rPr>
              <w:t>Владеть</w:t>
            </w:r>
          </w:p>
          <w:p w:rsidR="00C93C56" w:rsidRPr="00BB621C" w:rsidRDefault="00C93C56" w:rsidP="004D24DF">
            <w:pPr>
              <w:contextualSpacing/>
              <w:jc w:val="both"/>
              <w:rPr>
                <w:b/>
                <w:bCs/>
              </w:rPr>
            </w:pPr>
            <w:r w:rsidRPr="009D6978">
              <w:t>Толерантно воспринимать социальные</w:t>
            </w:r>
            <w:r w:rsidRPr="00BB621C">
              <w:t>, этнические, конфессиональные и культурные различия</w:t>
            </w:r>
          </w:p>
        </w:tc>
        <w:tc>
          <w:tcPr>
            <w:tcW w:w="2046" w:type="dxa"/>
            <w:vMerge/>
          </w:tcPr>
          <w:p w:rsidR="00C93C56" w:rsidRPr="007E27B8" w:rsidRDefault="00C93C56" w:rsidP="004D24DF">
            <w:pPr>
              <w:contextualSpacing/>
              <w:jc w:val="both"/>
            </w:pPr>
          </w:p>
        </w:tc>
      </w:tr>
      <w:tr w:rsidR="00C93C56" w:rsidRPr="007E27B8" w:rsidTr="25220D1A">
        <w:trPr>
          <w:trHeight w:val="469"/>
        </w:trPr>
        <w:tc>
          <w:tcPr>
            <w:tcW w:w="2665" w:type="dxa"/>
            <w:vMerge w:val="restart"/>
            <w:shd w:val="clear" w:color="auto" w:fill="auto"/>
          </w:tcPr>
          <w:p w:rsidR="00C93C56" w:rsidRPr="00BB621C" w:rsidRDefault="4044AC96" w:rsidP="004D24DF">
            <w:pPr>
              <w:jc w:val="both"/>
            </w:pPr>
            <w:r>
              <w:lastRenderedPageBreak/>
              <w:t>Б</w:t>
            </w:r>
            <w:proofErr w:type="gramStart"/>
            <w:r>
              <w:t>2</w:t>
            </w:r>
            <w:proofErr w:type="gramEnd"/>
            <w:r>
              <w:t>.Б.01(П) Производственная (клиническая) практика</w:t>
            </w:r>
          </w:p>
          <w:p w:rsidR="00C93C56" w:rsidRPr="00BB621C" w:rsidRDefault="00C93C56" w:rsidP="004D24DF">
            <w:pPr>
              <w:contextualSpacing/>
              <w:jc w:val="both"/>
            </w:pPr>
          </w:p>
        </w:tc>
        <w:tc>
          <w:tcPr>
            <w:tcW w:w="4865" w:type="dxa"/>
            <w:shd w:val="clear" w:color="auto" w:fill="auto"/>
          </w:tcPr>
          <w:p w:rsidR="00C93C56" w:rsidRPr="00BB621C" w:rsidRDefault="00C93C56" w:rsidP="004D24DF">
            <w:pPr>
              <w:jc w:val="both"/>
              <w:rPr>
                <w:b/>
                <w:bCs/>
              </w:rPr>
            </w:pPr>
            <w:r w:rsidRPr="00BB621C">
              <w:rPr>
                <w:b/>
                <w:bCs/>
              </w:rPr>
              <w:t>Знать</w:t>
            </w:r>
          </w:p>
          <w:p w:rsidR="00C93C56" w:rsidRPr="00C56845" w:rsidRDefault="00C56845" w:rsidP="00C56845">
            <w:pPr>
              <w:widowControl w:val="0"/>
              <w:autoSpaceDE w:val="0"/>
              <w:autoSpaceDN w:val="0"/>
              <w:adjustRightInd w:val="0"/>
              <w:rPr>
                <w:shd w:val="clear" w:color="auto" w:fill="FEFEFE"/>
              </w:rPr>
            </w:pPr>
            <w:r w:rsidRPr="00767808">
              <w:rPr>
                <w:shd w:val="clear" w:color="auto" w:fill="FEFEFE"/>
              </w:rPr>
              <w:t>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w:t>
            </w:r>
            <w:r>
              <w:rPr>
                <w:shd w:val="clear" w:color="auto" w:fill="FEFEFE"/>
              </w:rPr>
              <w:t>ы и принципы делового общения. </w:t>
            </w:r>
          </w:p>
        </w:tc>
        <w:tc>
          <w:tcPr>
            <w:tcW w:w="2046" w:type="dxa"/>
            <w:shd w:val="clear" w:color="auto" w:fill="auto"/>
          </w:tcPr>
          <w:p w:rsidR="00C56845" w:rsidRPr="00767808" w:rsidRDefault="00C56845" w:rsidP="00C56845">
            <w:pPr>
              <w:jc w:val="both"/>
            </w:pPr>
            <w:r w:rsidRPr="00767808">
              <w:t>Собеседование</w:t>
            </w:r>
          </w:p>
          <w:p w:rsidR="00C93C56" w:rsidRPr="00EB66FD" w:rsidRDefault="00C93C56" w:rsidP="00C56845">
            <w:pPr>
              <w:contextualSpacing/>
              <w:jc w:val="both"/>
            </w:pPr>
          </w:p>
        </w:tc>
      </w:tr>
      <w:tr w:rsidR="00C93C56" w:rsidRPr="007E27B8" w:rsidTr="00FD6151">
        <w:trPr>
          <w:trHeight w:val="345"/>
        </w:trPr>
        <w:tc>
          <w:tcPr>
            <w:tcW w:w="2665" w:type="dxa"/>
            <w:vMerge/>
          </w:tcPr>
          <w:p w:rsidR="00C93C56" w:rsidRPr="00BB621C" w:rsidRDefault="00C93C56" w:rsidP="004D24DF">
            <w:pPr>
              <w:jc w:val="both"/>
            </w:pPr>
          </w:p>
        </w:tc>
        <w:tc>
          <w:tcPr>
            <w:tcW w:w="4865" w:type="dxa"/>
            <w:shd w:val="clear" w:color="auto" w:fill="auto"/>
          </w:tcPr>
          <w:p w:rsidR="00C93C56" w:rsidRPr="00BB621C" w:rsidRDefault="00C93C56" w:rsidP="004D24DF">
            <w:pPr>
              <w:contextualSpacing/>
              <w:jc w:val="both"/>
              <w:rPr>
                <w:b/>
                <w:bCs/>
              </w:rPr>
            </w:pPr>
            <w:r w:rsidRPr="00BB621C">
              <w:rPr>
                <w:b/>
                <w:bCs/>
              </w:rPr>
              <w:t>Уметь</w:t>
            </w:r>
          </w:p>
          <w:p w:rsidR="00C93C56" w:rsidRPr="00C56845" w:rsidRDefault="00C56845" w:rsidP="00C56845">
            <w:pPr>
              <w:widowControl w:val="0"/>
              <w:autoSpaceDE w:val="0"/>
              <w:autoSpaceDN w:val="0"/>
              <w:adjustRightInd w:val="0"/>
              <w:jc w:val="both"/>
            </w:pPr>
            <w:r w:rsidRPr="00767808">
              <w:t>организовывать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w:t>
            </w:r>
            <w:r>
              <w:rPr>
                <w:rStyle w:val="FontStyle57"/>
              </w:rPr>
              <w:t>оряжении медицинским персоналом</w:t>
            </w:r>
          </w:p>
        </w:tc>
        <w:tc>
          <w:tcPr>
            <w:tcW w:w="2046" w:type="dxa"/>
            <w:shd w:val="clear" w:color="auto" w:fill="auto"/>
          </w:tcPr>
          <w:p w:rsidR="00C93C56" w:rsidRPr="00EB66FD" w:rsidRDefault="007446DF" w:rsidP="004D24DF">
            <w:pPr>
              <w:contextualSpacing/>
              <w:jc w:val="both"/>
            </w:pPr>
            <w:r>
              <w:t>Ситуационные задачи</w:t>
            </w:r>
          </w:p>
        </w:tc>
      </w:tr>
      <w:tr w:rsidR="00C93C56" w:rsidRPr="007E27B8" w:rsidTr="00FD6151">
        <w:trPr>
          <w:trHeight w:val="345"/>
        </w:trPr>
        <w:tc>
          <w:tcPr>
            <w:tcW w:w="2665" w:type="dxa"/>
            <w:vMerge/>
          </w:tcPr>
          <w:p w:rsidR="00C93C56" w:rsidRPr="00BB621C" w:rsidRDefault="00C93C56" w:rsidP="004D24DF">
            <w:pPr>
              <w:jc w:val="both"/>
            </w:pPr>
          </w:p>
        </w:tc>
        <w:tc>
          <w:tcPr>
            <w:tcW w:w="4865" w:type="dxa"/>
            <w:shd w:val="clear" w:color="auto" w:fill="auto"/>
          </w:tcPr>
          <w:p w:rsidR="00C93C56" w:rsidRPr="00BB621C" w:rsidRDefault="00C93C56" w:rsidP="004D24DF">
            <w:pPr>
              <w:contextualSpacing/>
              <w:jc w:val="both"/>
              <w:rPr>
                <w:b/>
                <w:bCs/>
              </w:rPr>
            </w:pPr>
            <w:r w:rsidRPr="00BB621C">
              <w:rPr>
                <w:b/>
                <w:bCs/>
              </w:rPr>
              <w:t>Владеть</w:t>
            </w:r>
          </w:p>
          <w:p w:rsidR="00C93C56" w:rsidRPr="00BB621C" w:rsidRDefault="00C56845" w:rsidP="004D24DF">
            <w:pPr>
              <w:contextualSpacing/>
              <w:jc w:val="both"/>
              <w:rPr>
                <w:b/>
                <w:bCs/>
              </w:rPr>
            </w:pPr>
            <w:r w:rsidRPr="00767808">
              <w:t>современными методами управления персоналом в  медицинской организации и методами контроля его деятельности, принципами врачебной этики и деонтологии</w:t>
            </w:r>
          </w:p>
        </w:tc>
        <w:tc>
          <w:tcPr>
            <w:tcW w:w="2046" w:type="dxa"/>
            <w:shd w:val="clear" w:color="auto" w:fill="auto"/>
          </w:tcPr>
          <w:p w:rsidR="00C93C56" w:rsidRPr="0049794F" w:rsidRDefault="00FD6151" w:rsidP="004D24DF">
            <w:pPr>
              <w:contextualSpacing/>
              <w:jc w:val="both"/>
              <w:rPr>
                <w:highlight w:val="yellow"/>
              </w:rPr>
            </w:pPr>
            <w:r w:rsidRPr="00767808">
              <w:t>Практическ</w:t>
            </w:r>
            <w:r>
              <w:t>ие задания</w:t>
            </w:r>
          </w:p>
        </w:tc>
      </w:tr>
      <w:tr w:rsidR="007446DF" w:rsidRPr="007E27B8" w:rsidTr="25220D1A">
        <w:trPr>
          <w:trHeight w:val="550"/>
        </w:trPr>
        <w:tc>
          <w:tcPr>
            <w:tcW w:w="2665" w:type="dxa"/>
            <w:vMerge w:val="restart"/>
            <w:shd w:val="clear" w:color="auto" w:fill="auto"/>
          </w:tcPr>
          <w:p w:rsidR="007446DF" w:rsidRPr="00BB621C" w:rsidRDefault="007446DF" w:rsidP="004D24DF">
            <w:pPr>
              <w:contextualSpacing/>
              <w:jc w:val="both"/>
            </w:pPr>
            <w:r w:rsidRPr="4044AC96">
              <w:t>Б</w:t>
            </w:r>
            <w:proofErr w:type="gramStart"/>
            <w:r w:rsidRPr="4044AC96">
              <w:t>2</w:t>
            </w:r>
            <w:proofErr w:type="gramEnd"/>
            <w:r w:rsidRPr="4044AC96">
              <w:t>.Б.02(П) Производственная (клиническая) практика</w:t>
            </w:r>
          </w:p>
          <w:p w:rsidR="007446DF" w:rsidRPr="00BB621C" w:rsidRDefault="007446DF" w:rsidP="004D24DF">
            <w:pPr>
              <w:contextualSpacing/>
              <w:jc w:val="both"/>
            </w:pPr>
          </w:p>
          <w:p w:rsidR="007446DF" w:rsidRPr="00BB621C" w:rsidRDefault="007446DF" w:rsidP="004D24DF">
            <w:pPr>
              <w:contextualSpacing/>
              <w:jc w:val="both"/>
            </w:pPr>
          </w:p>
        </w:tc>
        <w:tc>
          <w:tcPr>
            <w:tcW w:w="4865" w:type="dxa"/>
            <w:shd w:val="clear" w:color="auto" w:fill="auto"/>
          </w:tcPr>
          <w:p w:rsidR="007446DF" w:rsidRPr="00BB621C" w:rsidRDefault="007446DF" w:rsidP="00C4136D">
            <w:pPr>
              <w:jc w:val="both"/>
              <w:rPr>
                <w:b/>
                <w:bCs/>
              </w:rPr>
            </w:pPr>
            <w:r w:rsidRPr="00BB621C">
              <w:rPr>
                <w:b/>
                <w:bCs/>
              </w:rPr>
              <w:t>Знать</w:t>
            </w:r>
          </w:p>
          <w:p w:rsidR="007446DF" w:rsidRPr="00C56845" w:rsidRDefault="007446DF" w:rsidP="00C4136D">
            <w:pPr>
              <w:widowControl w:val="0"/>
              <w:autoSpaceDE w:val="0"/>
              <w:autoSpaceDN w:val="0"/>
              <w:adjustRightInd w:val="0"/>
              <w:rPr>
                <w:shd w:val="clear" w:color="auto" w:fill="FEFEFE"/>
              </w:rPr>
            </w:pPr>
            <w:r w:rsidRPr="00767808">
              <w:rPr>
                <w:shd w:val="clear" w:color="auto" w:fill="FEFEFE"/>
              </w:rPr>
              <w:t>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w:t>
            </w:r>
            <w:r>
              <w:rPr>
                <w:shd w:val="clear" w:color="auto" w:fill="FEFEFE"/>
              </w:rPr>
              <w:t>ы и принципы делового общения. </w:t>
            </w:r>
          </w:p>
        </w:tc>
        <w:tc>
          <w:tcPr>
            <w:tcW w:w="2046" w:type="dxa"/>
            <w:shd w:val="clear" w:color="auto" w:fill="auto"/>
          </w:tcPr>
          <w:p w:rsidR="007446DF" w:rsidRDefault="007446DF" w:rsidP="004D24DF">
            <w:pPr>
              <w:contextualSpacing/>
              <w:jc w:val="both"/>
            </w:pPr>
            <w:r>
              <w:t>Собеседование</w:t>
            </w:r>
          </w:p>
          <w:p w:rsidR="007446DF" w:rsidRPr="0049794F" w:rsidRDefault="007446DF" w:rsidP="004D24DF">
            <w:pPr>
              <w:contextualSpacing/>
              <w:jc w:val="both"/>
              <w:rPr>
                <w:highlight w:val="yellow"/>
              </w:rPr>
            </w:pPr>
          </w:p>
        </w:tc>
      </w:tr>
      <w:tr w:rsidR="007446DF" w:rsidRPr="007E27B8" w:rsidTr="007446DF">
        <w:trPr>
          <w:trHeight w:val="550"/>
        </w:trPr>
        <w:tc>
          <w:tcPr>
            <w:tcW w:w="2665" w:type="dxa"/>
            <w:vMerge/>
          </w:tcPr>
          <w:p w:rsidR="007446DF" w:rsidRPr="00BB621C" w:rsidRDefault="007446DF" w:rsidP="004D24DF">
            <w:pPr>
              <w:jc w:val="both"/>
            </w:pPr>
          </w:p>
        </w:tc>
        <w:tc>
          <w:tcPr>
            <w:tcW w:w="4865" w:type="dxa"/>
            <w:shd w:val="clear" w:color="auto" w:fill="auto"/>
          </w:tcPr>
          <w:p w:rsidR="007446DF" w:rsidRPr="00BB621C" w:rsidRDefault="007446DF" w:rsidP="00C4136D">
            <w:pPr>
              <w:contextualSpacing/>
              <w:jc w:val="both"/>
              <w:rPr>
                <w:b/>
                <w:bCs/>
              </w:rPr>
            </w:pPr>
            <w:r w:rsidRPr="00BB621C">
              <w:rPr>
                <w:b/>
                <w:bCs/>
              </w:rPr>
              <w:t>Уметь</w:t>
            </w:r>
          </w:p>
          <w:p w:rsidR="007446DF" w:rsidRPr="00C56845" w:rsidRDefault="007446DF" w:rsidP="00C4136D">
            <w:pPr>
              <w:widowControl w:val="0"/>
              <w:autoSpaceDE w:val="0"/>
              <w:autoSpaceDN w:val="0"/>
              <w:adjustRightInd w:val="0"/>
              <w:jc w:val="both"/>
            </w:pPr>
            <w:r w:rsidRPr="00767808">
              <w:t>организовывать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w:t>
            </w:r>
            <w:r>
              <w:rPr>
                <w:rStyle w:val="FontStyle57"/>
              </w:rPr>
              <w:t>оряжении медицинским персоналом</w:t>
            </w:r>
          </w:p>
        </w:tc>
        <w:tc>
          <w:tcPr>
            <w:tcW w:w="2046" w:type="dxa"/>
            <w:shd w:val="clear" w:color="auto" w:fill="auto"/>
          </w:tcPr>
          <w:p w:rsidR="007446DF" w:rsidRPr="0049794F" w:rsidRDefault="007446DF" w:rsidP="004D24DF">
            <w:pPr>
              <w:contextualSpacing/>
              <w:jc w:val="both"/>
              <w:rPr>
                <w:highlight w:val="yellow"/>
              </w:rPr>
            </w:pPr>
            <w:r w:rsidRPr="00D144C6">
              <w:t>Практические задания</w:t>
            </w:r>
          </w:p>
        </w:tc>
      </w:tr>
      <w:tr w:rsidR="007446DF" w:rsidRPr="007E27B8" w:rsidTr="007446DF">
        <w:trPr>
          <w:trHeight w:val="550"/>
        </w:trPr>
        <w:tc>
          <w:tcPr>
            <w:tcW w:w="2665" w:type="dxa"/>
            <w:vMerge/>
          </w:tcPr>
          <w:p w:rsidR="007446DF" w:rsidRPr="00BB621C" w:rsidRDefault="007446DF" w:rsidP="004D24DF">
            <w:pPr>
              <w:jc w:val="both"/>
            </w:pPr>
          </w:p>
        </w:tc>
        <w:tc>
          <w:tcPr>
            <w:tcW w:w="4865" w:type="dxa"/>
            <w:shd w:val="clear" w:color="auto" w:fill="auto"/>
          </w:tcPr>
          <w:p w:rsidR="007446DF" w:rsidRPr="00BB621C" w:rsidRDefault="007446DF" w:rsidP="00C4136D">
            <w:pPr>
              <w:contextualSpacing/>
              <w:jc w:val="both"/>
              <w:rPr>
                <w:b/>
                <w:bCs/>
              </w:rPr>
            </w:pPr>
            <w:r w:rsidRPr="00BB621C">
              <w:rPr>
                <w:b/>
                <w:bCs/>
              </w:rPr>
              <w:t>Владеть</w:t>
            </w:r>
          </w:p>
          <w:p w:rsidR="007446DF" w:rsidRPr="00BB621C" w:rsidRDefault="007446DF" w:rsidP="00C4136D">
            <w:pPr>
              <w:contextualSpacing/>
              <w:jc w:val="both"/>
              <w:rPr>
                <w:b/>
                <w:bCs/>
              </w:rPr>
            </w:pPr>
            <w:r w:rsidRPr="00767808">
              <w:t>современными методами управления персоналом в  медицинской организации и методами контроля его деятельности, принципами врачебной этики и деонтологии</w:t>
            </w:r>
          </w:p>
        </w:tc>
        <w:tc>
          <w:tcPr>
            <w:tcW w:w="2046" w:type="dxa"/>
            <w:shd w:val="clear" w:color="auto" w:fill="auto"/>
          </w:tcPr>
          <w:p w:rsidR="007446DF" w:rsidRPr="0049794F" w:rsidRDefault="007446DF" w:rsidP="004D24DF">
            <w:pPr>
              <w:contextualSpacing/>
              <w:jc w:val="both"/>
              <w:rPr>
                <w:highlight w:val="yellow"/>
              </w:rPr>
            </w:pPr>
            <w:r w:rsidRPr="00D144C6">
              <w:t>Практические задания</w:t>
            </w:r>
          </w:p>
        </w:tc>
      </w:tr>
      <w:tr w:rsidR="00C93C56" w:rsidRPr="007E27B8" w:rsidTr="25220D1A">
        <w:trPr>
          <w:trHeight w:val="550"/>
        </w:trPr>
        <w:tc>
          <w:tcPr>
            <w:tcW w:w="2665" w:type="dxa"/>
            <w:vMerge w:val="restart"/>
            <w:shd w:val="clear" w:color="auto" w:fill="auto"/>
          </w:tcPr>
          <w:p w:rsidR="00C93C56" w:rsidRPr="00BB621C" w:rsidRDefault="4044AC96" w:rsidP="004D24DF">
            <w:pPr>
              <w:jc w:val="both"/>
            </w:pPr>
            <w:r w:rsidRPr="4044AC96">
              <w:rPr>
                <w:color w:val="000000" w:themeColor="text1"/>
              </w:rPr>
              <w:t>Б2.В.01(П</w:t>
            </w:r>
            <w:proofErr w:type="gramStart"/>
            <w:r w:rsidRPr="4044AC96">
              <w:rPr>
                <w:color w:val="000000" w:themeColor="text1"/>
              </w:rPr>
              <w:t>)П</w:t>
            </w:r>
            <w:proofErr w:type="gramEnd"/>
            <w:r w:rsidRPr="4044AC96">
              <w:rPr>
                <w:color w:val="000000" w:themeColor="text1"/>
              </w:rPr>
              <w:t>роизводственная (клиническая</w:t>
            </w:r>
            <w:r w:rsidR="00A5049C">
              <w:rPr>
                <w:color w:val="000000" w:themeColor="text1"/>
              </w:rPr>
              <w:t>) практика</w:t>
            </w:r>
          </w:p>
          <w:p w:rsidR="00C93C56" w:rsidRPr="00BB621C" w:rsidRDefault="00C93C56" w:rsidP="004D24DF">
            <w:pPr>
              <w:jc w:val="both"/>
              <w:rPr>
                <w:color w:val="000000" w:themeColor="text1"/>
              </w:rPr>
            </w:pPr>
          </w:p>
        </w:tc>
        <w:tc>
          <w:tcPr>
            <w:tcW w:w="4865" w:type="dxa"/>
            <w:shd w:val="clear" w:color="auto" w:fill="auto"/>
          </w:tcPr>
          <w:p w:rsidR="00C93C56" w:rsidRPr="00EB66FD" w:rsidRDefault="4044AC96" w:rsidP="004D24DF">
            <w:pPr>
              <w:jc w:val="both"/>
              <w:rPr>
                <w:b/>
                <w:bCs/>
              </w:rPr>
            </w:pPr>
            <w:r w:rsidRPr="4044AC96">
              <w:rPr>
                <w:b/>
                <w:bCs/>
              </w:rPr>
              <w:t>Знать</w:t>
            </w:r>
          </w:p>
          <w:p w:rsidR="00C93C56" w:rsidRPr="00EB66FD" w:rsidRDefault="00A5049C" w:rsidP="00A5049C">
            <w:pPr>
              <w:jc w:val="both"/>
            </w:pPr>
            <w:r w:rsidRPr="00767808">
              <w:rPr>
                <w:shd w:val="clear" w:color="auto" w:fill="FEFEFE"/>
              </w:rPr>
              <w:t>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w:t>
            </w:r>
          </w:p>
        </w:tc>
        <w:tc>
          <w:tcPr>
            <w:tcW w:w="2046" w:type="dxa"/>
            <w:shd w:val="clear" w:color="auto" w:fill="auto"/>
          </w:tcPr>
          <w:p w:rsidR="00A5049C" w:rsidRDefault="00A5049C" w:rsidP="004D24DF">
            <w:pPr>
              <w:contextualSpacing/>
              <w:jc w:val="both"/>
            </w:pPr>
            <w:r>
              <w:t>Собеседование</w:t>
            </w:r>
          </w:p>
          <w:p w:rsidR="00C93C56" w:rsidRPr="00EB66FD" w:rsidRDefault="00C93C56" w:rsidP="004D24DF">
            <w:pPr>
              <w:contextualSpacing/>
              <w:jc w:val="both"/>
            </w:pPr>
          </w:p>
        </w:tc>
      </w:tr>
      <w:tr w:rsidR="00C93C56" w:rsidRPr="007E27B8" w:rsidTr="00A5049C">
        <w:trPr>
          <w:trHeight w:val="550"/>
        </w:trPr>
        <w:tc>
          <w:tcPr>
            <w:tcW w:w="2665" w:type="dxa"/>
            <w:vMerge/>
          </w:tcPr>
          <w:p w:rsidR="00C93C56" w:rsidRPr="00BB621C" w:rsidRDefault="00C93C56" w:rsidP="004D24DF">
            <w:pPr>
              <w:jc w:val="both"/>
            </w:pPr>
          </w:p>
        </w:tc>
        <w:tc>
          <w:tcPr>
            <w:tcW w:w="4865" w:type="dxa"/>
            <w:shd w:val="clear" w:color="auto" w:fill="auto"/>
          </w:tcPr>
          <w:p w:rsidR="00C93C56" w:rsidRPr="00BB621C" w:rsidRDefault="00C93C56" w:rsidP="004D24DF">
            <w:pPr>
              <w:contextualSpacing/>
              <w:jc w:val="both"/>
              <w:rPr>
                <w:b/>
                <w:bCs/>
              </w:rPr>
            </w:pPr>
            <w:r w:rsidRPr="00BB621C">
              <w:rPr>
                <w:b/>
                <w:bCs/>
              </w:rPr>
              <w:t>Уметь</w:t>
            </w:r>
          </w:p>
          <w:p w:rsidR="00C93C56" w:rsidRPr="00A5049C" w:rsidRDefault="00A5049C" w:rsidP="00A5049C">
            <w:pPr>
              <w:widowControl w:val="0"/>
              <w:autoSpaceDE w:val="0"/>
              <w:autoSpaceDN w:val="0"/>
              <w:adjustRightInd w:val="0"/>
              <w:jc w:val="both"/>
            </w:pPr>
            <w:r w:rsidRPr="00767808">
              <w:rPr>
                <w:shd w:val="clear" w:color="auto" w:fill="FEFEFE"/>
              </w:rPr>
              <w:t>прогнозировать и планировать процесс управления коллективом в соответствии с его особенностями и профессиональными задачами;  толерантно воспринимать социальные, этнические, конфессиональные и культурные различия</w:t>
            </w:r>
          </w:p>
        </w:tc>
        <w:tc>
          <w:tcPr>
            <w:tcW w:w="2046" w:type="dxa"/>
            <w:shd w:val="clear" w:color="auto" w:fill="auto"/>
          </w:tcPr>
          <w:p w:rsidR="00C93C56" w:rsidRPr="007E27B8" w:rsidRDefault="00A5049C" w:rsidP="004D24DF">
            <w:pPr>
              <w:contextualSpacing/>
              <w:jc w:val="both"/>
            </w:pPr>
            <w:r>
              <w:t>Практические задания</w:t>
            </w:r>
          </w:p>
        </w:tc>
      </w:tr>
      <w:tr w:rsidR="00C93C56" w:rsidRPr="007E27B8" w:rsidTr="00A5049C">
        <w:trPr>
          <w:trHeight w:val="550"/>
        </w:trPr>
        <w:tc>
          <w:tcPr>
            <w:tcW w:w="2665" w:type="dxa"/>
            <w:vMerge/>
          </w:tcPr>
          <w:p w:rsidR="00C93C56" w:rsidRPr="00BB621C" w:rsidRDefault="00C93C56" w:rsidP="004D24DF">
            <w:pPr>
              <w:jc w:val="both"/>
            </w:pPr>
          </w:p>
        </w:tc>
        <w:tc>
          <w:tcPr>
            <w:tcW w:w="4865" w:type="dxa"/>
            <w:shd w:val="clear" w:color="auto" w:fill="auto"/>
          </w:tcPr>
          <w:p w:rsidR="00C93C56" w:rsidRPr="00BB621C" w:rsidRDefault="00C93C56" w:rsidP="004D24DF">
            <w:pPr>
              <w:contextualSpacing/>
              <w:jc w:val="both"/>
              <w:rPr>
                <w:b/>
                <w:bCs/>
              </w:rPr>
            </w:pPr>
            <w:r w:rsidRPr="00BB621C">
              <w:rPr>
                <w:b/>
                <w:bCs/>
              </w:rPr>
              <w:t>Владеть</w:t>
            </w:r>
          </w:p>
          <w:p w:rsidR="00C93C56" w:rsidRPr="00BB621C" w:rsidRDefault="00A5049C" w:rsidP="004D24DF">
            <w:pPr>
              <w:contextualSpacing/>
              <w:jc w:val="both"/>
            </w:pPr>
            <w:r w:rsidRPr="00767808">
              <w:rPr>
                <w:shd w:val="clear" w:color="auto" w:fill="FEFEFE"/>
              </w:rPr>
              <w:t>приемами делового общения;  основами этикета и этической защиты в деятельности современного делового человека;  методикой подготовки и проведения публичного выступления.</w:t>
            </w:r>
          </w:p>
        </w:tc>
        <w:tc>
          <w:tcPr>
            <w:tcW w:w="2046" w:type="dxa"/>
            <w:shd w:val="clear" w:color="auto" w:fill="auto"/>
          </w:tcPr>
          <w:p w:rsidR="00C93C56" w:rsidRPr="007E27B8" w:rsidRDefault="00A5049C" w:rsidP="004D24DF">
            <w:pPr>
              <w:contextualSpacing/>
              <w:jc w:val="both"/>
            </w:pPr>
            <w:r>
              <w:t>Практические задания</w:t>
            </w:r>
          </w:p>
        </w:tc>
      </w:tr>
      <w:tr w:rsidR="00A5049C" w:rsidRPr="007E27B8" w:rsidTr="25220D1A">
        <w:trPr>
          <w:trHeight w:val="1169"/>
        </w:trPr>
        <w:tc>
          <w:tcPr>
            <w:tcW w:w="2665" w:type="dxa"/>
            <w:shd w:val="clear" w:color="auto" w:fill="auto"/>
          </w:tcPr>
          <w:p w:rsidR="00A5049C" w:rsidRPr="00BB621C" w:rsidRDefault="00A5049C" w:rsidP="00C4136D">
            <w:pPr>
              <w:jc w:val="both"/>
            </w:pPr>
            <w:r>
              <w:rPr>
                <w:color w:val="000000" w:themeColor="text1"/>
              </w:rPr>
              <w:t>Б2.В.02</w:t>
            </w:r>
            <w:r w:rsidRPr="4044AC96">
              <w:rPr>
                <w:color w:val="000000" w:themeColor="text1"/>
              </w:rPr>
              <w:t>(П</w:t>
            </w:r>
            <w:proofErr w:type="gramStart"/>
            <w:r w:rsidRPr="4044AC96">
              <w:rPr>
                <w:color w:val="000000" w:themeColor="text1"/>
              </w:rPr>
              <w:t>)П</w:t>
            </w:r>
            <w:proofErr w:type="gramEnd"/>
            <w:r w:rsidRPr="4044AC96">
              <w:rPr>
                <w:color w:val="000000" w:themeColor="text1"/>
              </w:rPr>
              <w:t>роизводственная (клиническая</w:t>
            </w:r>
            <w:r>
              <w:rPr>
                <w:color w:val="000000" w:themeColor="text1"/>
              </w:rPr>
              <w:t>) практика</w:t>
            </w:r>
          </w:p>
          <w:p w:rsidR="00A5049C" w:rsidRPr="00BB621C" w:rsidRDefault="00A5049C" w:rsidP="00C4136D">
            <w:pPr>
              <w:jc w:val="both"/>
              <w:rPr>
                <w:color w:val="000000" w:themeColor="text1"/>
              </w:rPr>
            </w:pPr>
          </w:p>
        </w:tc>
        <w:tc>
          <w:tcPr>
            <w:tcW w:w="4865" w:type="dxa"/>
            <w:shd w:val="clear" w:color="auto" w:fill="auto"/>
          </w:tcPr>
          <w:p w:rsidR="00A5049C" w:rsidRPr="00EB66FD" w:rsidRDefault="00A5049C" w:rsidP="00C4136D">
            <w:pPr>
              <w:jc w:val="both"/>
              <w:rPr>
                <w:b/>
                <w:bCs/>
              </w:rPr>
            </w:pPr>
            <w:r w:rsidRPr="4044AC96">
              <w:rPr>
                <w:b/>
                <w:bCs/>
              </w:rPr>
              <w:t>Знать</w:t>
            </w:r>
          </w:p>
          <w:p w:rsidR="00A5049C" w:rsidRPr="00EB66FD" w:rsidRDefault="00A5049C" w:rsidP="00C4136D">
            <w:pPr>
              <w:jc w:val="both"/>
            </w:pPr>
            <w:r w:rsidRPr="00767808">
              <w:rPr>
                <w:shd w:val="clear" w:color="auto" w:fill="FEFEFE"/>
              </w:rPr>
              <w:t>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w:t>
            </w:r>
          </w:p>
        </w:tc>
        <w:tc>
          <w:tcPr>
            <w:tcW w:w="2046" w:type="dxa"/>
            <w:shd w:val="clear" w:color="auto" w:fill="auto"/>
          </w:tcPr>
          <w:p w:rsidR="00A5049C" w:rsidRDefault="00A5049C" w:rsidP="00C4136D">
            <w:pPr>
              <w:contextualSpacing/>
              <w:jc w:val="both"/>
            </w:pPr>
            <w:r>
              <w:t>Собеседование</w:t>
            </w:r>
          </w:p>
          <w:p w:rsidR="00A5049C" w:rsidRPr="00EB66FD" w:rsidRDefault="00A5049C" w:rsidP="00C4136D">
            <w:pPr>
              <w:contextualSpacing/>
              <w:jc w:val="both"/>
            </w:pPr>
          </w:p>
        </w:tc>
      </w:tr>
      <w:tr w:rsidR="00A5049C" w:rsidRPr="007E27B8" w:rsidTr="25220D1A">
        <w:trPr>
          <w:trHeight w:val="1169"/>
        </w:trPr>
        <w:tc>
          <w:tcPr>
            <w:tcW w:w="2665" w:type="dxa"/>
            <w:shd w:val="clear" w:color="auto" w:fill="auto"/>
          </w:tcPr>
          <w:p w:rsidR="00A5049C" w:rsidRPr="00BB621C" w:rsidRDefault="00A5049C" w:rsidP="00C4136D">
            <w:pPr>
              <w:jc w:val="both"/>
            </w:pPr>
          </w:p>
        </w:tc>
        <w:tc>
          <w:tcPr>
            <w:tcW w:w="4865" w:type="dxa"/>
            <w:shd w:val="clear" w:color="auto" w:fill="auto"/>
          </w:tcPr>
          <w:p w:rsidR="00A5049C" w:rsidRPr="00BB621C" w:rsidRDefault="00A5049C" w:rsidP="00C4136D">
            <w:pPr>
              <w:contextualSpacing/>
              <w:jc w:val="both"/>
              <w:rPr>
                <w:b/>
                <w:bCs/>
              </w:rPr>
            </w:pPr>
            <w:r w:rsidRPr="00BB621C">
              <w:rPr>
                <w:b/>
                <w:bCs/>
              </w:rPr>
              <w:t>Уметь</w:t>
            </w:r>
          </w:p>
          <w:p w:rsidR="00A5049C" w:rsidRPr="00A5049C" w:rsidRDefault="00A5049C" w:rsidP="00C4136D">
            <w:pPr>
              <w:widowControl w:val="0"/>
              <w:autoSpaceDE w:val="0"/>
              <w:autoSpaceDN w:val="0"/>
              <w:adjustRightInd w:val="0"/>
              <w:jc w:val="both"/>
            </w:pPr>
            <w:r w:rsidRPr="00767808">
              <w:rPr>
                <w:shd w:val="clear" w:color="auto" w:fill="FEFEFE"/>
              </w:rPr>
              <w:t>прогнозировать и планировать процесс управления коллективом в соответствии с его особенностями и профессиональными задачами;  толерантно воспринимать социальные, этнические, конфессиональные и культурные различия</w:t>
            </w:r>
          </w:p>
        </w:tc>
        <w:tc>
          <w:tcPr>
            <w:tcW w:w="2046" w:type="dxa"/>
            <w:shd w:val="clear" w:color="auto" w:fill="auto"/>
          </w:tcPr>
          <w:p w:rsidR="00A5049C" w:rsidRPr="007E27B8" w:rsidRDefault="00A5049C" w:rsidP="00C4136D">
            <w:pPr>
              <w:contextualSpacing/>
              <w:jc w:val="both"/>
            </w:pPr>
            <w:r>
              <w:t>Практические задания</w:t>
            </w:r>
          </w:p>
        </w:tc>
      </w:tr>
      <w:tr w:rsidR="00A5049C" w:rsidRPr="007E27B8" w:rsidTr="25220D1A">
        <w:trPr>
          <w:trHeight w:val="1169"/>
        </w:trPr>
        <w:tc>
          <w:tcPr>
            <w:tcW w:w="2665" w:type="dxa"/>
            <w:shd w:val="clear" w:color="auto" w:fill="auto"/>
          </w:tcPr>
          <w:p w:rsidR="00A5049C" w:rsidRPr="00BB621C" w:rsidRDefault="00A5049C" w:rsidP="00C4136D">
            <w:pPr>
              <w:jc w:val="both"/>
            </w:pPr>
          </w:p>
        </w:tc>
        <w:tc>
          <w:tcPr>
            <w:tcW w:w="4865" w:type="dxa"/>
            <w:shd w:val="clear" w:color="auto" w:fill="auto"/>
          </w:tcPr>
          <w:p w:rsidR="00A5049C" w:rsidRPr="00BB621C" w:rsidRDefault="00A5049C" w:rsidP="00C4136D">
            <w:pPr>
              <w:contextualSpacing/>
              <w:jc w:val="both"/>
              <w:rPr>
                <w:b/>
                <w:bCs/>
              </w:rPr>
            </w:pPr>
            <w:r w:rsidRPr="00BB621C">
              <w:rPr>
                <w:b/>
                <w:bCs/>
              </w:rPr>
              <w:t>Владеть</w:t>
            </w:r>
          </w:p>
          <w:p w:rsidR="00A5049C" w:rsidRPr="00BB621C" w:rsidRDefault="00A5049C" w:rsidP="00C4136D">
            <w:pPr>
              <w:contextualSpacing/>
              <w:jc w:val="both"/>
            </w:pPr>
            <w:r w:rsidRPr="00767808">
              <w:rPr>
                <w:shd w:val="clear" w:color="auto" w:fill="FEFEFE"/>
              </w:rPr>
              <w:t>приемами делового общения;  основами этикета и этической защиты в деятельности современного делового человека;  методикой подготовки и проведения публичного выступления.</w:t>
            </w:r>
          </w:p>
        </w:tc>
        <w:tc>
          <w:tcPr>
            <w:tcW w:w="2046" w:type="dxa"/>
            <w:shd w:val="clear" w:color="auto" w:fill="auto"/>
          </w:tcPr>
          <w:p w:rsidR="00A5049C" w:rsidRPr="007E27B8" w:rsidRDefault="00A5049C" w:rsidP="00C4136D">
            <w:pPr>
              <w:contextualSpacing/>
              <w:jc w:val="both"/>
            </w:pPr>
            <w:r>
              <w:t>Практические задания</w:t>
            </w:r>
          </w:p>
        </w:tc>
      </w:tr>
      <w:tr w:rsidR="00A5049C" w:rsidRPr="007E27B8" w:rsidTr="25220D1A">
        <w:trPr>
          <w:trHeight w:val="1169"/>
        </w:trPr>
        <w:tc>
          <w:tcPr>
            <w:tcW w:w="2665" w:type="dxa"/>
            <w:shd w:val="clear" w:color="auto" w:fill="auto"/>
          </w:tcPr>
          <w:p w:rsidR="00A5049C" w:rsidRPr="00DF1179" w:rsidRDefault="00A5049C" w:rsidP="004D24DF">
            <w:pPr>
              <w:jc w:val="both"/>
            </w:pPr>
            <w:r w:rsidRPr="00DF1179">
              <w:rPr>
                <w:bCs/>
              </w:rPr>
              <w:t>Б3.Б.01. Подготовка к сдаче и сдача государственного экзамена.</w:t>
            </w:r>
          </w:p>
        </w:tc>
        <w:tc>
          <w:tcPr>
            <w:tcW w:w="4865" w:type="dxa"/>
            <w:shd w:val="clear" w:color="auto" w:fill="auto"/>
          </w:tcPr>
          <w:p w:rsidR="00A5049C" w:rsidRPr="007E27B8" w:rsidRDefault="00A5049C" w:rsidP="004D24DF">
            <w:pPr>
              <w:contextualSpacing/>
              <w:jc w:val="both"/>
            </w:pPr>
          </w:p>
        </w:tc>
        <w:tc>
          <w:tcPr>
            <w:tcW w:w="2046" w:type="dxa"/>
            <w:shd w:val="clear" w:color="auto" w:fill="auto"/>
          </w:tcPr>
          <w:p w:rsidR="00A5049C" w:rsidRPr="007E27B8" w:rsidRDefault="00A5049C" w:rsidP="004D24DF">
            <w:pPr>
              <w:contextualSpacing/>
              <w:jc w:val="both"/>
            </w:pPr>
          </w:p>
        </w:tc>
      </w:tr>
    </w:tbl>
    <w:p w:rsidR="00C93C56" w:rsidRPr="007E27B8" w:rsidRDefault="00C93C56" w:rsidP="004D24DF">
      <w:pPr>
        <w:ind w:firstLine="708"/>
        <w:contextualSpacing/>
        <w:jc w:val="both"/>
        <w:rPr>
          <w:b/>
          <w:bCs/>
        </w:rPr>
      </w:pPr>
    </w:p>
    <w:p w:rsidR="00D24334" w:rsidRDefault="3FE7EAD5" w:rsidP="004D24DF">
      <w:pPr>
        <w:jc w:val="both"/>
        <w:rPr>
          <w:b/>
          <w:bCs/>
        </w:rPr>
      </w:pPr>
      <w:r w:rsidRPr="3FE7EAD5">
        <w:rPr>
          <w:b/>
          <w:bCs/>
        </w:rPr>
        <w:t>ОЦЕНОЧНЫЕ СРЕДСТВА</w:t>
      </w:r>
    </w:p>
    <w:p w:rsidR="3FE7EAD5" w:rsidRDefault="3FE7EAD5" w:rsidP="004D24DF">
      <w:pPr>
        <w:jc w:val="both"/>
        <w:rPr>
          <w:b/>
          <w:bCs/>
        </w:rPr>
      </w:pPr>
    </w:p>
    <w:p w:rsidR="00C93C56" w:rsidRPr="0049794F" w:rsidRDefault="00C93C56" w:rsidP="004D24DF">
      <w:pPr>
        <w:jc w:val="both"/>
        <w:rPr>
          <w:b/>
          <w:bCs/>
        </w:rPr>
      </w:pPr>
      <w:r w:rsidRPr="0049794F">
        <w:rPr>
          <w:b/>
          <w:bCs/>
        </w:rPr>
        <w:t>МОДУЛЬ «ОБЩЕСТВЕННОЕ ЗДОРОВЬЕ И ЗДРАВООХРАНЕНИЕ»</w:t>
      </w:r>
    </w:p>
    <w:p w:rsidR="00634540" w:rsidRDefault="00634540" w:rsidP="004D24DF">
      <w:pPr>
        <w:jc w:val="both"/>
        <w:rPr>
          <w:b/>
          <w:bCs/>
          <w:w w:val="105"/>
        </w:rPr>
      </w:pPr>
    </w:p>
    <w:p w:rsidR="00C93C56" w:rsidRPr="0049794F" w:rsidRDefault="00C93C56" w:rsidP="004D24DF">
      <w:pPr>
        <w:jc w:val="both"/>
        <w:rPr>
          <w:b/>
        </w:rPr>
      </w:pPr>
      <w:r w:rsidRPr="0049794F">
        <w:rPr>
          <w:b/>
          <w:bCs/>
          <w:w w:val="105"/>
        </w:rPr>
        <w:t xml:space="preserve">Тестовые задания (примеры) </w:t>
      </w:r>
    </w:p>
    <w:p w:rsidR="00C93C56" w:rsidRPr="007E27B8" w:rsidRDefault="00C93C56" w:rsidP="004D24DF">
      <w:pPr>
        <w:jc w:val="both"/>
        <w:rPr>
          <w:b/>
        </w:rPr>
      </w:pPr>
      <w:r>
        <w:rPr>
          <w:b/>
        </w:rPr>
        <w:t>1.</w:t>
      </w:r>
      <w:r w:rsidRPr="007E27B8">
        <w:rPr>
          <w:b/>
        </w:rPr>
        <w:t>Разработка и реализация стратегии организации относится к функции _____________уровня управления</w:t>
      </w:r>
    </w:p>
    <w:p w:rsidR="00C93C56" w:rsidRPr="007E27B8" w:rsidRDefault="00C93C56" w:rsidP="0007306F">
      <w:pPr>
        <w:pStyle w:val="a4"/>
        <w:numPr>
          <w:ilvl w:val="0"/>
          <w:numId w:val="11"/>
        </w:numPr>
        <w:jc w:val="both"/>
      </w:pPr>
      <w:r w:rsidRPr="007E27B8">
        <w:t>оперативного</w:t>
      </w:r>
    </w:p>
    <w:p w:rsidR="00C93C56" w:rsidRPr="007E27B8" w:rsidRDefault="00C93C56" w:rsidP="0007306F">
      <w:pPr>
        <w:pStyle w:val="a4"/>
        <w:numPr>
          <w:ilvl w:val="0"/>
          <w:numId w:val="11"/>
        </w:numPr>
        <w:jc w:val="both"/>
      </w:pPr>
      <w:r w:rsidRPr="007E27B8">
        <w:t>тактического</w:t>
      </w:r>
    </w:p>
    <w:p w:rsidR="00C93C56" w:rsidRPr="0049794F" w:rsidRDefault="00C93C56" w:rsidP="0007306F">
      <w:pPr>
        <w:pStyle w:val="a4"/>
        <w:numPr>
          <w:ilvl w:val="0"/>
          <w:numId w:val="11"/>
        </w:numPr>
        <w:jc w:val="both"/>
        <w:rPr>
          <w:b/>
        </w:rPr>
      </w:pPr>
      <w:r w:rsidRPr="0049794F">
        <w:rPr>
          <w:b/>
        </w:rPr>
        <w:t>стратегического</w:t>
      </w:r>
    </w:p>
    <w:p w:rsidR="00C93C56" w:rsidRPr="007E27B8" w:rsidRDefault="00C93C56" w:rsidP="0007306F">
      <w:pPr>
        <w:pStyle w:val="a4"/>
        <w:numPr>
          <w:ilvl w:val="0"/>
          <w:numId w:val="11"/>
        </w:numPr>
        <w:jc w:val="both"/>
      </w:pPr>
      <w:r w:rsidRPr="007E27B8">
        <w:t>технического</w:t>
      </w:r>
    </w:p>
    <w:p w:rsidR="00C93C56" w:rsidRDefault="00C93C56" w:rsidP="004D24DF">
      <w:pPr>
        <w:jc w:val="both"/>
        <w:rPr>
          <w:b/>
        </w:rPr>
      </w:pPr>
    </w:p>
    <w:p w:rsidR="00C93C56" w:rsidRPr="00A1100D" w:rsidRDefault="00C93C56" w:rsidP="004D24DF">
      <w:pPr>
        <w:jc w:val="both"/>
        <w:rPr>
          <w:b/>
        </w:rPr>
      </w:pPr>
      <w:r>
        <w:rPr>
          <w:b/>
        </w:rPr>
        <w:t>2.</w:t>
      </w:r>
      <w:r w:rsidRPr="007E27B8">
        <w:rPr>
          <w:b/>
        </w:rPr>
        <w:t xml:space="preserve">Обеспечение эффективного выполнения производственных процессов в </w:t>
      </w:r>
      <w:r w:rsidRPr="00A1100D">
        <w:rPr>
          <w:b/>
        </w:rPr>
        <w:t>подразделениях медицинской организации является задачей _________уровня управления</w:t>
      </w:r>
    </w:p>
    <w:p w:rsidR="00C93C56" w:rsidRPr="00A1100D" w:rsidRDefault="00C93C56" w:rsidP="0007306F">
      <w:pPr>
        <w:pStyle w:val="a4"/>
        <w:numPr>
          <w:ilvl w:val="0"/>
          <w:numId w:val="12"/>
        </w:numPr>
        <w:jc w:val="both"/>
      </w:pPr>
      <w:r w:rsidRPr="00A1100D">
        <w:t>оперативного</w:t>
      </w:r>
    </w:p>
    <w:p w:rsidR="00C93C56" w:rsidRPr="00A1100D" w:rsidRDefault="00C93C56" w:rsidP="0007306F">
      <w:pPr>
        <w:pStyle w:val="a4"/>
        <w:numPr>
          <w:ilvl w:val="0"/>
          <w:numId w:val="12"/>
        </w:numPr>
        <w:jc w:val="both"/>
      </w:pPr>
      <w:r w:rsidRPr="00A1100D">
        <w:t>тактического</w:t>
      </w:r>
    </w:p>
    <w:p w:rsidR="00C93C56" w:rsidRPr="00A1100D" w:rsidRDefault="00C93C56" w:rsidP="0007306F">
      <w:pPr>
        <w:pStyle w:val="a4"/>
        <w:numPr>
          <w:ilvl w:val="0"/>
          <w:numId w:val="12"/>
        </w:numPr>
        <w:jc w:val="both"/>
      </w:pPr>
      <w:r w:rsidRPr="00A1100D">
        <w:t>стратегического</w:t>
      </w:r>
    </w:p>
    <w:p w:rsidR="00C93C56" w:rsidRPr="00A1100D" w:rsidRDefault="00C93C56" w:rsidP="0007306F">
      <w:pPr>
        <w:pStyle w:val="a4"/>
        <w:numPr>
          <w:ilvl w:val="0"/>
          <w:numId w:val="12"/>
        </w:numPr>
        <w:jc w:val="both"/>
      </w:pPr>
      <w:r w:rsidRPr="00A1100D">
        <w:t>институционального</w:t>
      </w:r>
    </w:p>
    <w:p w:rsidR="00C93C56" w:rsidRPr="00A1100D" w:rsidRDefault="00C93C56" w:rsidP="004D24DF">
      <w:pPr>
        <w:jc w:val="both"/>
        <w:rPr>
          <w:b/>
        </w:rPr>
      </w:pPr>
    </w:p>
    <w:p w:rsidR="00C93C56" w:rsidRPr="00A1100D" w:rsidRDefault="00C93C56" w:rsidP="004D24DF">
      <w:pPr>
        <w:jc w:val="both"/>
        <w:rPr>
          <w:b/>
        </w:rPr>
      </w:pPr>
      <w:r w:rsidRPr="00A1100D">
        <w:rPr>
          <w:b/>
        </w:rPr>
        <w:t>3.Предельное число подчиненных, которыми можно эффективно руководить, называется</w:t>
      </w:r>
    </w:p>
    <w:p w:rsidR="00C93C56" w:rsidRPr="00A1100D" w:rsidRDefault="00C93C56" w:rsidP="0007306F">
      <w:pPr>
        <w:pStyle w:val="a4"/>
        <w:numPr>
          <w:ilvl w:val="0"/>
          <w:numId w:val="13"/>
        </w:numPr>
        <w:jc w:val="both"/>
      </w:pPr>
      <w:r w:rsidRPr="00A1100D">
        <w:t>звеном управления</w:t>
      </w:r>
    </w:p>
    <w:p w:rsidR="00C93C56" w:rsidRPr="00A1100D" w:rsidRDefault="00C93C56" w:rsidP="0007306F">
      <w:pPr>
        <w:pStyle w:val="a4"/>
        <w:numPr>
          <w:ilvl w:val="0"/>
          <w:numId w:val="13"/>
        </w:numPr>
        <w:jc w:val="both"/>
      </w:pPr>
      <w:r w:rsidRPr="00A1100D">
        <w:t>нормой управляемости</w:t>
      </w:r>
    </w:p>
    <w:p w:rsidR="00C93C56" w:rsidRPr="00A1100D" w:rsidRDefault="00C93C56" w:rsidP="0007306F">
      <w:pPr>
        <w:pStyle w:val="a4"/>
        <w:numPr>
          <w:ilvl w:val="0"/>
          <w:numId w:val="13"/>
        </w:numPr>
        <w:jc w:val="both"/>
      </w:pPr>
      <w:r w:rsidRPr="00A1100D">
        <w:t>уровнем управления</w:t>
      </w:r>
    </w:p>
    <w:p w:rsidR="00C93C56" w:rsidRPr="00A1100D" w:rsidRDefault="00C93C56" w:rsidP="0007306F">
      <w:pPr>
        <w:pStyle w:val="a4"/>
        <w:numPr>
          <w:ilvl w:val="0"/>
          <w:numId w:val="13"/>
        </w:numPr>
        <w:jc w:val="both"/>
      </w:pPr>
      <w:r w:rsidRPr="00A1100D">
        <w:t>управленческой ступенью</w:t>
      </w:r>
    </w:p>
    <w:p w:rsidR="00C93C56" w:rsidRPr="00A1100D" w:rsidRDefault="00C93C56" w:rsidP="004D24DF">
      <w:pPr>
        <w:jc w:val="both"/>
        <w:rPr>
          <w:b/>
        </w:rPr>
      </w:pPr>
    </w:p>
    <w:p w:rsidR="00C93C56" w:rsidRPr="00A1100D" w:rsidRDefault="00C93C56" w:rsidP="004D24DF">
      <w:pPr>
        <w:jc w:val="both"/>
        <w:rPr>
          <w:b/>
        </w:rPr>
      </w:pPr>
      <w:r w:rsidRPr="00A1100D">
        <w:rPr>
          <w:b/>
        </w:rPr>
        <w:t>4.Прямым воздействием на объект управления обладают __________методы управления</w:t>
      </w:r>
    </w:p>
    <w:p w:rsidR="00C93C56" w:rsidRPr="00A1100D" w:rsidRDefault="00C93C56" w:rsidP="0007306F">
      <w:pPr>
        <w:pStyle w:val="a4"/>
        <w:numPr>
          <w:ilvl w:val="0"/>
          <w:numId w:val="14"/>
        </w:numPr>
        <w:jc w:val="both"/>
      </w:pPr>
      <w:r w:rsidRPr="00A1100D">
        <w:t>коллективные</w:t>
      </w:r>
    </w:p>
    <w:p w:rsidR="00C93C56" w:rsidRPr="00A1100D" w:rsidRDefault="00C93C56" w:rsidP="0007306F">
      <w:pPr>
        <w:pStyle w:val="a4"/>
        <w:numPr>
          <w:ilvl w:val="0"/>
          <w:numId w:val="14"/>
        </w:numPr>
        <w:jc w:val="both"/>
      </w:pPr>
      <w:r w:rsidRPr="00A1100D">
        <w:t>экономические</w:t>
      </w:r>
    </w:p>
    <w:p w:rsidR="00C93C56" w:rsidRPr="00A1100D" w:rsidRDefault="00C93C56" w:rsidP="0007306F">
      <w:pPr>
        <w:pStyle w:val="a4"/>
        <w:numPr>
          <w:ilvl w:val="0"/>
          <w:numId w:val="14"/>
        </w:numPr>
        <w:jc w:val="both"/>
      </w:pPr>
      <w:r w:rsidRPr="00A1100D">
        <w:t>социально-психологические</w:t>
      </w:r>
    </w:p>
    <w:p w:rsidR="00C93C56" w:rsidRPr="00A1100D" w:rsidRDefault="00C93C56" w:rsidP="0007306F">
      <w:pPr>
        <w:pStyle w:val="a4"/>
        <w:numPr>
          <w:ilvl w:val="0"/>
          <w:numId w:val="14"/>
        </w:numPr>
        <w:jc w:val="both"/>
      </w:pPr>
      <w:r w:rsidRPr="00A1100D">
        <w:t>организационно-административные</w:t>
      </w:r>
    </w:p>
    <w:p w:rsidR="00634540" w:rsidRDefault="00634540" w:rsidP="004D24DF">
      <w:pPr>
        <w:jc w:val="both"/>
        <w:rPr>
          <w:b/>
        </w:rPr>
      </w:pPr>
    </w:p>
    <w:p w:rsidR="00C93C56" w:rsidRPr="00A1100D" w:rsidRDefault="00C93C56" w:rsidP="004D24DF">
      <w:pPr>
        <w:jc w:val="both"/>
        <w:rPr>
          <w:b/>
        </w:rPr>
      </w:pPr>
      <w:r w:rsidRPr="00A1100D">
        <w:rPr>
          <w:b/>
        </w:rPr>
        <w:t>5. Функция планирования включает</w:t>
      </w:r>
    </w:p>
    <w:p w:rsidR="00C93C56" w:rsidRPr="00A1100D" w:rsidRDefault="00C93C56" w:rsidP="0007306F">
      <w:pPr>
        <w:pStyle w:val="a4"/>
        <w:numPr>
          <w:ilvl w:val="0"/>
          <w:numId w:val="15"/>
        </w:numPr>
        <w:jc w:val="both"/>
      </w:pPr>
      <w:r w:rsidRPr="00A1100D">
        <w:t xml:space="preserve">формирование цели управления, выбор путей и методов достижения этой цели </w:t>
      </w:r>
    </w:p>
    <w:p w:rsidR="00C93C56" w:rsidRPr="00A1100D" w:rsidRDefault="00C93C56" w:rsidP="0007306F">
      <w:pPr>
        <w:pStyle w:val="a4"/>
        <w:numPr>
          <w:ilvl w:val="0"/>
          <w:numId w:val="15"/>
        </w:numPr>
        <w:jc w:val="both"/>
      </w:pPr>
      <w:r w:rsidRPr="00A1100D">
        <w:t>создание оптимальной структуры управления, направленной на достижение цели организации</w:t>
      </w:r>
    </w:p>
    <w:p w:rsidR="00C93C56" w:rsidRPr="00A1100D" w:rsidRDefault="00C93C56" w:rsidP="0007306F">
      <w:pPr>
        <w:pStyle w:val="a4"/>
        <w:numPr>
          <w:ilvl w:val="0"/>
          <w:numId w:val="15"/>
        </w:numPr>
        <w:jc w:val="both"/>
      </w:pPr>
      <w:r w:rsidRPr="00A1100D">
        <w:t xml:space="preserve">совокупность методов, стимулирующих работников к наиболее эффективной работе </w:t>
      </w:r>
    </w:p>
    <w:p w:rsidR="00C93C56" w:rsidRPr="00A1100D" w:rsidRDefault="00C93C56" w:rsidP="0007306F">
      <w:pPr>
        <w:pStyle w:val="a4"/>
        <w:numPr>
          <w:ilvl w:val="0"/>
          <w:numId w:val="15"/>
        </w:numPr>
        <w:jc w:val="both"/>
      </w:pPr>
      <w:r w:rsidRPr="00A1100D">
        <w:t>систему регулирования деятельности работников по выполнению работы определенного количества и качества</w:t>
      </w:r>
    </w:p>
    <w:p w:rsidR="00634540" w:rsidRDefault="00634540" w:rsidP="004D24DF">
      <w:pPr>
        <w:widowControl w:val="0"/>
        <w:tabs>
          <w:tab w:val="left" w:pos="625"/>
        </w:tabs>
        <w:kinsoku w:val="0"/>
        <w:overflowPunct w:val="0"/>
        <w:autoSpaceDE w:val="0"/>
        <w:autoSpaceDN w:val="0"/>
        <w:adjustRightInd w:val="0"/>
        <w:jc w:val="both"/>
        <w:rPr>
          <w:b/>
          <w:bCs/>
        </w:rPr>
      </w:pPr>
    </w:p>
    <w:p w:rsidR="00C93C56" w:rsidRPr="00A1100D" w:rsidRDefault="00C93C56" w:rsidP="004D24DF">
      <w:pPr>
        <w:widowControl w:val="0"/>
        <w:tabs>
          <w:tab w:val="left" w:pos="625"/>
        </w:tabs>
        <w:kinsoku w:val="0"/>
        <w:overflowPunct w:val="0"/>
        <w:autoSpaceDE w:val="0"/>
        <w:autoSpaceDN w:val="0"/>
        <w:adjustRightInd w:val="0"/>
        <w:jc w:val="both"/>
        <w:rPr>
          <w:b/>
          <w:bCs/>
        </w:rPr>
      </w:pPr>
      <w:r w:rsidRPr="00A1100D">
        <w:rPr>
          <w:b/>
          <w:bCs/>
        </w:rPr>
        <w:t>Типов</w:t>
      </w:r>
      <w:r>
        <w:rPr>
          <w:b/>
          <w:bCs/>
        </w:rPr>
        <w:t xml:space="preserve">ая </w:t>
      </w:r>
      <w:r w:rsidRPr="00A1100D">
        <w:rPr>
          <w:b/>
          <w:bCs/>
        </w:rPr>
        <w:t>ситуационн</w:t>
      </w:r>
      <w:r>
        <w:rPr>
          <w:b/>
          <w:bCs/>
        </w:rPr>
        <w:t>ая з</w:t>
      </w:r>
      <w:r w:rsidRPr="00A1100D">
        <w:rPr>
          <w:b/>
          <w:bCs/>
        </w:rPr>
        <w:t>адач</w:t>
      </w:r>
      <w:r>
        <w:rPr>
          <w:b/>
          <w:bCs/>
        </w:rPr>
        <w:t>а (пример)</w:t>
      </w:r>
    </w:p>
    <w:p w:rsidR="00C93C56" w:rsidRPr="00A1100D" w:rsidRDefault="00C93C56" w:rsidP="004D24DF">
      <w:pPr>
        <w:jc w:val="both"/>
      </w:pPr>
      <w:r w:rsidRPr="00A1100D">
        <w:t>Задача 1.</w:t>
      </w:r>
    </w:p>
    <w:p w:rsidR="00C93C56" w:rsidRPr="00A1100D" w:rsidRDefault="00C93C56" w:rsidP="004D24DF">
      <w:pPr>
        <w:ind w:firstLine="708"/>
        <w:jc w:val="both"/>
      </w:pPr>
      <w:r w:rsidRPr="00A1100D">
        <w:t xml:space="preserve">В таблице приведена иерархия навыков по их значимости для руководителей различных уровней (стратегического, тактического и оперативного). </w:t>
      </w:r>
    </w:p>
    <w:p w:rsidR="00C93C56" w:rsidRPr="00A1100D" w:rsidRDefault="00C93C56" w:rsidP="004D24DF">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551"/>
        <w:gridCol w:w="2835"/>
        <w:gridCol w:w="2659"/>
      </w:tblGrid>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Степень значимости</w:t>
            </w:r>
          </w:p>
        </w:tc>
        <w:tc>
          <w:tcPr>
            <w:tcW w:w="2551" w:type="dxa"/>
          </w:tcPr>
          <w:p w:rsidR="00C93C56" w:rsidRPr="00A1100D" w:rsidRDefault="00C93C56" w:rsidP="004D24DF">
            <w:pPr>
              <w:widowControl w:val="0"/>
              <w:autoSpaceDE w:val="0"/>
              <w:autoSpaceDN w:val="0"/>
              <w:adjustRightInd w:val="0"/>
              <w:jc w:val="center"/>
            </w:pPr>
            <w:r w:rsidRPr="00A1100D">
              <w:t>?</w:t>
            </w:r>
          </w:p>
          <w:p w:rsidR="00C93C56" w:rsidRPr="00A1100D" w:rsidRDefault="002D4B2A" w:rsidP="004D24DF">
            <w:pPr>
              <w:widowControl w:val="0"/>
              <w:autoSpaceDE w:val="0"/>
              <w:autoSpaceDN w:val="0"/>
              <w:adjustRightInd w:val="0"/>
              <w:jc w:val="center"/>
            </w:pPr>
            <w:r w:rsidRPr="00A1100D">
              <w:t>У</w:t>
            </w:r>
            <w:r w:rsidR="00C93C56" w:rsidRPr="00A1100D">
              <w:t>ровень</w:t>
            </w:r>
          </w:p>
        </w:tc>
        <w:tc>
          <w:tcPr>
            <w:tcW w:w="2835" w:type="dxa"/>
          </w:tcPr>
          <w:p w:rsidR="00C93C56" w:rsidRPr="00A1100D" w:rsidRDefault="00C93C56" w:rsidP="004D24DF">
            <w:pPr>
              <w:widowControl w:val="0"/>
              <w:autoSpaceDE w:val="0"/>
              <w:autoSpaceDN w:val="0"/>
              <w:adjustRightInd w:val="0"/>
              <w:jc w:val="center"/>
            </w:pPr>
            <w:r w:rsidRPr="00A1100D">
              <w:t>?</w:t>
            </w:r>
          </w:p>
          <w:p w:rsidR="00C93C56" w:rsidRPr="00A1100D" w:rsidRDefault="0077151B" w:rsidP="004D24DF">
            <w:pPr>
              <w:widowControl w:val="0"/>
              <w:autoSpaceDE w:val="0"/>
              <w:autoSpaceDN w:val="0"/>
              <w:adjustRightInd w:val="0"/>
              <w:jc w:val="center"/>
            </w:pPr>
            <w:r w:rsidRPr="00A1100D">
              <w:t>У</w:t>
            </w:r>
            <w:r w:rsidR="00C93C56" w:rsidRPr="00A1100D">
              <w:t>ровень</w:t>
            </w:r>
          </w:p>
        </w:tc>
        <w:tc>
          <w:tcPr>
            <w:tcW w:w="2659" w:type="dxa"/>
          </w:tcPr>
          <w:p w:rsidR="00C93C56" w:rsidRPr="00A1100D" w:rsidRDefault="00C93C56" w:rsidP="004D24DF">
            <w:pPr>
              <w:widowControl w:val="0"/>
              <w:autoSpaceDE w:val="0"/>
              <w:autoSpaceDN w:val="0"/>
              <w:adjustRightInd w:val="0"/>
              <w:jc w:val="center"/>
            </w:pPr>
            <w:r w:rsidRPr="00A1100D">
              <w:t>?</w:t>
            </w:r>
          </w:p>
          <w:p w:rsidR="00C93C56" w:rsidRPr="00A1100D" w:rsidRDefault="00C93C56" w:rsidP="004D24DF">
            <w:pPr>
              <w:widowControl w:val="0"/>
              <w:autoSpaceDE w:val="0"/>
              <w:autoSpaceDN w:val="0"/>
              <w:adjustRightInd w:val="0"/>
              <w:jc w:val="center"/>
            </w:pPr>
            <w:r w:rsidRPr="00A1100D">
              <w:t>уровень</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1</w:t>
            </w:r>
          </w:p>
        </w:tc>
        <w:tc>
          <w:tcPr>
            <w:tcW w:w="2551" w:type="dxa"/>
          </w:tcPr>
          <w:p w:rsidR="00C93C56" w:rsidRPr="00A1100D" w:rsidRDefault="00C93C56" w:rsidP="004D24DF">
            <w:pPr>
              <w:widowControl w:val="0"/>
              <w:autoSpaceDE w:val="0"/>
              <w:autoSpaceDN w:val="0"/>
              <w:adjustRightInd w:val="0"/>
              <w:jc w:val="both"/>
            </w:pPr>
            <w:r w:rsidRPr="00A1100D">
              <w:t>Умение сплачивать подчиненных</w:t>
            </w:r>
          </w:p>
        </w:tc>
        <w:tc>
          <w:tcPr>
            <w:tcW w:w="2835" w:type="dxa"/>
          </w:tcPr>
          <w:p w:rsidR="00C93C56" w:rsidRPr="00A1100D" w:rsidRDefault="00C93C56" w:rsidP="004D24DF">
            <w:pPr>
              <w:widowControl w:val="0"/>
              <w:autoSpaceDE w:val="0"/>
              <w:autoSpaceDN w:val="0"/>
              <w:adjustRightInd w:val="0"/>
              <w:jc w:val="both"/>
            </w:pPr>
            <w:r w:rsidRPr="00A1100D">
              <w:t>Технологические навыки</w:t>
            </w:r>
          </w:p>
        </w:tc>
        <w:tc>
          <w:tcPr>
            <w:tcW w:w="2659" w:type="dxa"/>
          </w:tcPr>
          <w:p w:rsidR="00C93C56" w:rsidRPr="00A1100D" w:rsidRDefault="00C93C56" w:rsidP="004D24DF">
            <w:pPr>
              <w:widowControl w:val="0"/>
              <w:autoSpaceDE w:val="0"/>
              <w:autoSpaceDN w:val="0"/>
              <w:adjustRightInd w:val="0"/>
              <w:jc w:val="both"/>
            </w:pPr>
            <w:r w:rsidRPr="00A1100D">
              <w:t>Умение предвидеть</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2</w:t>
            </w:r>
          </w:p>
        </w:tc>
        <w:tc>
          <w:tcPr>
            <w:tcW w:w="2551" w:type="dxa"/>
          </w:tcPr>
          <w:p w:rsidR="00C93C56" w:rsidRPr="00A1100D" w:rsidRDefault="00C93C56" w:rsidP="004D24DF">
            <w:pPr>
              <w:widowControl w:val="0"/>
              <w:autoSpaceDE w:val="0"/>
              <w:autoSpaceDN w:val="0"/>
              <w:adjustRightInd w:val="0"/>
              <w:jc w:val="both"/>
            </w:pPr>
            <w:r w:rsidRPr="00A1100D">
              <w:t>Умение планировать</w:t>
            </w:r>
          </w:p>
        </w:tc>
        <w:tc>
          <w:tcPr>
            <w:tcW w:w="2835" w:type="dxa"/>
          </w:tcPr>
          <w:p w:rsidR="00C93C56" w:rsidRPr="00A1100D" w:rsidRDefault="00C93C56" w:rsidP="004D24DF">
            <w:pPr>
              <w:widowControl w:val="0"/>
              <w:autoSpaceDE w:val="0"/>
              <w:autoSpaceDN w:val="0"/>
              <w:adjustRightInd w:val="0"/>
              <w:jc w:val="both"/>
            </w:pPr>
            <w:r w:rsidRPr="00A1100D">
              <w:t>Умение сплачивать подчиненных</w:t>
            </w:r>
          </w:p>
        </w:tc>
        <w:tc>
          <w:tcPr>
            <w:tcW w:w="2659" w:type="dxa"/>
          </w:tcPr>
          <w:p w:rsidR="00C93C56" w:rsidRPr="00A1100D" w:rsidRDefault="00C93C56" w:rsidP="004D24DF">
            <w:pPr>
              <w:widowControl w:val="0"/>
              <w:autoSpaceDE w:val="0"/>
              <w:autoSpaceDN w:val="0"/>
              <w:adjustRightInd w:val="0"/>
              <w:jc w:val="both"/>
            </w:pPr>
            <w:r w:rsidRPr="00A1100D">
              <w:t>Умение сплачивать подчиненных</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3</w:t>
            </w:r>
          </w:p>
        </w:tc>
        <w:tc>
          <w:tcPr>
            <w:tcW w:w="2551" w:type="dxa"/>
          </w:tcPr>
          <w:p w:rsidR="00C93C56" w:rsidRPr="00A1100D" w:rsidRDefault="00C93C56" w:rsidP="004D24DF">
            <w:pPr>
              <w:widowControl w:val="0"/>
              <w:autoSpaceDE w:val="0"/>
              <w:autoSpaceDN w:val="0"/>
              <w:adjustRightInd w:val="0"/>
              <w:jc w:val="both"/>
            </w:pPr>
            <w:r w:rsidRPr="00A1100D">
              <w:t>Технологические навыки</w:t>
            </w:r>
          </w:p>
        </w:tc>
        <w:tc>
          <w:tcPr>
            <w:tcW w:w="2835" w:type="dxa"/>
          </w:tcPr>
          <w:p w:rsidR="00C93C56" w:rsidRPr="00A1100D" w:rsidRDefault="00C93C56" w:rsidP="004D24DF">
            <w:pPr>
              <w:widowControl w:val="0"/>
              <w:autoSpaceDE w:val="0"/>
              <w:autoSpaceDN w:val="0"/>
              <w:adjustRightInd w:val="0"/>
              <w:jc w:val="both"/>
            </w:pPr>
            <w:r w:rsidRPr="00A1100D">
              <w:t>Умение проявлять инициативу</w:t>
            </w:r>
          </w:p>
        </w:tc>
        <w:tc>
          <w:tcPr>
            <w:tcW w:w="2659" w:type="dxa"/>
          </w:tcPr>
          <w:p w:rsidR="00C93C56" w:rsidRPr="00A1100D" w:rsidRDefault="00C93C56" w:rsidP="004D24DF">
            <w:pPr>
              <w:widowControl w:val="0"/>
              <w:autoSpaceDE w:val="0"/>
              <w:autoSpaceDN w:val="0"/>
              <w:adjustRightInd w:val="0"/>
              <w:jc w:val="both"/>
            </w:pPr>
            <w:r w:rsidRPr="00A1100D">
              <w:t xml:space="preserve">Умение идти </w:t>
            </w:r>
            <w:proofErr w:type="gramStart"/>
            <w:r w:rsidRPr="00A1100D">
              <w:t>на</w:t>
            </w:r>
            <w:proofErr w:type="gramEnd"/>
          </w:p>
          <w:p w:rsidR="00C93C56" w:rsidRPr="00A1100D" w:rsidRDefault="00C93C56" w:rsidP="004D24DF">
            <w:pPr>
              <w:widowControl w:val="0"/>
              <w:autoSpaceDE w:val="0"/>
              <w:autoSpaceDN w:val="0"/>
              <w:adjustRightInd w:val="0"/>
              <w:jc w:val="both"/>
            </w:pPr>
            <w:r w:rsidRPr="00A1100D">
              <w:t>компромисс</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4</w:t>
            </w:r>
          </w:p>
        </w:tc>
        <w:tc>
          <w:tcPr>
            <w:tcW w:w="2551" w:type="dxa"/>
          </w:tcPr>
          <w:p w:rsidR="00C93C56" w:rsidRPr="00A1100D" w:rsidRDefault="00C93C56" w:rsidP="004D24DF">
            <w:pPr>
              <w:widowControl w:val="0"/>
              <w:autoSpaceDE w:val="0"/>
              <w:autoSpaceDN w:val="0"/>
              <w:adjustRightInd w:val="0"/>
              <w:jc w:val="both"/>
            </w:pPr>
            <w:r w:rsidRPr="00A1100D">
              <w:t>Умение идти на компромисс</w:t>
            </w:r>
          </w:p>
        </w:tc>
        <w:tc>
          <w:tcPr>
            <w:tcW w:w="2835" w:type="dxa"/>
          </w:tcPr>
          <w:p w:rsidR="00C93C56" w:rsidRPr="00A1100D" w:rsidRDefault="00C93C56" w:rsidP="004D24DF">
            <w:pPr>
              <w:widowControl w:val="0"/>
              <w:autoSpaceDE w:val="0"/>
              <w:autoSpaceDN w:val="0"/>
              <w:adjustRightInd w:val="0"/>
              <w:jc w:val="both"/>
            </w:pPr>
            <w:r w:rsidRPr="00A1100D">
              <w:t>Умение идти на компромисс</w:t>
            </w:r>
          </w:p>
        </w:tc>
        <w:tc>
          <w:tcPr>
            <w:tcW w:w="2659" w:type="dxa"/>
          </w:tcPr>
          <w:p w:rsidR="00C93C56" w:rsidRPr="00A1100D" w:rsidRDefault="00C93C56" w:rsidP="004D24DF">
            <w:pPr>
              <w:widowControl w:val="0"/>
              <w:autoSpaceDE w:val="0"/>
              <w:autoSpaceDN w:val="0"/>
              <w:adjustRightInd w:val="0"/>
              <w:jc w:val="both"/>
            </w:pPr>
            <w:r w:rsidRPr="00A1100D">
              <w:t>Умение привлекать к себе людей</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t>5</w:t>
            </w:r>
          </w:p>
        </w:tc>
        <w:tc>
          <w:tcPr>
            <w:tcW w:w="2551" w:type="dxa"/>
          </w:tcPr>
          <w:p w:rsidR="00C93C56" w:rsidRPr="00A1100D" w:rsidRDefault="00C93C56" w:rsidP="004D24DF">
            <w:pPr>
              <w:widowControl w:val="0"/>
              <w:autoSpaceDE w:val="0"/>
              <w:autoSpaceDN w:val="0"/>
              <w:adjustRightInd w:val="0"/>
              <w:jc w:val="both"/>
            </w:pPr>
            <w:r w:rsidRPr="00A1100D">
              <w:t>Умение предвидеть</w:t>
            </w:r>
          </w:p>
          <w:p w:rsidR="00C93C56" w:rsidRPr="00A1100D" w:rsidRDefault="00C93C56" w:rsidP="004D24DF">
            <w:pPr>
              <w:widowControl w:val="0"/>
              <w:autoSpaceDE w:val="0"/>
              <w:autoSpaceDN w:val="0"/>
              <w:adjustRightInd w:val="0"/>
              <w:jc w:val="both"/>
            </w:pPr>
          </w:p>
        </w:tc>
        <w:tc>
          <w:tcPr>
            <w:tcW w:w="2835" w:type="dxa"/>
          </w:tcPr>
          <w:p w:rsidR="00C93C56" w:rsidRPr="00A1100D" w:rsidRDefault="00C93C56" w:rsidP="004D24DF">
            <w:pPr>
              <w:widowControl w:val="0"/>
              <w:autoSpaceDE w:val="0"/>
              <w:autoSpaceDN w:val="0"/>
              <w:adjustRightInd w:val="0"/>
              <w:jc w:val="both"/>
            </w:pPr>
            <w:r w:rsidRPr="00A1100D">
              <w:t>Умение планировать</w:t>
            </w:r>
          </w:p>
        </w:tc>
        <w:tc>
          <w:tcPr>
            <w:tcW w:w="2659" w:type="dxa"/>
          </w:tcPr>
          <w:p w:rsidR="00C93C56" w:rsidRPr="00A1100D" w:rsidRDefault="00C93C56" w:rsidP="004D24DF">
            <w:pPr>
              <w:widowControl w:val="0"/>
              <w:autoSpaceDE w:val="0"/>
              <w:autoSpaceDN w:val="0"/>
              <w:adjustRightInd w:val="0"/>
              <w:jc w:val="both"/>
            </w:pPr>
            <w:r w:rsidRPr="00A1100D">
              <w:t>Умение планировать</w:t>
            </w:r>
          </w:p>
        </w:tc>
      </w:tr>
      <w:tr w:rsidR="00C93C56" w:rsidRPr="00A1100D" w:rsidTr="351CCB13">
        <w:tc>
          <w:tcPr>
            <w:tcW w:w="1526" w:type="dxa"/>
          </w:tcPr>
          <w:p w:rsidR="00C93C56" w:rsidRPr="00A1100D" w:rsidRDefault="00C93C56" w:rsidP="004D24DF">
            <w:pPr>
              <w:widowControl w:val="0"/>
              <w:autoSpaceDE w:val="0"/>
              <w:autoSpaceDN w:val="0"/>
              <w:adjustRightInd w:val="0"/>
              <w:jc w:val="center"/>
            </w:pPr>
            <w:r w:rsidRPr="00A1100D">
              <w:lastRenderedPageBreak/>
              <w:t>6</w:t>
            </w:r>
          </w:p>
        </w:tc>
        <w:tc>
          <w:tcPr>
            <w:tcW w:w="2551" w:type="dxa"/>
          </w:tcPr>
          <w:p w:rsidR="00C93C56" w:rsidRPr="00A1100D" w:rsidRDefault="00C93C56" w:rsidP="004D24DF">
            <w:pPr>
              <w:widowControl w:val="0"/>
              <w:autoSpaceDE w:val="0"/>
              <w:autoSpaceDN w:val="0"/>
              <w:adjustRightInd w:val="0"/>
              <w:jc w:val="both"/>
            </w:pPr>
            <w:r w:rsidRPr="00A1100D">
              <w:t>Умение творчески рассуждать, мыслить</w:t>
            </w:r>
          </w:p>
        </w:tc>
        <w:tc>
          <w:tcPr>
            <w:tcW w:w="2835" w:type="dxa"/>
          </w:tcPr>
          <w:p w:rsidR="00C93C56" w:rsidRPr="00A1100D" w:rsidRDefault="00C93C56" w:rsidP="004D24DF">
            <w:pPr>
              <w:widowControl w:val="0"/>
              <w:autoSpaceDE w:val="0"/>
              <w:autoSpaceDN w:val="0"/>
              <w:adjustRightInd w:val="0"/>
              <w:jc w:val="both"/>
            </w:pPr>
            <w:r w:rsidRPr="00A1100D">
              <w:t>Умение воспитывать подчиненных</w:t>
            </w:r>
          </w:p>
        </w:tc>
        <w:tc>
          <w:tcPr>
            <w:tcW w:w="2659" w:type="dxa"/>
          </w:tcPr>
          <w:p w:rsidR="00C93C56" w:rsidRPr="00A1100D" w:rsidRDefault="00C93C56" w:rsidP="004D24DF">
            <w:pPr>
              <w:widowControl w:val="0"/>
              <w:autoSpaceDE w:val="0"/>
              <w:autoSpaceDN w:val="0"/>
              <w:adjustRightInd w:val="0"/>
              <w:jc w:val="both"/>
            </w:pPr>
            <w:r w:rsidRPr="00A1100D">
              <w:t>Умение быстро</w:t>
            </w:r>
          </w:p>
          <w:p w:rsidR="00C93C56" w:rsidRPr="00A1100D" w:rsidRDefault="00C93C56" w:rsidP="004D24DF">
            <w:pPr>
              <w:widowControl w:val="0"/>
              <w:autoSpaceDE w:val="0"/>
              <w:autoSpaceDN w:val="0"/>
              <w:adjustRightInd w:val="0"/>
              <w:jc w:val="both"/>
            </w:pPr>
            <w:r w:rsidRPr="00A1100D">
              <w:t>принимать эффективные решения</w:t>
            </w:r>
          </w:p>
        </w:tc>
      </w:tr>
    </w:tbl>
    <w:p w:rsidR="351CCB13" w:rsidRDefault="351CCB13" w:rsidP="004D24DF"/>
    <w:p w:rsidR="00C93C56" w:rsidRPr="00A1100D" w:rsidRDefault="00C93C56" w:rsidP="004D24DF">
      <w:pPr>
        <w:widowControl w:val="0"/>
        <w:tabs>
          <w:tab w:val="left" w:pos="625"/>
        </w:tabs>
        <w:kinsoku w:val="0"/>
        <w:overflowPunct w:val="0"/>
        <w:autoSpaceDE w:val="0"/>
        <w:autoSpaceDN w:val="0"/>
        <w:adjustRightInd w:val="0"/>
      </w:pPr>
    </w:p>
    <w:p w:rsidR="00C93C56" w:rsidRPr="00A1100D" w:rsidRDefault="351CCB13" w:rsidP="004D24DF">
      <w:pPr>
        <w:jc w:val="both"/>
        <w:rPr>
          <w:b/>
          <w:bCs/>
          <w:w w:val="105"/>
          <w:u w:val="single"/>
        </w:rPr>
      </w:pPr>
      <w:r w:rsidRPr="351CCB13">
        <w:rPr>
          <w:b/>
          <w:bCs/>
        </w:rPr>
        <w:t>Задание:</w:t>
      </w:r>
      <w:r>
        <w:t xml:space="preserve"> укажите уровень руководителя</w:t>
      </w:r>
    </w:p>
    <w:p w:rsidR="00C93C56" w:rsidRPr="004153A1" w:rsidRDefault="00C93C56" w:rsidP="004D24DF">
      <w:pPr>
        <w:ind w:firstLine="709"/>
        <w:jc w:val="both"/>
        <w:rPr>
          <w:b/>
          <w:bCs/>
          <w:w w:val="105"/>
          <w:u w:val="single"/>
        </w:rPr>
      </w:pPr>
    </w:p>
    <w:p w:rsidR="00C93C56" w:rsidRPr="004153A1" w:rsidRDefault="00634540" w:rsidP="004D24DF">
      <w:pPr>
        <w:jc w:val="both"/>
        <w:rPr>
          <w:b/>
          <w:bCs/>
          <w:w w:val="105"/>
        </w:rPr>
      </w:pPr>
      <w:r>
        <w:rPr>
          <w:b/>
          <w:bCs/>
          <w:w w:val="105"/>
        </w:rPr>
        <w:t>М</w:t>
      </w:r>
      <w:r w:rsidR="00C93C56" w:rsidRPr="004153A1">
        <w:rPr>
          <w:b/>
          <w:bCs/>
          <w:w w:val="105"/>
        </w:rPr>
        <w:t>ОДУЛЬ «КОММУНИКАТИВНЫЕ НАВЫКИ»</w:t>
      </w:r>
    </w:p>
    <w:p w:rsidR="00634540" w:rsidRDefault="00634540" w:rsidP="004D24DF">
      <w:pPr>
        <w:jc w:val="both"/>
        <w:rPr>
          <w:b/>
          <w:bCs/>
          <w:w w:val="105"/>
        </w:rPr>
      </w:pPr>
    </w:p>
    <w:p w:rsidR="00C93C56" w:rsidRPr="004153A1" w:rsidRDefault="00C93C56" w:rsidP="004D24DF">
      <w:pPr>
        <w:jc w:val="both"/>
        <w:rPr>
          <w:b/>
          <w:bCs/>
          <w:w w:val="105"/>
        </w:rPr>
      </w:pPr>
      <w:r w:rsidRPr="004153A1">
        <w:rPr>
          <w:b/>
          <w:bCs/>
          <w:w w:val="105"/>
        </w:rPr>
        <w:t xml:space="preserve">Тестовые задания (примеры): </w:t>
      </w:r>
    </w:p>
    <w:p w:rsidR="00C93C56" w:rsidRPr="004153A1" w:rsidRDefault="009D6978" w:rsidP="004D24DF">
      <w:pPr>
        <w:jc w:val="both"/>
        <w:rPr>
          <w:b/>
        </w:rPr>
      </w:pPr>
      <w:r w:rsidRPr="009D6978">
        <w:rPr>
          <w:b/>
        </w:rPr>
        <w:t>1</w:t>
      </w:r>
      <w:r w:rsidR="00C93C56" w:rsidRPr="004153A1">
        <w:rPr>
          <w:b/>
        </w:rPr>
        <w:t xml:space="preserve">. Наиболее важное качество, формирующее коммуникативную компетентность врача </w:t>
      </w:r>
      <w:proofErr w:type="gramStart"/>
      <w:r w:rsidR="00C93C56" w:rsidRPr="004153A1">
        <w:rPr>
          <w:b/>
        </w:rPr>
        <w:t>–э</w:t>
      </w:r>
      <w:proofErr w:type="gramEnd"/>
      <w:r w:rsidR="00C93C56" w:rsidRPr="004153A1">
        <w:rPr>
          <w:b/>
        </w:rPr>
        <w:t>то:</w:t>
      </w:r>
    </w:p>
    <w:p w:rsidR="00C93C56" w:rsidRPr="004153A1" w:rsidRDefault="00C93C56" w:rsidP="0007306F">
      <w:pPr>
        <w:pStyle w:val="a4"/>
        <w:numPr>
          <w:ilvl w:val="0"/>
          <w:numId w:val="19"/>
        </w:numPr>
        <w:jc w:val="both"/>
      </w:pPr>
      <w:r w:rsidRPr="004153A1">
        <w:t>проецирование.</w:t>
      </w:r>
    </w:p>
    <w:p w:rsidR="00C93C56" w:rsidRPr="004153A1" w:rsidRDefault="00C93C56" w:rsidP="0007306F">
      <w:pPr>
        <w:pStyle w:val="a4"/>
        <w:numPr>
          <w:ilvl w:val="0"/>
          <w:numId w:val="19"/>
        </w:numPr>
        <w:jc w:val="both"/>
      </w:pPr>
      <w:proofErr w:type="spellStart"/>
      <w:r w:rsidRPr="004153A1">
        <w:t>эмпатия</w:t>
      </w:r>
      <w:proofErr w:type="spellEnd"/>
      <w:r w:rsidRPr="004153A1">
        <w:t>.</w:t>
      </w:r>
    </w:p>
    <w:p w:rsidR="00C93C56" w:rsidRPr="004153A1" w:rsidRDefault="00C93C56" w:rsidP="0007306F">
      <w:pPr>
        <w:pStyle w:val="a4"/>
        <w:numPr>
          <w:ilvl w:val="0"/>
          <w:numId w:val="19"/>
        </w:numPr>
        <w:jc w:val="both"/>
      </w:pPr>
      <w:r w:rsidRPr="004153A1">
        <w:t>терпение.</w:t>
      </w:r>
    </w:p>
    <w:p w:rsidR="00C93C56" w:rsidRPr="004153A1" w:rsidRDefault="00C93C56" w:rsidP="0007306F">
      <w:pPr>
        <w:pStyle w:val="a4"/>
        <w:numPr>
          <w:ilvl w:val="0"/>
          <w:numId w:val="19"/>
        </w:numPr>
        <w:jc w:val="both"/>
      </w:pPr>
      <w:r w:rsidRPr="004153A1">
        <w:t>интуиция.</w:t>
      </w:r>
    </w:p>
    <w:p w:rsidR="00C93C56" w:rsidRPr="004153A1" w:rsidRDefault="00C93C56" w:rsidP="0007306F">
      <w:pPr>
        <w:pStyle w:val="a4"/>
        <w:numPr>
          <w:ilvl w:val="0"/>
          <w:numId w:val="19"/>
        </w:numPr>
        <w:jc w:val="both"/>
      </w:pPr>
      <w:r w:rsidRPr="004153A1">
        <w:t>привычка.</w:t>
      </w:r>
    </w:p>
    <w:p w:rsidR="00C93C56" w:rsidRPr="004153A1" w:rsidRDefault="00C93C56" w:rsidP="004D24DF">
      <w:pPr>
        <w:jc w:val="both"/>
        <w:rPr>
          <w:b/>
        </w:rPr>
      </w:pPr>
    </w:p>
    <w:p w:rsidR="00C93C56" w:rsidRPr="004153A1" w:rsidRDefault="009D6978" w:rsidP="004D24DF">
      <w:pPr>
        <w:jc w:val="both"/>
        <w:rPr>
          <w:b/>
        </w:rPr>
      </w:pPr>
      <w:r w:rsidRPr="009D6978">
        <w:rPr>
          <w:b/>
        </w:rPr>
        <w:t>2</w:t>
      </w:r>
      <w:r w:rsidR="00C93C56" w:rsidRPr="004153A1">
        <w:rPr>
          <w:b/>
        </w:rPr>
        <w:t xml:space="preserve">. Способность к анализу собственного психического состояния </w:t>
      </w:r>
      <w:proofErr w:type="gramStart"/>
      <w:r w:rsidR="00C93C56" w:rsidRPr="004153A1">
        <w:rPr>
          <w:b/>
        </w:rPr>
        <w:t>–э</w:t>
      </w:r>
      <w:proofErr w:type="gramEnd"/>
      <w:r w:rsidR="00C93C56" w:rsidRPr="004153A1">
        <w:rPr>
          <w:b/>
        </w:rPr>
        <w:t>то:</w:t>
      </w:r>
    </w:p>
    <w:p w:rsidR="00C93C56" w:rsidRPr="004153A1" w:rsidRDefault="00C93C56" w:rsidP="0007306F">
      <w:pPr>
        <w:pStyle w:val="a4"/>
        <w:numPr>
          <w:ilvl w:val="0"/>
          <w:numId w:val="18"/>
        </w:numPr>
        <w:jc w:val="both"/>
      </w:pPr>
      <w:proofErr w:type="spellStart"/>
      <w:r w:rsidRPr="004153A1">
        <w:t>эмпатия</w:t>
      </w:r>
      <w:proofErr w:type="spellEnd"/>
      <w:r w:rsidRPr="004153A1">
        <w:t>.</w:t>
      </w:r>
    </w:p>
    <w:p w:rsidR="00C93C56" w:rsidRPr="004153A1" w:rsidRDefault="00C93C56" w:rsidP="0007306F">
      <w:pPr>
        <w:pStyle w:val="a4"/>
        <w:numPr>
          <w:ilvl w:val="0"/>
          <w:numId w:val="18"/>
        </w:numPr>
        <w:jc w:val="both"/>
      </w:pPr>
      <w:r w:rsidRPr="004153A1">
        <w:t>эмоциональная стабильность.</w:t>
      </w:r>
    </w:p>
    <w:p w:rsidR="00C93C56" w:rsidRPr="004153A1" w:rsidRDefault="00C93C56" w:rsidP="0007306F">
      <w:pPr>
        <w:pStyle w:val="a4"/>
        <w:numPr>
          <w:ilvl w:val="0"/>
          <w:numId w:val="18"/>
        </w:numPr>
        <w:jc w:val="both"/>
      </w:pPr>
      <w:r w:rsidRPr="004153A1">
        <w:t xml:space="preserve">рефлексия. </w:t>
      </w:r>
    </w:p>
    <w:p w:rsidR="00C93C56" w:rsidRPr="004153A1" w:rsidRDefault="00C93C56" w:rsidP="0007306F">
      <w:pPr>
        <w:pStyle w:val="a4"/>
        <w:numPr>
          <w:ilvl w:val="0"/>
          <w:numId w:val="18"/>
        </w:numPr>
        <w:jc w:val="both"/>
      </w:pPr>
      <w:proofErr w:type="spellStart"/>
      <w:r w:rsidRPr="004153A1">
        <w:t>сенситивность</w:t>
      </w:r>
      <w:proofErr w:type="spellEnd"/>
      <w:r w:rsidRPr="004153A1">
        <w:t xml:space="preserve">. </w:t>
      </w:r>
    </w:p>
    <w:p w:rsidR="00C93C56" w:rsidRPr="004153A1" w:rsidRDefault="00C93C56" w:rsidP="0007306F">
      <w:pPr>
        <w:pStyle w:val="a4"/>
        <w:numPr>
          <w:ilvl w:val="0"/>
          <w:numId w:val="18"/>
        </w:numPr>
        <w:jc w:val="both"/>
      </w:pPr>
      <w:proofErr w:type="spellStart"/>
      <w:r w:rsidRPr="004153A1">
        <w:t>аффилиация</w:t>
      </w:r>
      <w:proofErr w:type="spellEnd"/>
      <w:r w:rsidRPr="004153A1">
        <w:t xml:space="preserve">. </w:t>
      </w:r>
    </w:p>
    <w:p w:rsidR="00C93C56" w:rsidRPr="004153A1" w:rsidRDefault="00C93C56" w:rsidP="004D24DF">
      <w:pPr>
        <w:jc w:val="both"/>
      </w:pPr>
    </w:p>
    <w:p w:rsidR="00C93C56" w:rsidRPr="004153A1" w:rsidRDefault="009D6978" w:rsidP="004D24DF">
      <w:pPr>
        <w:jc w:val="both"/>
      </w:pPr>
      <w:r w:rsidRPr="009D6978">
        <w:rPr>
          <w:b/>
        </w:rPr>
        <w:t>3</w:t>
      </w:r>
      <w:r w:rsidR="00C93C56" w:rsidRPr="004153A1">
        <w:rPr>
          <w:b/>
        </w:rPr>
        <w:t>. К паралингвистическим компонентам общения относится вс</w:t>
      </w:r>
      <w:r w:rsidR="00C93C56">
        <w:rPr>
          <w:b/>
        </w:rPr>
        <w:t>ё</w:t>
      </w:r>
      <w:r w:rsidR="00C93C56" w:rsidRPr="004153A1">
        <w:rPr>
          <w:b/>
        </w:rPr>
        <w:t xml:space="preserve">, </w:t>
      </w:r>
      <w:proofErr w:type="gramStart"/>
      <w:r w:rsidR="00C93C56" w:rsidRPr="004153A1">
        <w:rPr>
          <w:b/>
        </w:rPr>
        <w:t>кроме</w:t>
      </w:r>
      <w:proofErr w:type="gramEnd"/>
      <w:r w:rsidR="00C93C56" w:rsidRPr="004153A1">
        <w:rPr>
          <w:b/>
        </w:rPr>
        <w:t>:</w:t>
      </w:r>
    </w:p>
    <w:p w:rsidR="00C93C56" w:rsidRPr="004153A1" w:rsidRDefault="00C93C56" w:rsidP="0007306F">
      <w:pPr>
        <w:pStyle w:val="a4"/>
        <w:numPr>
          <w:ilvl w:val="0"/>
          <w:numId w:val="17"/>
        </w:numPr>
        <w:jc w:val="both"/>
      </w:pPr>
      <w:r w:rsidRPr="004153A1">
        <w:t>вздохов.</w:t>
      </w:r>
    </w:p>
    <w:p w:rsidR="00C93C56" w:rsidRPr="004153A1" w:rsidRDefault="00C93C56" w:rsidP="0007306F">
      <w:pPr>
        <w:pStyle w:val="a4"/>
        <w:numPr>
          <w:ilvl w:val="0"/>
          <w:numId w:val="17"/>
        </w:numPr>
        <w:jc w:val="both"/>
      </w:pPr>
      <w:r w:rsidRPr="004153A1">
        <w:t>жаргона.</w:t>
      </w:r>
    </w:p>
    <w:p w:rsidR="00C93C56" w:rsidRPr="004153A1" w:rsidRDefault="00C93C56" w:rsidP="0007306F">
      <w:pPr>
        <w:pStyle w:val="a4"/>
        <w:numPr>
          <w:ilvl w:val="0"/>
          <w:numId w:val="17"/>
        </w:numPr>
        <w:jc w:val="both"/>
      </w:pPr>
      <w:r w:rsidRPr="004153A1">
        <w:t>мимики.</w:t>
      </w:r>
    </w:p>
    <w:p w:rsidR="00C93C56" w:rsidRPr="004153A1" w:rsidRDefault="00C93C56" w:rsidP="0007306F">
      <w:pPr>
        <w:pStyle w:val="a4"/>
        <w:numPr>
          <w:ilvl w:val="0"/>
          <w:numId w:val="17"/>
        </w:numPr>
        <w:jc w:val="both"/>
      </w:pPr>
      <w:r w:rsidRPr="004153A1">
        <w:t>взглядов.</w:t>
      </w:r>
    </w:p>
    <w:p w:rsidR="00C93C56" w:rsidRPr="004153A1" w:rsidRDefault="00C93C56" w:rsidP="0007306F">
      <w:pPr>
        <w:pStyle w:val="a4"/>
        <w:numPr>
          <w:ilvl w:val="0"/>
          <w:numId w:val="17"/>
        </w:numPr>
        <w:jc w:val="both"/>
      </w:pPr>
      <w:r w:rsidRPr="004153A1">
        <w:t>жестов.</w:t>
      </w:r>
    </w:p>
    <w:p w:rsidR="00C93C56" w:rsidRPr="004153A1" w:rsidRDefault="00C93C56" w:rsidP="004D24DF">
      <w:pPr>
        <w:jc w:val="both"/>
        <w:rPr>
          <w:b/>
        </w:rPr>
      </w:pPr>
    </w:p>
    <w:p w:rsidR="00C93C56" w:rsidRPr="004153A1" w:rsidRDefault="009D6978" w:rsidP="004D24DF">
      <w:pPr>
        <w:jc w:val="both"/>
        <w:rPr>
          <w:b/>
        </w:rPr>
      </w:pPr>
      <w:r w:rsidRPr="009D6978">
        <w:rPr>
          <w:b/>
        </w:rPr>
        <w:t>4</w:t>
      </w:r>
      <w:r w:rsidR="00C93C56" w:rsidRPr="004153A1">
        <w:rPr>
          <w:b/>
        </w:rPr>
        <w:t>.Официальная (общественная) дистанция общения составляет:</w:t>
      </w:r>
    </w:p>
    <w:p w:rsidR="00C93C56" w:rsidRPr="004153A1" w:rsidRDefault="00C93C56" w:rsidP="0007306F">
      <w:pPr>
        <w:pStyle w:val="a4"/>
        <w:numPr>
          <w:ilvl w:val="0"/>
          <w:numId w:val="16"/>
        </w:numPr>
        <w:jc w:val="both"/>
      </w:pPr>
      <w:r w:rsidRPr="004153A1">
        <w:t>от 0 до 0,4 м.</w:t>
      </w:r>
    </w:p>
    <w:p w:rsidR="00C93C56" w:rsidRDefault="00C93C56" w:rsidP="0007306F">
      <w:pPr>
        <w:pStyle w:val="a4"/>
        <w:numPr>
          <w:ilvl w:val="0"/>
          <w:numId w:val="16"/>
        </w:numPr>
        <w:jc w:val="both"/>
      </w:pPr>
      <w:r w:rsidRPr="004153A1">
        <w:t>от 0,4 м до 1,5 м</w:t>
      </w:r>
    </w:p>
    <w:p w:rsidR="00C93C56" w:rsidRPr="004153A1" w:rsidRDefault="00C93C56" w:rsidP="0007306F">
      <w:pPr>
        <w:pStyle w:val="a4"/>
        <w:numPr>
          <w:ilvl w:val="0"/>
          <w:numId w:val="16"/>
        </w:numPr>
        <w:jc w:val="both"/>
      </w:pPr>
      <w:r w:rsidRPr="004153A1">
        <w:t>от 1,5 до 3-4 м.</w:t>
      </w:r>
    </w:p>
    <w:p w:rsidR="00C93C56" w:rsidRPr="004153A1" w:rsidRDefault="00C93C56" w:rsidP="0007306F">
      <w:pPr>
        <w:pStyle w:val="a4"/>
        <w:numPr>
          <w:ilvl w:val="0"/>
          <w:numId w:val="16"/>
        </w:numPr>
        <w:jc w:val="both"/>
      </w:pPr>
      <w:r w:rsidRPr="004153A1">
        <w:t>свыше 4 м.</w:t>
      </w:r>
    </w:p>
    <w:p w:rsidR="00C93C56" w:rsidRPr="004153A1" w:rsidRDefault="00C93C56" w:rsidP="0007306F">
      <w:pPr>
        <w:pStyle w:val="a4"/>
        <w:numPr>
          <w:ilvl w:val="0"/>
          <w:numId w:val="16"/>
        </w:numPr>
        <w:jc w:val="both"/>
      </w:pPr>
      <w:r w:rsidRPr="004153A1">
        <w:t>свыше 6 м.</w:t>
      </w:r>
    </w:p>
    <w:p w:rsidR="00C93C56" w:rsidRPr="004153A1" w:rsidRDefault="00C93C56" w:rsidP="004D24DF">
      <w:pPr>
        <w:pStyle w:val="a5"/>
        <w:ind w:firstLine="709"/>
        <w:jc w:val="both"/>
        <w:rPr>
          <w:rFonts w:ascii="Times New Roman" w:hAnsi="Times New Roman"/>
          <w:sz w:val="24"/>
          <w:szCs w:val="24"/>
        </w:rPr>
      </w:pPr>
    </w:p>
    <w:p w:rsidR="00C93C56" w:rsidRPr="009D6978" w:rsidRDefault="00C93C56" w:rsidP="004D24DF">
      <w:pPr>
        <w:jc w:val="both"/>
        <w:rPr>
          <w:b/>
        </w:rPr>
      </w:pPr>
      <w:r w:rsidRPr="005B7F34">
        <w:rPr>
          <w:b/>
          <w:bCs/>
        </w:rPr>
        <w:t xml:space="preserve">Вопросы для собеседования </w:t>
      </w:r>
      <w:r w:rsidR="009D6978">
        <w:rPr>
          <w:b/>
          <w:bCs/>
          <w:lang w:val="en-US"/>
        </w:rPr>
        <w:t>(</w:t>
      </w:r>
      <w:r w:rsidR="009D6978">
        <w:rPr>
          <w:b/>
          <w:bCs/>
        </w:rPr>
        <w:t>примеры)</w:t>
      </w:r>
    </w:p>
    <w:p w:rsidR="00C93C56" w:rsidRPr="004153A1" w:rsidRDefault="00C93C56" w:rsidP="0007306F">
      <w:pPr>
        <w:pStyle w:val="a4"/>
        <w:numPr>
          <w:ilvl w:val="0"/>
          <w:numId w:val="20"/>
        </w:numPr>
        <w:jc w:val="both"/>
      </w:pPr>
      <w:r w:rsidRPr="004153A1">
        <w:t>Хороший врач – это…;</w:t>
      </w:r>
    </w:p>
    <w:p w:rsidR="00C93C56" w:rsidRPr="004153A1" w:rsidRDefault="00C93C56" w:rsidP="0007306F">
      <w:pPr>
        <w:pStyle w:val="a4"/>
        <w:numPr>
          <w:ilvl w:val="0"/>
          <w:numId w:val="20"/>
        </w:numPr>
        <w:jc w:val="both"/>
      </w:pPr>
      <w:r w:rsidRPr="004153A1">
        <w:t>Памятка для доктора, направленная на фиксацию правил эффективного общения с пациентами;</w:t>
      </w:r>
    </w:p>
    <w:p w:rsidR="00C93C56" w:rsidRDefault="00C93C56" w:rsidP="0007306F">
      <w:pPr>
        <w:pStyle w:val="a4"/>
        <w:numPr>
          <w:ilvl w:val="0"/>
          <w:numId w:val="20"/>
        </w:numPr>
        <w:jc w:val="both"/>
      </w:pPr>
      <w:r w:rsidRPr="004153A1">
        <w:t>Памятка для пациента по подготовке к взаимодействию с врачом.</w:t>
      </w:r>
    </w:p>
    <w:p w:rsidR="00CC45D0" w:rsidRPr="005B7F34" w:rsidRDefault="00CC45D0" w:rsidP="0007306F">
      <w:pPr>
        <w:pStyle w:val="a4"/>
        <w:numPr>
          <w:ilvl w:val="0"/>
          <w:numId w:val="20"/>
        </w:numPr>
        <w:jc w:val="both"/>
      </w:pPr>
      <w:r w:rsidRPr="005B7F34">
        <w:t>Сбор информации во время консультации</w:t>
      </w:r>
    </w:p>
    <w:p w:rsidR="00CC45D0" w:rsidRPr="005B7F34" w:rsidRDefault="00CC45D0" w:rsidP="0007306F">
      <w:pPr>
        <w:pStyle w:val="a4"/>
        <w:numPr>
          <w:ilvl w:val="0"/>
          <w:numId w:val="20"/>
        </w:numPr>
        <w:tabs>
          <w:tab w:val="left" w:pos="426"/>
        </w:tabs>
        <w:jc w:val="both"/>
      </w:pPr>
      <w:r w:rsidRPr="005B7F34">
        <w:t>Структурирование консультации</w:t>
      </w:r>
    </w:p>
    <w:p w:rsidR="00CC45D0" w:rsidRPr="005B7F34" w:rsidRDefault="00CC45D0" w:rsidP="0007306F">
      <w:pPr>
        <w:pStyle w:val="a4"/>
        <w:numPr>
          <w:ilvl w:val="0"/>
          <w:numId w:val="20"/>
        </w:numPr>
        <w:tabs>
          <w:tab w:val="left" w:pos="426"/>
        </w:tabs>
        <w:jc w:val="both"/>
      </w:pPr>
      <w:r w:rsidRPr="005B7F34">
        <w:t>Создание отношений</w:t>
      </w:r>
    </w:p>
    <w:p w:rsidR="00CC45D0" w:rsidRPr="005B7F34" w:rsidRDefault="00CC45D0" w:rsidP="0007306F">
      <w:pPr>
        <w:pStyle w:val="a4"/>
        <w:numPr>
          <w:ilvl w:val="0"/>
          <w:numId w:val="20"/>
        </w:numPr>
        <w:tabs>
          <w:tab w:val="left" w:pos="426"/>
        </w:tabs>
        <w:jc w:val="both"/>
      </w:pPr>
      <w:r w:rsidRPr="005B7F34">
        <w:t>Объяснение и планирование</w:t>
      </w:r>
    </w:p>
    <w:p w:rsidR="00CC45D0" w:rsidRPr="005B7F34" w:rsidRDefault="00CC45D0" w:rsidP="0007306F">
      <w:pPr>
        <w:pStyle w:val="a4"/>
        <w:numPr>
          <w:ilvl w:val="0"/>
          <w:numId w:val="20"/>
        </w:numPr>
        <w:tabs>
          <w:tab w:val="left" w:pos="426"/>
        </w:tabs>
        <w:jc w:val="both"/>
      </w:pPr>
      <w:r w:rsidRPr="005B7F34">
        <w:t>Завершения приема.</w:t>
      </w:r>
    </w:p>
    <w:p w:rsidR="00CC45D0" w:rsidRPr="005B7F34" w:rsidRDefault="00CC45D0" w:rsidP="0007306F">
      <w:pPr>
        <w:pStyle w:val="a4"/>
        <w:numPr>
          <w:ilvl w:val="0"/>
          <w:numId w:val="20"/>
        </w:numPr>
        <w:tabs>
          <w:tab w:val="left" w:pos="426"/>
        </w:tabs>
        <w:jc w:val="both"/>
      </w:pPr>
      <w:r w:rsidRPr="005B7F34">
        <w:lastRenderedPageBreak/>
        <w:t>Сообщение плохих новостей.</w:t>
      </w:r>
    </w:p>
    <w:p w:rsidR="00CC45D0" w:rsidRPr="005B7F34" w:rsidRDefault="00CC45D0" w:rsidP="0007306F">
      <w:pPr>
        <w:pStyle w:val="a4"/>
        <w:numPr>
          <w:ilvl w:val="0"/>
          <w:numId w:val="20"/>
        </w:numPr>
        <w:tabs>
          <w:tab w:val="left" w:pos="426"/>
        </w:tabs>
        <w:jc w:val="both"/>
      </w:pPr>
      <w:r>
        <w:t>Преодоления сопротивления пациента.</w:t>
      </w:r>
    </w:p>
    <w:p w:rsidR="00C93C56" w:rsidRPr="004153A1" w:rsidRDefault="00C93C56" w:rsidP="004D24DF">
      <w:pPr>
        <w:ind w:firstLine="709"/>
        <w:jc w:val="both"/>
        <w:rPr>
          <w:b/>
        </w:rPr>
      </w:pPr>
    </w:p>
    <w:p w:rsidR="00C93C56" w:rsidRPr="004153A1" w:rsidRDefault="00C93C56" w:rsidP="004D24DF">
      <w:pPr>
        <w:jc w:val="both"/>
      </w:pPr>
      <w:r w:rsidRPr="004153A1">
        <w:rPr>
          <w:b/>
        </w:rPr>
        <w:t>Типовые с</w:t>
      </w:r>
      <w:r w:rsidRPr="004153A1">
        <w:rPr>
          <w:b/>
          <w:bCs/>
        </w:rPr>
        <w:t xml:space="preserve">итуационные задачи </w:t>
      </w:r>
      <w:r>
        <w:rPr>
          <w:b/>
          <w:bCs/>
        </w:rPr>
        <w:t>(примеры)</w:t>
      </w:r>
    </w:p>
    <w:p w:rsidR="00C93C56" w:rsidRPr="004153A1" w:rsidRDefault="00C93C56" w:rsidP="004D24DF">
      <w:pPr>
        <w:jc w:val="both"/>
        <w:rPr>
          <w:b/>
        </w:rPr>
      </w:pPr>
      <w:r w:rsidRPr="004153A1">
        <w:rPr>
          <w:b/>
        </w:rPr>
        <w:t>Задача 1.</w:t>
      </w:r>
    </w:p>
    <w:p w:rsidR="00C93C56" w:rsidRPr="004153A1" w:rsidRDefault="00C93C56" w:rsidP="004D24DF">
      <w:pPr>
        <w:ind w:firstLine="709"/>
        <w:jc w:val="both"/>
      </w:pPr>
      <w:r w:rsidRPr="004153A1">
        <w:t xml:space="preserve">Ваш коллега-врач стал замкнутым, раздражительным. Он предпочитает одиночество. Настроение у него чаще пониженное и на перспективу своего профессионального роста он смотрит пессимистично, говоря: «Зачем мне это все, все равно жизнь не удалась!». </w:t>
      </w:r>
    </w:p>
    <w:p w:rsidR="00C93C56" w:rsidRPr="004153A1" w:rsidRDefault="00C93C56" w:rsidP="004D24DF">
      <w:pPr>
        <w:ind w:firstLine="709"/>
        <w:jc w:val="both"/>
      </w:pPr>
      <w:r w:rsidRPr="004153A1">
        <w:rPr>
          <w:b/>
          <w:bCs/>
        </w:rPr>
        <w:t>Задание</w:t>
      </w:r>
      <w:r w:rsidRPr="004153A1">
        <w:t>: ответьте на вопросы:</w:t>
      </w:r>
    </w:p>
    <w:p w:rsidR="00C93C56" w:rsidRPr="004153A1" w:rsidRDefault="00C93C56" w:rsidP="004D24DF">
      <w:pPr>
        <w:ind w:firstLine="709"/>
        <w:jc w:val="both"/>
      </w:pPr>
      <w:r w:rsidRPr="004153A1">
        <w:t xml:space="preserve">Как можно обозначить его состояние? </w:t>
      </w:r>
    </w:p>
    <w:p w:rsidR="00C93C56" w:rsidRPr="004153A1" w:rsidRDefault="00C93C56" w:rsidP="004D24DF">
      <w:pPr>
        <w:ind w:firstLine="709"/>
        <w:jc w:val="both"/>
      </w:pPr>
      <w:r w:rsidRPr="004153A1">
        <w:t>Какая черта является признаком его коммуникативной некомпетентности?</w:t>
      </w:r>
    </w:p>
    <w:p w:rsidR="00C93C56" w:rsidRPr="004153A1" w:rsidRDefault="00C93C56" w:rsidP="004D24DF">
      <w:pPr>
        <w:ind w:firstLine="709"/>
        <w:jc w:val="both"/>
        <w:rPr>
          <w:b/>
        </w:rPr>
      </w:pPr>
    </w:p>
    <w:p w:rsidR="00C93C56" w:rsidRPr="004153A1" w:rsidRDefault="009D6978" w:rsidP="004D24DF">
      <w:pPr>
        <w:jc w:val="both"/>
        <w:rPr>
          <w:b/>
        </w:rPr>
      </w:pPr>
      <w:r>
        <w:rPr>
          <w:b/>
        </w:rPr>
        <w:t>Задача 2</w:t>
      </w:r>
    </w:p>
    <w:p w:rsidR="00C93C56" w:rsidRPr="005B7F34" w:rsidRDefault="00C93C56" w:rsidP="004D24DF">
      <w:pPr>
        <w:ind w:firstLine="709"/>
        <w:jc w:val="both"/>
      </w:pPr>
      <w:r w:rsidRPr="004153A1">
        <w:t xml:space="preserve">Ваш коллега недоумевает, почему его не повышают в должности, мотивируя недостаточными его знаниями в области деонтологии. По характеру он энергичен, коммуникабелен, но чрезмерно категоричен, порою резок, нетерпим к мнению других. </w:t>
      </w:r>
      <w:r w:rsidRPr="005B7F34">
        <w:t xml:space="preserve">Часто говорит о том, что хорошо разбирается в психологии больных, но пациенты предпочитают не обсуждать с ним свои проблемы, хотя и ценят его как хорошего хирурга. </w:t>
      </w:r>
    </w:p>
    <w:p w:rsidR="00C93C56" w:rsidRPr="005B7F34" w:rsidRDefault="00C93C56" w:rsidP="004D24DF">
      <w:pPr>
        <w:ind w:firstLine="709"/>
        <w:jc w:val="both"/>
      </w:pPr>
      <w:r w:rsidRPr="005B7F34">
        <w:rPr>
          <w:b/>
          <w:bCs/>
        </w:rPr>
        <w:t xml:space="preserve">Задание: </w:t>
      </w:r>
      <w:r w:rsidRPr="005B7F34">
        <w:t>ответьте на вопрос</w:t>
      </w:r>
    </w:p>
    <w:p w:rsidR="00C93C56" w:rsidRPr="005B7F34" w:rsidRDefault="00C93C56" w:rsidP="004D24DF">
      <w:pPr>
        <w:ind w:firstLine="709"/>
        <w:jc w:val="both"/>
      </w:pPr>
      <w:r w:rsidRPr="005B7F34">
        <w:t>Каковы возможные причины неудач Вашего коллеги в карьерном росте?</w:t>
      </w:r>
    </w:p>
    <w:p w:rsidR="00C93C56" w:rsidRPr="005B7F34" w:rsidRDefault="00C93C56" w:rsidP="004D24DF">
      <w:pPr>
        <w:ind w:firstLine="709"/>
        <w:jc w:val="both"/>
        <w:rPr>
          <w:b/>
          <w:u w:val="single"/>
        </w:rPr>
      </w:pPr>
    </w:p>
    <w:p w:rsidR="4044AC96" w:rsidRDefault="4044AC96" w:rsidP="004D24DF">
      <w:pPr>
        <w:jc w:val="both"/>
      </w:pPr>
    </w:p>
    <w:p w:rsidR="4044AC96" w:rsidRDefault="351CCB13" w:rsidP="004D24DF">
      <w:pPr>
        <w:jc w:val="both"/>
        <w:rPr>
          <w:b/>
          <w:bCs/>
        </w:rPr>
      </w:pPr>
      <w:r w:rsidRPr="351CCB13">
        <w:rPr>
          <w:b/>
          <w:bCs/>
        </w:rPr>
        <w:t>МОДУЛЬ ПРОИЗВОДСТВЕННАЯ (КЛИНИЧЕСКАЯ) ПРАКТИКА</w:t>
      </w:r>
    </w:p>
    <w:p w:rsidR="4044AC96" w:rsidRDefault="4044AC96" w:rsidP="004D24DF">
      <w:pPr>
        <w:jc w:val="both"/>
        <w:rPr>
          <w:b/>
          <w:bCs/>
        </w:rPr>
      </w:pPr>
    </w:p>
    <w:p w:rsidR="00AC59CF" w:rsidRPr="00767808" w:rsidRDefault="00AC59CF" w:rsidP="00AC59CF">
      <w:pPr>
        <w:jc w:val="both"/>
        <w:rPr>
          <w:b/>
          <w:bCs/>
        </w:rPr>
      </w:pPr>
      <w:r w:rsidRPr="00767808">
        <w:rPr>
          <w:b/>
          <w:bCs/>
        </w:rPr>
        <w:t>Вопросы для собеседования:</w:t>
      </w:r>
    </w:p>
    <w:p w:rsidR="00AC59CF" w:rsidRDefault="00AC59CF" w:rsidP="00367D0E">
      <w:pPr>
        <w:pStyle w:val="a4"/>
        <w:widowControl w:val="0"/>
        <w:numPr>
          <w:ilvl w:val="0"/>
          <w:numId w:val="110"/>
        </w:numPr>
        <w:autoSpaceDE w:val="0"/>
        <w:autoSpaceDN w:val="0"/>
        <w:adjustRightInd w:val="0"/>
        <w:rPr>
          <w:shd w:val="clear" w:color="auto" w:fill="FEFEFE"/>
        </w:rPr>
      </w:pPr>
      <w:r w:rsidRPr="00AC59CF">
        <w:rPr>
          <w:shd w:val="clear" w:color="auto" w:fill="FEFEFE"/>
        </w:rPr>
        <w:t>Какие вы знаете 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 </w:t>
      </w:r>
    </w:p>
    <w:p w:rsidR="00AC59CF" w:rsidRPr="00AC59CF" w:rsidRDefault="00AC59CF" w:rsidP="00367D0E">
      <w:pPr>
        <w:pStyle w:val="a4"/>
        <w:widowControl w:val="0"/>
        <w:numPr>
          <w:ilvl w:val="0"/>
          <w:numId w:val="110"/>
        </w:numPr>
        <w:autoSpaceDE w:val="0"/>
        <w:autoSpaceDN w:val="0"/>
        <w:adjustRightInd w:val="0"/>
        <w:rPr>
          <w:rStyle w:val="FontStyle57"/>
          <w:shd w:val="clear" w:color="auto" w:fill="FEFEFE"/>
        </w:rPr>
      </w:pPr>
      <w:r w:rsidRPr="00AC59CF">
        <w:rPr>
          <w:shd w:val="clear" w:color="auto" w:fill="FEFEFE"/>
        </w:rPr>
        <w:t xml:space="preserve">Как </w:t>
      </w:r>
      <w:r w:rsidRPr="00767808">
        <w:t>организовать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распоряжении медицинским персоналом</w:t>
      </w:r>
    </w:p>
    <w:p w:rsidR="00AC59CF" w:rsidRPr="00AC59CF" w:rsidRDefault="00AC59CF" w:rsidP="00367D0E">
      <w:pPr>
        <w:pStyle w:val="a4"/>
        <w:widowControl w:val="0"/>
        <w:numPr>
          <w:ilvl w:val="0"/>
          <w:numId w:val="110"/>
        </w:numPr>
        <w:autoSpaceDE w:val="0"/>
        <w:autoSpaceDN w:val="0"/>
        <w:adjustRightInd w:val="0"/>
        <w:rPr>
          <w:rStyle w:val="FontStyle57"/>
          <w:shd w:val="clear" w:color="auto" w:fill="FEFEFE"/>
        </w:rPr>
      </w:pPr>
      <w:r w:rsidRPr="00AC59CF">
        <w:rPr>
          <w:shd w:val="clear" w:color="auto" w:fill="FEFEFE"/>
        </w:rPr>
        <w:t xml:space="preserve">Какие этические нормы и принципы делового общения, </w:t>
      </w:r>
      <w:r w:rsidRPr="00767808">
        <w:t>принципы врачебной этики и деонтологии</w:t>
      </w:r>
    </w:p>
    <w:p w:rsidR="00AC59CF" w:rsidRPr="00767808" w:rsidRDefault="00AC59CF" w:rsidP="00AC59CF">
      <w:pPr>
        <w:ind w:left="709"/>
        <w:jc w:val="both"/>
        <w:rPr>
          <w:b/>
          <w:bCs/>
        </w:rPr>
      </w:pPr>
    </w:p>
    <w:p w:rsidR="00AC59CF" w:rsidRPr="00767808" w:rsidRDefault="00AC59CF" w:rsidP="00AC59CF">
      <w:pPr>
        <w:jc w:val="both"/>
        <w:rPr>
          <w:b/>
          <w:bCs/>
        </w:rPr>
      </w:pPr>
      <w:r w:rsidRPr="00767808">
        <w:rPr>
          <w:b/>
          <w:bCs/>
        </w:rPr>
        <w:t>Типовая ситуационная задача (пример)</w:t>
      </w:r>
    </w:p>
    <w:p w:rsidR="00AC59CF" w:rsidRPr="00767808" w:rsidRDefault="00AC59CF" w:rsidP="00AC59CF">
      <w:pPr>
        <w:autoSpaceDE w:val="0"/>
        <w:autoSpaceDN w:val="0"/>
        <w:adjustRightInd w:val="0"/>
        <w:jc w:val="both"/>
      </w:pPr>
      <w:r w:rsidRPr="00767808">
        <w:t>Пациент, находящийся в бредовом состоянии, подходит к медсестре и заявляет: «Я — пасхальный кролик», настаивает на том, чтобы медсестра обращалась к нему именно так. Его вера в это оказывается непоколебимой и неизменной.</w:t>
      </w:r>
    </w:p>
    <w:p w:rsidR="00AC59CF" w:rsidRPr="00767808" w:rsidRDefault="00AC59CF" w:rsidP="00AC59CF">
      <w:pPr>
        <w:autoSpaceDE w:val="0"/>
        <w:autoSpaceDN w:val="0"/>
        <w:adjustRightInd w:val="0"/>
        <w:ind w:left="709"/>
        <w:rPr>
          <w:i/>
          <w:iCs/>
        </w:rPr>
      </w:pPr>
      <w:r w:rsidRPr="00767808">
        <w:rPr>
          <w:i/>
          <w:iCs/>
        </w:rPr>
        <w:t>Вопросы:</w:t>
      </w:r>
    </w:p>
    <w:p w:rsidR="00AC59CF" w:rsidRPr="00767808" w:rsidRDefault="00AC59CF" w:rsidP="00AC59CF">
      <w:pPr>
        <w:autoSpaceDE w:val="0"/>
        <w:autoSpaceDN w:val="0"/>
        <w:adjustRightInd w:val="0"/>
        <w:ind w:left="709"/>
      </w:pPr>
      <w:r w:rsidRPr="00767808">
        <w:t>1. Как персонал должен вести себя при работе с данным пациентом?</w:t>
      </w:r>
    </w:p>
    <w:p w:rsidR="00AC59CF" w:rsidRPr="00767808" w:rsidRDefault="00AC59CF" w:rsidP="00AC59CF">
      <w:pPr>
        <w:autoSpaceDE w:val="0"/>
        <w:autoSpaceDN w:val="0"/>
        <w:adjustRightInd w:val="0"/>
        <w:ind w:left="709"/>
      </w:pPr>
      <w:r w:rsidRPr="00767808">
        <w:t>Выберите все правильные ответы:</w:t>
      </w:r>
    </w:p>
    <w:p w:rsidR="00AC59CF" w:rsidRPr="00767808" w:rsidRDefault="00AC59CF" w:rsidP="00AC59CF">
      <w:pPr>
        <w:autoSpaceDE w:val="0"/>
        <w:autoSpaceDN w:val="0"/>
        <w:adjustRightInd w:val="0"/>
        <w:ind w:left="709"/>
      </w:pPr>
      <w:r w:rsidRPr="00767808">
        <w:t>A. Постоянно называть пациента по имени при обращении к нему.</w:t>
      </w:r>
    </w:p>
    <w:p w:rsidR="00AC59CF" w:rsidRPr="00767808" w:rsidRDefault="00AC59CF" w:rsidP="00AC59CF">
      <w:pPr>
        <w:autoSpaceDE w:val="0"/>
        <w:autoSpaceDN w:val="0"/>
        <w:adjustRightInd w:val="0"/>
        <w:ind w:left="709"/>
      </w:pPr>
      <w:r w:rsidRPr="00767808">
        <w:t>B. Улыбнуться данной шутке.</w:t>
      </w:r>
    </w:p>
    <w:p w:rsidR="00AC59CF" w:rsidRPr="00767808" w:rsidRDefault="00AC59CF" w:rsidP="00AC59CF">
      <w:pPr>
        <w:autoSpaceDE w:val="0"/>
        <w:autoSpaceDN w:val="0"/>
        <w:adjustRightInd w:val="0"/>
        <w:ind w:left="709"/>
      </w:pPr>
      <w:r w:rsidRPr="00767808">
        <w:t>C. Согласиться с тем, что пациент — пасхальный кролик.</w:t>
      </w:r>
    </w:p>
    <w:p w:rsidR="00AC59CF" w:rsidRPr="00767808" w:rsidRDefault="00AC59CF" w:rsidP="00AC59CF">
      <w:pPr>
        <w:autoSpaceDE w:val="0"/>
        <w:autoSpaceDN w:val="0"/>
        <w:adjustRightInd w:val="0"/>
        <w:ind w:left="709"/>
      </w:pPr>
      <w:r w:rsidRPr="00767808">
        <w:t>D. Выстроить и высказать логическую цепочку объяснений, почему</w:t>
      </w:r>
    </w:p>
    <w:p w:rsidR="00AC59CF" w:rsidRPr="00767808" w:rsidRDefault="00AC59CF" w:rsidP="00AC59CF">
      <w:pPr>
        <w:autoSpaceDE w:val="0"/>
        <w:autoSpaceDN w:val="0"/>
        <w:adjustRightInd w:val="0"/>
        <w:ind w:left="709"/>
      </w:pPr>
      <w:r w:rsidRPr="00767808">
        <w:t>пациент не может быть пасхальным кроликом.</w:t>
      </w:r>
    </w:p>
    <w:p w:rsidR="00AC59CF" w:rsidRPr="00767808" w:rsidRDefault="00AC59CF" w:rsidP="00AC59CF">
      <w:pPr>
        <w:autoSpaceDE w:val="0"/>
        <w:autoSpaceDN w:val="0"/>
        <w:adjustRightInd w:val="0"/>
        <w:ind w:left="709"/>
      </w:pPr>
      <w:r w:rsidRPr="00767808">
        <w:t>E. Провести медикаментозное лечение по необходимости.</w:t>
      </w:r>
    </w:p>
    <w:p w:rsidR="00AC59CF" w:rsidRPr="00767808" w:rsidRDefault="00AC59CF" w:rsidP="00AC59CF">
      <w:pPr>
        <w:autoSpaceDE w:val="0"/>
        <w:autoSpaceDN w:val="0"/>
        <w:adjustRightInd w:val="0"/>
        <w:ind w:left="709"/>
      </w:pPr>
      <w:r w:rsidRPr="00767808">
        <w:t>F. Занять пациента какой-либо конструктивной деятельностью.</w:t>
      </w:r>
    </w:p>
    <w:p w:rsidR="00AC59CF" w:rsidRPr="00767808" w:rsidRDefault="00AC59CF" w:rsidP="00AC59CF">
      <w:pPr>
        <w:tabs>
          <w:tab w:val="left" w:pos="180"/>
          <w:tab w:val="num" w:pos="360"/>
          <w:tab w:val="num" w:pos="1500"/>
        </w:tabs>
        <w:autoSpaceDN w:val="0"/>
        <w:adjustRightInd w:val="0"/>
        <w:ind w:left="709"/>
        <w:jc w:val="both"/>
      </w:pPr>
      <w:r w:rsidRPr="00767808">
        <w:lastRenderedPageBreak/>
        <w:t>2. Дайте обоснование ответов.</w:t>
      </w:r>
    </w:p>
    <w:p w:rsidR="00AC59CF" w:rsidRPr="00767808" w:rsidRDefault="00AC59CF" w:rsidP="00AC59CF">
      <w:pPr>
        <w:ind w:left="709"/>
        <w:jc w:val="both"/>
        <w:rPr>
          <w:b/>
          <w:bCs/>
        </w:rPr>
      </w:pPr>
    </w:p>
    <w:p w:rsidR="00AC59CF" w:rsidRPr="00767808" w:rsidRDefault="00AC59CF" w:rsidP="00AC59CF">
      <w:pPr>
        <w:jc w:val="both"/>
        <w:rPr>
          <w:b/>
          <w:bCs/>
        </w:rPr>
      </w:pPr>
      <w:r w:rsidRPr="00767808">
        <w:rPr>
          <w:b/>
          <w:bCs/>
        </w:rPr>
        <w:t>Практическое задание:</w:t>
      </w:r>
    </w:p>
    <w:p w:rsidR="00AC59CF" w:rsidRDefault="00AC59CF" w:rsidP="00367D0E">
      <w:pPr>
        <w:pStyle w:val="a4"/>
        <w:numPr>
          <w:ilvl w:val="0"/>
          <w:numId w:val="111"/>
        </w:numPr>
        <w:jc w:val="both"/>
      </w:pPr>
      <w:r w:rsidRPr="00767808">
        <w:t>Изучить должностные инструкции персонала и оценить их   соответствие современным требованиям организации деятельности психиатрического стационара, указать, какие изменения могут быть в них внесены;</w:t>
      </w:r>
    </w:p>
    <w:p w:rsidR="00AC59CF" w:rsidRDefault="00AC59CF" w:rsidP="00367D0E">
      <w:pPr>
        <w:pStyle w:val="a4"/>
        <w:numPr>
          <w:ilvl w:val="0"/>
          <w:numId w:val="111"/>
        </w:numPr>
        <w:jc w:val="both"/>
      </w:pPr>
      <w:r w:rsidRPr="00767808">
        <w:t>Проанализировать реальную конфликтную ситуацию между пациентом/ законным представителем пациента и медицинскими работниками и предложить пути разрешения конфликта;</w:t>
      </w:r>
    </w:p>
    <w:p w:rsidR="00AC59CF" w:rsidRPr="00767808" w:rsidRDefault="00AC59CF" w:rsidP="00367D0E">
      <w:pPr>
        <w:pStyle w:val="a4"/>
        <w:numPr>
          <w:ilvl w:val="0"/>
          <w:numId w:val="111"/>
        </w:numPr>
        <w:jc w:val="both"/>
      </w:pPr>
      <w:r w:rsidRPr="00767808">
        <w:t>Проанализировать реальную конфликтную ситуацию между медицинскими работниками и предложить пути разрешения конфликта</w:t>
      </w:r>
    </w:p>
    <w:p w:rsidR="00C93C56" w:rsidRPr="005B7F34" w:rsidRDefault="00C93C56" w:rsidP="004D24DF">
      <w:pPr>
        <w:ind w:firstLine="709"/>
        <w:jc w:val="both"/>
        <w:rPr>
          <w:b/>
          <w:bCs/>
        </w:rPr>
      </w:pPr>
    </w:p>
    <w:p w:rsidR="00C93C56" w:rsidRPr="00E818BC" w:rsidRDefault="351CCB13" w:rsidP="004D24DF">
      <w:pPr>
        <w:rPr>
          <w:b/>
          <w:bCs/>
        </w:rPr>
      </w:pPr>
      <w:r w:rsidRPr="351CCB13">
        <w:rPr>
          <w:b/>
          <w:bCs/>
        </w:rPr>
        <w:t>МОДУЛЬ ПРОИЗВОДСТВЕННАЯ (КЛИНИЧЕСКАЯ) ПРАКТИКА</w:t>
      </w:r>
    </w:p>
    <w:p w:rsidR="00634540" w:rsidRDefault="00634540" w:rsidP="004D24DF">
      <w:pPr>
        <w:jc w:val="both"/>
        <w:rPr>
          <w:b/>
          <w:bCs/>
        </w:rPr>
      </w:pPr>
    </w:p>
    <w:p w:rsidR="003B1B3F" w:rsidRPr="00767808" w:rsidRDefault="003B1B3F" w:rsidP="003B1B3F">
      <w:pPr>
        <w:jc w:val="both"/>
        <w:rPr>
          <w:b/>
          <w:bCs/>
        </w:rPr>
      </w:pPr>
      <w:bookmarkStart w:id="3" w:name="_Hlk44860786"/>
      <w:r w:rsidRPr="00767808">
        <w:rPr>
          <w:b/>
          <w:bCs/>
        </w:rPr>
        <w:t>Вопросы для собеседования</w:t>
      </w:r>
      <w:r>
        <w:rPr>
          <w:b/>
          <w:bCs/>
        </w:rPr>
        <w:t xml:space="preserve"> (примеры)</w:t>
      </w:r>
      <w:r w:rsidRPr="00767808">
        <w:rPr>
          <w:b/>
          <w:bCs/>
        </w:rPr>
        <w:t>:</w:t>
      </w:r>
    </w:p>
    <w:p w:rsidR="003B1B3F" w:rsidRDefault="003B1B3F" w:rsidP="00367D0E">
      <w:pPr>
        <w:pStyle w:val="a4"/>
        <w:widowControl w:val="0"/>
        <w:numPr>
          <w:ilvl w:val="0"/>
          <w:numId w:val="112"/>
        </w:numPr>
        <w:autoSpaceDE w:val="0"/>
        <w:autoSpaceDN w:val="0"/>
        <w:adjustRightInd w:val="0"/>
        <w:rPr>
          <w:shd w:val="clear" w:color="auto" w:fill="FEFEFE"/>
        </w:rPr>
      </w:pPr>
      <w:r w:rsidRPr="003B1B3F">
        <w:rPr>
          <w:shd w:val="clear" w:color="auto" w:fill="FEFEFE"/>
        </w:rPr>
        <w:t>Какие вы знаете 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 </w:t>
      </w:r>
    </w:p>
    <w:p w:rsidR="003B1B3F" w:rsidRPr="003B1B3F" w:rsidRDefault="003B1B3F" w:rsidP="00367D0E">
      <w:pPr>
        <w:pStyle w:val="a4"/>
        <w:widowControl w:val="0"/>
        <w:numPr>
          <w:ilvl w:val="0"/>
          <w:numId w:val="112"/>
        </w:numPr>
        <w:autoSpaceDE w:val="0"/>
        <w:autoSpaceDN w:val="0"/>
        <w:adjustRightInd w:val="0"/>
        <w:rPr>
          <w:rStyle w:val="FontStyle57"/>
          <w:shd w:val="clear" w:color="auto" w:fill="FEFEFE"/>
        </w:rPr>
      </w:pPr>
      <w:r w:rsidRPr="003B1B3F">
        <w:rPr>
          <w:shd w:val="clear" w:color="auto" w:fill="FEFEFE"/>
        </w:rPr>
        <w:t xml:space="preserve">Как </w:t>
      </w:r>
      <w:r w:rsidRPr="00767808">
        <w:t>организовать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распоряжении медицинским персоналом</w:t>
      </w:r>
    </w:p>
    <w:p w:rsidR="003B1B3F" w:rsidRPr="003B1B3F" w:rsidRDefault="003B1B3F" w:rsidP="00367D0E">
      <w:pPr>
        <w:pStyle w:val="a4"/>
        <w:widowControl w:val="0"/>
        <w:numPr>
          <w:ilvl w:val="0"/>
          <w:numId w:val="112"/>
        </w:numPr>
        <w:autoSpaceDE w:val="0"/>
        <w:autoSpaceDN w:val="0"/>
        <w:adjustRightInd w:val="0"/>
        <w:rPr>
          <w:rStyle w:val="FontStyle57"/>
          <w:shd w:val="clear" w:color="auto" w:fill="FEFEFE"/>
        </w:rPr>
      </w:pPr>
      <w:r w:rsidRPr="003B1B3F">
        <w:rPr>
          <w:shd w:val="clear" w:color="auto" w:fill="FEFEFE"/>
        </w:rPr>
        <w:t xml:space="preserve">Какие этические нормы и принципы делового общения, </w:t>
      </w:r>
      <w:r w:rsidRPr="00767808">
        <w:t>принципы врачебной этики и деонтологии</w:t>
      </w:r>
    </w:p>
    <w:p w:rsidR="003B1B3F" w:rsidRPr="00767808" w:rsidRDefault="003B1B3F" w:rsidP="003B1B3F">
      <w:pPr>
        <w:ind w:left="709"/>
        <w:jc w:val="both"/>
        <w:rPr>
          <w:b/>
          <w:bCs/>
        </w:rPr>
      </w:pPr>
    </w:p>
    <w:p w:rsidR="003B1B3F" w:rsidRPr="00767808" w:rsidRDefault="003B1B3F" w:rsidP="003B1B3F">
      <w:pPr>
        <w:jc w:val="both"/>
        <w:rPr>
          <w:b/>
          <w:bCs/>
        </w:rPr>
      </w:pPr>
      <w:r>
        <w:rPr>
          <w:b/>
          <w:bCs/>
        </w:rPr>
        <w:t>Практические задания (пример)</w:t>
      </w:r>
      <w:r w:rsidRPr="00767808">
        <w:rPr>
          <w:b/>
          <w:bCs/>
        </w:rPr>
        <w:t>:</w:t>
      </w:r>
    </w:p>
    <w:p w:rsidR="003B1B3F" w:rsidRDefault="003B1B3F" w:rsidP="00367D0E">
      <w:pPr>
        <w:pStyle w:val="a4"/>
        <w:numPr>
          <w:ilvl w:val="0"/>
          <w:numId w:val="113"/>
        </w:numPr>
        <w:jc w:val="both"/>
      </w:pPr>
      <w:r w:rsidRPr="00767808">
        <w:t>Изучить должностные инструкции персонала и оценить их   соответствие современным требованиям организации деятельности психоневрологического диспансера, указать, какие изменения могут быть в них внесены;</w:t>
      </w:r>
    </w:p>
    <w:p w:rsidR="003B1B3F" w:rsidRDefault="003B1B3F" w:rsidP="00367D0E">
      <w:pPr>
        <w:pStyle w:val="a4"/>
        <w:numPr>
          <w:ilvl w:val="0"/>
          <w:numId w:val="113"/>
        </w:numPr>
        <w:jc w:val="both"/>
      </w:pPr>
      <w:r w:rsidRPr="00767808">
        <w:t>Проанализировать реальную конфликтную ситуацию между пациентом/ законным представителем пациента и медицинскими работниками и предложить пути разрешения конфликта;</w:t>
      </w:r>
    </w:p>
    <w:p w:rsidR="003B1B3F" w:rsidRPr="00767808" w:rsidRDefault="003B1B3F" w:rsidP="00367D0E">
      <w:pPr>
        <w:pStyle w:val="a4"/>
        <w:numPr>
          <w:ilvl w:val="0"/>
          <w:numId w:val="113"/>
        </w:numPr>
        <w:jc w:val="both"/>
      </w:pPr>
      <w:r w:rsidRPr="00767808">
        <w:t>Проанализировать реальную конфликтную ситуацию между медицинскими работниками и предложить пути разрешения конфликта</w:t>
      </w:r>
    </w:p>
    <w:p w:rsidR="00C93C56" w:rsidRPr="00E818BC" w:rsidRDefault="00C93C56" w:rsidP="004D24DF">
      <w:pPr>
        <w:ind w:firstLine="709"/>
        <w:jc w:val="both"/>
        <w:rPr>
          <w:b/>
          <w:bCs/>
        </w:rPr>
      </w:pPr>
    </w:p>
    <w:p w:rsidR="00C93C56" w:rsidRPr="00E818BC" w:rsidRDefault="351CCB13" w:rsidP="004D24DF">
      <w:pPr>
        <w:rPr>
          <w:b/>
          <w:bCs/>
        </w:rPr>
      </w:pPr>
      <w:r w:rsidRPr="351CCB13">
        <w:rPr>
          <w:b/>
          <w:bCs/>
        </w:rPr>
        <w:t>МОДУЛЬ ПРОИЗВОДСТВЕННАЯ (КЛИНИЧЕСКАЯ) ПРАКТИКА</w:t>
      </w:r>
    </w:p>
    <w:p w:rsidR="00C93C56" w:rsidRPr="00E818BC" w:rsidRDefault="00C93C56" w:rsidP="004D24DF">
      <w:pPr>
        <w:jc w:val="both"/>
        <w:rPr>
          <w:b/>
          <w:bCs/>
        </w:rPr>
      </w:pPr>
    </w:p>
    <w:p w:rsidR="00450EA9" w:rsidRPr="00767808" w:rsidRDefault="00450EA9" w:rsidP="00450EA9">
      <w:pPr>
        <w:jc w:val="both"/>
        <w:rPr>
          <w:b/>
          <w:bCs/>
        </w:rPr>
      </w:pPr>
      <w:r w:rsidRPr="00767808">
        <w:rPr>
          <w:b/>
          <w:bCs/>
        </w:rPr>
        <w:t>Вопросы для собеседования</w:t>
      </w:r>
      <w:r>
        <w:rPr>
          <w:b/>
          <w:bCs/>
        </w:rPr>
        <w:t xml:space="preserve"> (пример)</w:t>
      </w:r>
      <w:r w:rsidRPr="00767808">
        <w:rPr>
          <w:b/>
          <w:bCs/>
        </w:rPr>
        <w:t>:</w:t>
      </w:r>
    </w:p>
    <w:p w:rsidR="00450EA9" w:rsidRDefault="00450EA9" w:rsidP="00367D0E">
      <w:pPr>
        <w:pStyle w:val="a4"/>
        <w:widowControl w:val="0"/>
        <w:numPr>
          <w:ilvl w:val="0"/>
          <w:numId w:val="114"/>
        </w:numPr>
        <w:autoSpaceDE w:val="0"/>
        <w:autoSpaceDN w:val="0"/>
        <w:adjustRightInd w:val="0"/>
        <w:rPr>
          <w:shd w:val="clear" w:color="auto" w:fill="FEFEFE"/>
        </w:rPr>
      </w:pPr>
      <w:r w:rsidRPr="00450EA9">
        <w:rPr>
          <w:shd w:val="clear" w:color="auto" w:fill="FEFEFE"/>
        </w:rPr>
        <w:t>Какие вы знаете 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 </w:t>
      </w:r>
    </w:p>
    <w:p w:rsidR="00450EA9" w:rsidRPr="00450EA9" w:rsidRDefault="00450EA9" w:rsidP="00367D0E">
      <w:pPr>
        <w:pStyle w:val="a4"/>
        <w:widowControl w:val="0"/>
        <w:numPr>
          <w:ilvl w:val="0"/>
          <w:numId w:val="114"/>
        </w:numPr>
        <w:autoSpaceDE w:val="0"/>
        <w:autoSpaceDN w:val="0"/>
        <w:adjustRightInd w:val="0"/>
        <w:rPr>
          <w:rStyle w:val="FontStyle57"/>
          <w:shd w:val="clear" w:color="auto" w:fill="FEFEFE"/>
        </w:rPr>
      </w:pPr>
      <w:r w:rsidRPr="00450EA9">
        <w:rPr>
          <w:shd w:val="clear" w:color="auto" w:fill="FEFEFE"/>
        </w:rPr>
        <w:t xml:space="preserve">Как </w:t>
      </w:r>
      <w:r w:rsidRPr="00767808">
        <w:t>организовать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распоряжении медицинским персоналом</w:t>
      </w:r>
    </w:p>
    <w:p w:rsidR="00450EA9" w:rsidRPr="00450EA9" w:rsidRDefault="00450EA9" w:rsidP="00367D0E">
      <w:pPr>
        <w:pStyle w:val="a4"/>
        <w:widowControl w:val="0"/>
        <w:numPr>
          <w:ilvl w:val="0"/>
          <w:numId w:val="114"/>
        </w:numPr>
        <w:autoSpaceDE w:val="0"/>
        <w:autoSpaceDN w:val="0"/>
        <w:adjustRightInd w:val="0"/>
        <w:rPr>
          <w:rStyle w:val="FontStyle57"/>
          <w:shd w:val="clear" w:color="auto" w:fill="FEFEFE"/>
        </w:rPr>
      </w:pPr>
      <w:r w:rsidRPr="00450EA9">
        <w:rPr>
          <w:shd w:val="clear" w:color="auto" w:fill="FEFEFE"/>
        </w:rPr>
        <w:t xml:space="preserve">Какие этические нормы и принципы делового общения, </w:t>
      </w:r>
      <w:r w:rsidRPr="00767808">
        <w:t>принципы врачебной этики и деонтологии</w:t>
      </w:r>
    </w:p>
    <w:p w:rsidR="00450EA9" w:rsidRPr="00767808" w:rsidRDefault="00450EA9" w:rsidP="00450EA9">
      <w:pPr>
        <w:ind w:left="709"/>
        <w:jc w:val="both"/>
        <w:rPr>
          <w:b/>
          <w:bCs/>
        </w:rPr>
      </w:pPr>
    </w:p>
    <w:p w:rsidR="00450EA9" w:rsidRPr="00767808" w:rsidRDefault="00450EA9" w:rsidP="00450EA9">
      <w:pPr>
        <w:jc w:val="both"/>
        <w:rPr>
          <w:b/>
          <w:bCs/>
        </w:rPr>
      </w:pPr>
      <w:r w:rsidRPr="00767808">
        <w:rPr>
          <w:b/>
          <w:bCs/>
        </w:rPr>
        <w:t>Практическое задание:</w:t>
      </w:r>
    </w:p>
    <w:p w:rsidR="00450EA9" w:rsidRDefault="00450EA9" w:rsidP="00367D0E">
      <w:pPr>
        <w:pStyle w:val="a4"/>
        <w:numPr>
          <w:ilvl w:val="0"/>
          <w:numId w:val="115"/>
        </w:numPr>
        <w:jc w:val="both"/>
      </w:pPr>
      <w:r w:rsidRPr="00767808">
        <w:lastRenderedPageBreak/>
        <w:t>Изучить должностные инструкции персонала и оценить их   соответствие современным требованиям организации деятельности психиатрического стационара, указать, какие изменения могут быть в них внесены;</w:t>
      </w:r>
    </w:p>
    <w:p w:rsidR="00450EA9" w:rsidRPr="00767808" w:rsidRDefault="00450EA9" w:rsidP="00367D0E">
      <w:pPr>
        <w:pStyle w:val="a4"/>
        <w:numPr>
          <w:ilvl w:val="0"/>
          <w:numId w:val="115"/>
        </w:numPr>
        <w:jc w:val="both"/>
      </w:pPr>
      <w:r w:rsidRPr="00767808">
        <w:t>Организовать работу медицинского персонала среднего медицинского звена</w:t>
      </w:r>
    </w:p>
    <w:p w:rsidR="00C93C56" w:rsidRPr="00E818BC" w:rsidRDefault="00C93C56" w:rsidP="004D24DF">
      <w:pPr>
        <w:rPr>
          <w:color w:val="FF0000"/>
        </w:rPr>
      </w:pPr>
    </w:p>
    <w:p w:rsidR="00450EA9" w:rsidRPr="00E818BC" w:rsidRDefault="00450EA9" w:rsidP="00450EA9">
      <w:pPr>
        <w:rPr>
          <w:b/>
          <w:bCs/>
        </w:rPr>
      </w:pPr>
      <w:bookmarkStart w:id="4" w:name="_Hlk44860823"/>
      <w:bookmarkEnd w:id="3"/>
      <w:bookmarkEnd w:id="4"/>
      <w:r w:rsidRPr="351CCB13">
        <w:rPr>
          <w:b/>
          <w:bCs/>
        </w:rPr>
        <w:t>МОДУЛЬ ПРОИЗВОДСТВЕННАЯ (КЛИНИЧЕСКАЯ) ПРАКТИКА</w:t>
      </w:r>
    </w:p>
    <w:p w:rsidR="00450EA9" w:rsidRPr="00E818BC" w:rsidRDefault="00450EA9" w:rsidP="00450EA9">
      <w:pPr>
        <w:jc w:val="both"/>
        <w:rPr>
          <w:b/>
          <w:bCs/>
        </w:rPr>
      </w:pPr>
    </w:p>
    <w:p w:rsidR="00450EA9" w:rsidRPr="00767808" w:rsidRDefault="00450EA9" w:rsidP="00450EA9">
      <w:pPr>
        <w:jc w:val="both"/>
        <w:rPr>
          <w:b/>
          <w:bCs/>
        </w:rPr>
      </w:pPr>
      <w:r w:rsidRPr="00767808">
        <w:rPr>
          <w:b/>
          <w:bCs/>
        </w:rPr>
        <w:t>Вопросы для собеседования</w:t>
      </w:r>
      <w:r>
        <w:rPr>
          <w:b/>
          <w:bCs/>
        </w:rPr>
        <w:t xml:space="preserve"> (пример)</w:t>
      </w:r>
      <w:r w:rsidRPr="00767808">
        <w:rPr>
          <w:b/>
          <w:bCs/>
        </w:rPr>
        <w:t>:</w:t>
      </w:r>
    </w:p>
    <w:p w:rsidR="00450EA9" w:rsidRDefault="00450EA9" w:rsidP="00367D0E">
      <w:pPr>
        <w:pStyle w:val="a4"/>
        <w:widowControl w:val="0"/>
        <w:numPr>
          <w:ilvl w:val="0"/>
          <w:numId w:val="116"/>
        </w:numPr>
        <w:autoSpaceDE w:val="0"/>
        <w:autoSpaceDN w:val="0"/>
        <w:adjustRightInd w:val="0"/>
        <w:rPr>
          <w:shd w:val="clear" w:color="auto" w:fill="FEFEFE"/>
        </w:rPr>
      </w:pPr>
      <w:r w:rsidRPr="00450EA9">
        <w:rPr>
          <w:shd w:val="clear" w:color="auto" w:fill="FEFEFE"/>
        </w:rPr>
        <w:t>Какие вы знаете 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 </w:t>
      </w:r>
    </w:p>
    <w:p w:rsidR="00450EA9" w:rsidRPr="00450EA9" w:rsidRDefault="00450EA9" w:rsidP="00367D0E">
      <w:pPr>
        <w:pStyle w:val="a4"/>
        <w:widowControl w:val="0"/>
        <w:numPr>
          <w:ilvl w:val="0"/>
          <w:numId w:val="116"/>
        </w:numPr>
        <w:autoSpaceDE w:val="0"/>
        <w:autoSpaceDN w:val="0"/>
        <w:adjustRightInd w:val="0"/>
        <w:rPr>
          <w:rStyle w:val="FontStyle57"/>
          <w:shd w:val="clear" w:color="auto" w:fill="FEFEFE"/>
        </w:rPr>
      </w:pPr>
      <w:r w:rsidRPr="00450EA9">
        <w:rPr>
          <w:shd w:val="clear" w:color="auto" w:fill="FEFEFE"/>
        </w:rPr>
        <w:t xml:space="preserve">Как </w:t>
      </w:r>
      <w:r w:rsidRPr="00767808">
        <w:t>организовать деятельность медицинских организаций и их структурных подразделений;</w:t>
      </w:r>
      <w:r w:rsidRPr="00767808">
        <w:rPr>
          <w:rStyle w:val="FontStyle57"/>
        </w:rPr>
        <w:t xml:space="preserve"> осуществлять контроль выполнения должностных обязанностей находящимся в распоряжении медицинским персоналом</w:t>
      </w:r>
    </w:p>
    <w:p w:rsidR="00450EA9" w:rsidRPr="00450EA9" w:rsidRDefault="00450EA9" w:rsidP="00367D0E">
      <w:pPr>
        <w:pStyle w:val="a4"/>
        <w:widowControl w:val="0"/>
        <w:numPr>
          <w:ilvl w:val="0"/>
          <w:numId w:val="116"/>
        </w:numPr>
        <w:autoSpaceDE w:val="0"/>
        <w:autoSpaceDN w:val="0"/>
        <w:adjustRightInd w:val="0"/>
        <w:rPr>
          <w:rStyle w:val="FontStyle57"/>
          <w:shd w:val="clear" w:color="auto" w:fill="FEFEFE"/>
        </w:rPr>
      </w:pPr>
      <w:r w:rsidRPr="00450EA9">
        <w:rPr>
          <w:shd w:val="clear" w:color="auto" w:fill="FEFEFE"/>
        </w:rPr>
        <w:t xml:space="preserve">Какие этические нормы и принципы делового общения, </w:t>
      </w:r>
      <w:r w:rsidRPr="00767808">
        <w:t>принципы врачебной этики и деонтологии</w:t>
      </w:r>
    </w:p>
    <w:p w:rsidR="00450EA9" w:rsidRPr="00767808" w:rsidRDefault="00450EA9" w:rsidP="00450EA9">
      <w:pPr>
        <w:ind w:left="709"/>
        <w:jc w:val="both"/>
        <w:rPr>
          <w:b/>
          <w:bCs/>
        </w:rPr>
      </w:pPr>
    </w:p>
    <w:p w:rsidR="00450EA9" w:rsidRPr="00767808" w:rsidRDefault="00450EA9" w:rsidP="00450EA9">
      <w:pPr>
        <w:jc w:val="both"/>
        <w:rPr>
          <w:b/>
          <w:bCs/>
        </w:rPr>
      </w:pPr>
      <w:r w:rsidRPr="00767808">
        <w:rPr>
          <w:b/>
          <w:bCs/>
        </w:rPr>
        <w:t>Практическое задание:</w:t>
      </w:r>
    </w:p>
    <w:p w:rsidR="00450EA9" w:rsidRDefault="00450EA9" w:rsidP="00367D0E">
      <w:pPr>
        <w:pStyle w:val="a4"/>
        <w:numPr>
          <w:ilvl w:val="0"/>
          <w:numId w:val="117"/>
        </w:numPr>
        <w:jc w:val="both"/>
      </w:pPr>
      <w:r w:rsidRPr="00767808">
        <w:t>Изучить должностные инструкции персонала и оценить их   соответствие современным требованиям организации деятельности психиатрического стационара, указать, какие изменения могут быть в них внесены;</w:t>
      </w:r>
    </w:p>
    <w:p w:rsidR="00450EA9" w:rsidRPr="00767808" w:rsidRDefault="00450EA9" w:rsidP="00367D0E">
      <w:pPr>
        <w:pStyle w:val="a4"/>
        <w:numPr>
          <w:ilvl w:val="0"/>
          <w:numId w:val="117"/>
        </w:numPr>
        <w:jc w:val="both"/>
      </w:pPr>
      <w:r w:rsidRPr="00767808">
        <w:t>Организовать работу медицинского персонала среднего медицинского звена</w:t>
      </w:r>
    </w:p>
    <w:p w:rsidR="00C93C56" w:rsidRDefault="00C93C56" w:rsidP="004D24DF">
      <w:pPr>
        <w:rPr>
          <w:color w:val="FF0000"/>
        </w:rPr>
      </w:pPr>
    </w:p>
    <w:p w:rsidR="00C93C56" w:rsidRPr="00EB66FD" w:rsidRDefault="00C93C56" w:rsidP="004D24DF">
      <w:pPr>
        <w:jc w:val="both"/>
        <w:rPr>
          <w:b/>
          <w:bCs/>
          <w:color w:val="FF0000"/>
        </w:rPr>
      </w:pPr>
    </w:p>
    <w:p w:rsidR="00CD46B1" w:rsidRPr="00755B8F" w:rsidRDefault="00D24334" w:rsidP="004D24DF">
      <w:pPr>
        <w:contextualSpacing/>
        <w:jc w:val="both"/>
        <w:rPr>
          <w:color w:val="000000"/>
          <w:shd w:val="clear" w:color="auto" w:fill="FFFFFF"/>
        </w:rPr>
      </w:pPr>
      <w:r w:rsidRPr="00D24334">
        <w:rPr>
          <w:b/>
          <w:bCs/>
          <w:highlight w:val="lightGray"/>
        </w:rPr>
        <w:t xml:space="preserve">УК-3. </w:t>
      </w:r>
      <w:proofErr w:type="gramStart"/>
      <w:r w:rsidR="00755B8F" w:rsidRPr="00755B8F">
        <w:rPr>
          <w:color w:val="000000"/>
          <w:highlight w:val="lightGray"/>
          <w:shd w:val="clear" w:color="auto" w:fill="FFFFFF"/>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D46B1" w:rsidRPr="00C97A01" w:rsidRDefault="00CD46B1" w:rsidP="004D24DF">
      <w:pPr>
        <w:ind w:firstLine="709"/>
        <w:jc w:val="both"/>
        <w:rPr>
          <w:b/>
          <w:bCs/>
        </w:rPr>
      </w:pPr>
    </w:p>
    <w:p w:rsidR="00CD46B1" w:rsidRPr="00C97A01" w:rsidRDefault="00CD46B1" w:rsidP="004D24DF">
      <w:pPr>
        <w:jc w:val="both"/>
        <w:rPr>
          <w:b/>
          <w:bCs/>
        </w:rPr>
      </w:pPr>
      <w:r w:rsidRPr="00C97A01">
        <w:rPr>
          <w:b/>
          <w:bCs/>
        </w:rPr>
        <w:t>Дисциплины (модули) и практики, формирующие компетенцию:</w:t>
      </w:r>
    </w:p>
    <w:p w:rsidR="00CD46B1" w:rsidRPr="0090751E" w:rsidRDefault="00CD46B1" w:rsidP="004D24DF">
      <w:pPr>
        <w:jc w:val="both"/>
      </w:pPr>
      <w:r w:rsidRPr="0090751E">
        <w:t>Б</w:t>
      </w:r>
      <w:proofErr w:type="gramStart"/>
      <w:r w:rsidRPr="0090751E">
        <w:t>1</w:t>
      </w:r>
      <w:proofErr w:type="gramEnd"/>
      <w:r w:rsidRPr="0090751E">
        <w:t>.Б.03 Педагогика</w:t>
      </w:r>
    </w:p>
    <w:p w:rsidR="00CD46B1" w:rsidRPr="00C97A01" w:rsidRDefault="00CD46B1" w:rsidP="004D24DF">
      <w:pPr>
        <w:pStyle w:val="a4"/>
        <w:ind w:left="0"/>
        <w:jc w:val="both"/>
        <w:rPr>
          <w:bCs/>
        </w:rPr>
      </w:pPr>
      <w:r w:rsidRPr="0090751E">
        <w:rPr>
          <w:bCs/>
        </w:rPr>
        <w:t>Б3.Б.01. Подготовка к сдаче и сдача государственного экзамена.</w:t>
      </w:r>
    </w:p>
    <w:p w:rsidR="00CD46B1" w:rsidRPr="00C97A01" w:rsidRDefault="00CD46B1" w:rsidP="004D24DF">
      <w:pPr>
        <w:ind w:firstLine="708"/>
        <w:contextualSpacing/>
        <w:jc w:val="both"/>
        <w:rPr>
          <w:b/>
          <w:bCs/>
          <w:color w:val="000000"/>
          <w:shd w:val="clear" w:color="auto" w:fill="FFFFFF"/>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4723"/>
        <w:gridCol w:w="2046"/>
      </w:tblGrid>
      <w:tr w:rsidR="00CD46B1" w:rsidRPr="00C97A01" w:rsidTr="1C069D49">
        <w:tc>
          <w:tcPr>
            <w:tcW w:w="2807" w:type="dxa"/>
            <w:shd w:val="clear" w:color="auto" w:fill="auto"/>
          </w:tcPr>
          <w:p w:rsidR="00CD46B1" w:rsidRPr="00C97A01" w:rsidRDefault="00CD46B1" w:rsidP="004D24DF">
            <w:pPr>
              <w:contextualSpacing/>
              <w:jc w:val="both"/>
              <w:rPr>
                <w:b/>
                <w:bCs/>
              </w:rPr>
            </w:pPr>
            <w:r w:rsidRPr="00C97A01">
              <w:rPr>
                <w:b/>
                <w:bCs/>
              </w:rPr>
              <w:t>Дисциплина /</w:t>
            </w:r>
          </w:p>
          <w:p w:rsidR="00CD46B1" w:rsidRPr="00C97A01" w:rsidRDefault="005F7C8F" w:rsidP="004D24DF">
            <w:pPr>
              <w:contextualSpacing/>
              <w:jc w:val="both"/>
              <w:rPr>
                <w:b/>
                <w:bCs/>
              </w:rPr>
            </w:pPr>
            <w:r w:rsidRPr="00C97A01">
              <w:rPr>
                <w:b/>
                <w:bCs/>
              </w:rPr>
              <w:t>П</w:t>
            </w:r>
            <w:r w:rsidR="00CD46B1" w:rsidRPr="00C97A01">
              <w:rPr>
                <w:b/>
                <w:bCs/>
              </w:rPr>
              <w:t>рактика</w:t>
            </w:r>
          </w:p>
        </w:tc>
        <w:tc>
          <w:tcPr>
            <w:tcW w:w="4723" w:type="dxa"/>
            <w:shd w:val="clear" w:color="auto" w:fill="auto"/>
          </w:tcPr>
          <w:p w:rsidR="00CD46B1" w:rsidRPr="00C97A01" w:rsidRDefault="00CD46B1" w:rsidP="004D24DF">
            <w:pPr>
              <w:contextualSpacing/>
              <w:jc w:val="both"/>
              <w:rPr>
                <w:b/>
                <w:bCs/>
              </w:rPr>
            </w:pPr>
            <w:r w:rsidRPr="00C97A01">
              <w:rPr>
                <w:b/>
                <w:bCs/>
              </w:rPr>
              <w:t>Дескрипторы</w:t>
            </w:r>
          </w:p>
        </w:tc>
        <w:tc>
          <w:tcPr>
            <w:tcW w:w="2046" w:type="dxa"/>
            <w:shd w:val="clear" w:color="auto" w:fill="auto"/>
          </w:tcPr>
          <w:p w:rsidR="00CD46B1" w:rsidRPr="00C97A01" w:rsidRDefault="00CD46B1" w:rsidP="004D24DF">
            <w:pPr>
              <w:contextualSpacing/>
              <w:jc w:val="both"/>
              <w:rPr>
                <w:b/>
                <w:bCs/>
              </w:rPr>
            </w:pPr>
            <w:r w:rsidRPr="00C97A01">
              <w:rPr>
                <w:b/>
                <w:bCs/>
              </w:rPr>
              <w:t>Средства оценки</w:t>
            </w:r>
          </w:p>
        </w:tc>
      </w:tr>
      <w:tr w:rsidR="00CD46B1" w:rsidRPr="00C97A01" w:rsidTr="1C069D49">
        <w:trPr>
          <w:trHeight w:val="99"/>
        </w:trPr>
        <w:tc>
          <w:tcPr>
            <w:tcW w:w="2807" w:type="dxa"/>
            <w:vMerge w:val="restart"/>
            <w:shd w:val="clear" w:color="auto" w:fill="auto"/>
          </w:tcPr>
          <w:p w:rsidR="00CD46B1" w:rsidRPr="00C97A01" w:rsidRDefault="00CD46B1" w:rsidP="004D24DF">
            <w:pPr>
              <w:jc w:val="both"/>
            </w:pPr>
            <w:r w:rsidRPr="00C97A01">
              <w:t>Б</w:t>
            </w:r>
            <w:proofErr w:type="gramStart"/>
            <w:r w:rsidRPr="00C97A01">
              <w:t>1</w:t>
            </w:r>
            <w:proofErr w:type="gramEnd"/>
            <w:r w:rsidRPr="00C97A01">
              <w:t>.Б.03 Педагогика</w:t>
            </w:r>
          </w:p>
          <w:p w:rsidR="00CD46B1" w:rsidRPr="00C97A01" w:rsidRDefault="00CD46B1" w:rsidP="004D24DF">
            <w:pPr>
              <w:contextualSpacing/>
              <w:jc w:val="both"/>
            </w:pPr>
          </w:p>
        </w:tc>
        <w:tc>
          <w:tcPr>
            <w:tcW w:w="4723" w:type="dxa"/>
            <w:shd w:val="clear" w:color="auto" w:fill="auto"/>
          </w:tcPr>
          <w:p w:rsidR="00CD46B1" w:rsidRPr="00C97A01" w:rsidRDefault="00CD46B1" w:rsidP="004D24DF">
            <w:pPr>
              <w:jc w:val="both"/>
              <w:rPr>
                <w:kern w:val="2"/>
              </w:rPr>
            </w:pPr>
            <w:r w:rsidRPr="00C97A01">
              <w:rPr>
                <w:b/>
                <w:kern w:val="2"/>
              </w:rPr>
              <w:t>Знать</w:t>
            </w:r>
          </w:p>
          <w:p w:rsidR="00CD46B1" w:rsidRPr="00C97A01" w:rsidRDefault="007960E3" w:rsidP="004D24DF">
            <w:pPr>
              <w:jc w:val="both"/>
              <w:rPr>
                <w:kern w:val="2"/>
              </w:rPr>
            </w:pPr>
            <w:proofErr w:type="gramStart"/>
            <w:r w:rsidRPr="005C27F3">
              <w:rPr>
                <w:kern w:val="2"/>
              </w:rPr>
              <w:t xml:space="preserve">сущность преподавательской деятельности, ее структуру и способы оценки; принципы отбора содержания обучения и выбора современных обучающих технологий; принципы и приемы создания учебно-методических материалов для повышения эффективности обучающего процесса; различные формы проведения обучения (лекции, семинары, практические занятия, активные методы обучения); виды и формы </w:t>
            </w:r>
            <w:r w:rsidRPr="005C27F3">
              <w:rPr>
                <w:kern w:val="2"/>
              </w:rPr>
              <w:lastRenderedPageBreak/>
              <w:t>организации самостоятельной работы; принципы разработки критериев и оценки результатов обучения;</w:t>
            </w:r>
            <w:proofErr w:type="gramEnd"/>
            <w:r w:rsidRPr="005C27F3">
              <w:rPr>
                <w:kern w:val="2"/>
              </w:rPr>
              <w:t xml:space="preserve"> подходы к оценке и совершенствованию программ обучения и развития</w:t>
            </w:r>
          </w:p>
        </w:tc>
        <w:tc>
          <w:tcPr>
            <w:tcW w:w="2046" w:type="dxa"/>
            <w:shd w:val="clear" w:color="auto" w:fill="auto"/>
          </w:tcPr>
          <w:p w:rsidR="00CD46B1" w:rsidRPr="00C97A01" w:rsidRDefault="00CD46B1" w:rsidP="004D24DF">
            <w:pPr>
              <w:jc w:val="both"/>
            </w:pPr>
            <w:r w:rsidRPr="00C97A01">
              <w:lastRenderedPageBreak/>
              <w:t>Собеседование</w:t>
            </w:r>
          </w:p>
        </w:tc>
      </w:tr>
      <w:tr w:rsidR="00CD46B1" w:rsidRPr="00C97A01" w:rsidTr="1C069D49">
        <w:trPr>
          <w:trHeight w:val="282"/>
        </w:trPr>
        <w:tc>
          <w:tcPr>
            <w:tcW w:w="2807" w:type="dxa"/>
            <w:vMerge/>
          </w:tcPr>
          <w:p w:rsidR="00CD46B1" w:rsidRPr="00C97A01" w:rsidRDefault="00CD46B1" w:rsidP="004D24DF">
            <w:pPr>
              <w:contextualSpacing/>
              <w:jc w:val="both"/>
            </w:pPr>
          </w:p>
        </w:tc>
        <w:tc>
          <w:tcPr>
            <w:tcW w:w="4723" w:type="dxa"/>
            <w:shd w:val="clear" w:color="auto" w:fill="auto"/>
          </w:tcPr>
          <w:p w:rsidR="00CD46B1" w:rsidRPr="00C97A01" w:rsidRDefault="00CD46B1" w:rsidP="004D24DF">
            <w:pPr>
              <w:pStyle w:val="FR1"/>
              <w:spacing w:line="240" w:lineRule="auto"/>
              <w:ind w:firstLine="0"/>
              <w:jc w:val="both"/>
              <w:rPr>
                <w:b/>
                <w:sz w:val="24"/>
                <w:szCs w:val="24"/>
              </w:rPr>
            </w:pPr>
            <w:r w:rsidRPr="00C97A01">
              <w:rPr>
                <w:b/>
                <w:sz w:val="24"/>
                <w:szCs w:val="24"/>
              </w:rPr>
              <w:t>Уметь</w:t>
            </w:r>
          </w:p>
          <w:p w:rsidR="00CD46B1" w:rsidRPr="007960E3" w:rsidRDefault="007960E3" w:rsidP="007960E3">
            <w:pPr>
              <w:pStyle w:val="FR1"/>
              <w:spacing w:line="240" w:lineRule="auto"/>
              <w:ind w:firstLine="0"/>
              <w:jc w:val="both"/>
              <w:rPr>
                <w:kern w:val="2"/>
                <w:szCs w:val="24"/>
              </w:rPr>
            </w:pPr>
            <w:r w:rsidRPr="007960E3">
              <w:rPr>
                <w:kern w:val="2"/>
                <w:sz w:val="24"/>
                <w:szCs w:val="24"/>
              </w:rPr>
              <w:t>формулировать учебные цели: конечные и на каждом этапе обучения; формулировать конкретные учебные цели семинара, практического занятия; отбирать содержание  и формы воспитания и образования для решения конкретных целей в процессе преподавательской деятельности; обосновывать выбор методов обучения и воспитания в конкретной педагогической ситуации; обосновать выбор методов обучения, адекватных конкретным педагогическим целям, отбирать наиболее целесообразные технические средства для проведения практического занятия или семинара; выбирать и практически применять наиболее рациональные для данных условий формы и методы контроля, отвечающие требованиям целей обучения; ориентироваться в психологических механизмах активных методов обучения; оставлять методическую разработку лекции, семинара или практического занятия по разделам, темам курса с учётом содержания унифицированной про</w:t>
            </w:r>
            <w:r w:rsidRPr="007960E3">
              <w:rPr>
                <w:kern w:val="2"/>
                <w:sz w:val="24"/>
                <w:szCs w:val="24"/>
              </w:rPr>
              <w:softHyphen/>
              <w:t>граммы и профессионально-должностных требований; приобретать новые знания, используя современные информационные образовательные технологии; вести дискуссию и доказывать свои убеждения; стимулировать учебную деятельность обучающихся; оценивать эффективность</w:t>
            </w:r>
            <w:r w:rsidRPr="00523FC3">
              <w:rPr>
                <w:kern w:val="2"/>
              </w:rPr>
              <w:t xml:space="preserve"> обучения в целом и на его отдельных этапах</w:t>
            </w:r>
          </w:p>
        </w:tc>
        <w:tc>
          <w:tcPr>
            <w:tcW w:w="2046" w:type="dxa"/>
            <w:shd w:val="clear" w:color="auto" w:fill="auto"/>
          </w:tcPr>
          <w:p w:rsidR="00793ECF" w:rsidRDefault="00793ECF" w:rsidP="004D24DF">
            <w:pPr>
              <w:jc w:val="both"/>
            </w:pPr>
            <w:r>
              <w:t>Презентация</w:t>
            </w:r>
          </w:p>
          <w:p w:rsidR="00793ECF" w:rsidRDefault="00793ECF" w:rsidP="004D24DF">
            <w:pPr>
              <w:jc w:val="both"/>
            </w:pPr>
            <w:r>
              <w:t>Доклад</w:t>
            </w:r>
          </w:p>
          <w:p w:rsidR="00CD46B1" w:rsidRPr="00C97A01" w:rsidRDefault="00C455DC" w:rsidP="004D24DF">
            <w:pPr>
              <w:jc w:val="both"/>
            </w:pPr>
            <w:r>
              <w:t>Практическое задание</w:t>
            </w:r>
          </w:p>
          <w:p w:rsidR="00CD46B1" w:rsidRPr="00C97A01" w:rsidRDefault="00CD46B1" w:rsidP="004D24DF">
            <w:pPr>
              <w:jc w:val="both"/>
            </w:pPr>
          </w:p>
        </w:tc>
      </w:tr>
      <w:tr w:rsidR="00CD46B1" w:rsidRPr="00C97A01" w:rsidTr="1C069D49">
        <w:trPr>
          <w:trHeight w:val="99"/>
        </w:trPr>
        <w:tc>
          <w:tcPr>
            <w:tcW w:w="2807" w:type="dxa"/>
            <w:vMerge/>
          </w:tcPr>
          <w:p w:rsidR="00CD46B1" w:rsidRPr="00C97A01" w:rsidRDefault="00CD46B1" w:rsidP="004D24DF">
            <w:pPr>
              <w:contextualSpacing/>
              <w:jc w:val="both"/>
            </w:pPr>
          </w:p>
        </w:tc>
        <w:tc>
          <w:tcPr>
            <w:tcW w:w="4723" w:type="dxa"/>
            <w:shd w:val="clear" w:color="auto" w:fill="auto"/>
          </w:tcPr>
          <w:p w:rsidR="00CD46B1" w:rsidRPr="00C97A01" w:rsidRDefault="00CD46B1" w:rsidP="004D24DF">
            <w:pPr>
              <w:pStyle w:val="a7"/>
              <w:spacing w:after="0"/>
              <w:jc w:val="both"/>
              <w:rPr>
                <w:b/>
              </w:rPr>
            </w:pPr>
            <w:r w:rsidRPr="00C97A01">
              <w:rPr>
                <w:b/>
              </w:rPr>
              <w:t>Владеть</w:t>
            </w:r>
          </w:p>
          <w:p w:rsidR="00793ECF" w:rsidRPr="008356BB" w:rsidRDefault="00793ECF" w:rsidP="00793ECF">
            <w:pPr>
              <w:pStyle w:val="a7"/>
              <w:spacing w:after="0"/>
              <w:jc w:val="both"/>
            </w:pPr>
            <w:r>
              <w:t>о</w:t>
            </w:r>
            <w:r w:rsidRPr="008356BB">
              <w:t>сновами научно-методической работы в высшей школе и СПО, навыками самостоятельной методической проработки профессиона</w:t>
            </w:r>
            <w:r>
              <w:t>льно-ориентированного материала; н</w:t>
            </w:r>
            <w:r w:rsidRPr="008356BB">
              <w:t>авыками преобразования нау</w:t>
            </w:r>
            <w:r>
              <w:t>чного знания в учебный материал; п</w:t>
            </w:r>
            <w:r w:rsidRPr="008356BB">
              <w:t>онятийно-категориальным аппаратом педаг</w:t>
            </w:r>
            <w:r>
              <w:t>огической теории и практики;</w:t>
            </w:r>
          </w:p>
          <w:p w:rsidR="00793ECF" w:rsidRPr="008356BB" w:rsidRDefault="00793ECF" w:rsidP="00793ECF">
            <w:pPr>
              <w:pStyle w:val="a7"/>
              <w:spacing w:after="0"/>
              <w:jc w:val="both"/>
            </w:pPr>
            <w:r>
              <w:t xml:space="preserve"> с</w:t>
            </w:r>
            <w:r w:rsidRPr="008356BB">
              <w:t>овременными образователь</w:t>
            </w:r>
            <w:r>
              <w:t xml:space="preserve">ными </w:t>
            </w:r>
            <w:r>
              <w:lastRenderedPageBreak/>
              <w:t>методиками и технологиями; с</w:t>
            </w:r>
            <w:r w:rsidRPr="008356BB">
              <w:t xml:space="preserve">пособами создания требовательно-доброжелательной обстановки образовательного процесса, разнообразными образовательными технологиями, методами и приемами устного и письменного </w:t>
            </w:r>
            <w:r>
              <w:t>изложения предметного материала;</w:t>
            </w:r>
            <w:r w:rsidRPr="008356BB">
              <w:br/>
            </w:r>
            <w:r>
              <w:t>м</w:t>
            </w:r>
            <w:r w:rsidRPr="008356BB">
              <w:t>етодами формирования навыков самостоятельной работы, профессионального мышления и развития творч</w:t>
            </w:r>
            <w:r>
              <w:t>еских способностей обучающихся;</w:t>
            </w:r>
          </w:p>
          <w:p w:rsidR="00CD46B1" w:rsidRPr="00C97A01" w:rsidRDefault="00793ECF" w:rsidP="00793ECF">
            <w:pPr>
              <w:jc w:val="both"/>
              <w:rPr>
                <w:b/>
                <w:i/>
              </w:rPr>
            </w:pPr>
            <w:r w:rsidRPr="00523FC3">
              <w:t>о</w:t>
            </w:r>
            <w:r w:rsidRPr="008356BB">
              <w:t>сновами применения компьютерной техники и информационных технологий в учебном и научном процессах</w:t>
            </w:r>
          </w:p>
        </w:tc>
        <w:tc>
          <w:tcPr>
            <w:tcW w:w="2046" w:type="dxa"/>
            <w:shd w:val="clear" w:color="auto" w:fill="auto"/>
          </w:tcPr>
          <w:p w:rsidR="00793ECF" w:rsidRDefault="00793ECF" w:rsidP="004D24DF">
            <w:pPr>
              <w:jc w:val="both"/>
            </w:pPr>
            <w:r>
              <w:lastRenderedPageBreak/>
              <w:t>Презентация</w:t>
            </w:r>
          </w:p>
          <w:p w:rsidR="00793ECF" w:rsidRDefault="00793ECF" w:rsidP="004D24DF">
            <w:pPr>
              <w:jc w:val="both"/>
            </w:pPr>
            <w:r>
              <w:t>Доклад</w:t>
            </w:r>
          </w:p>
          <w:p w:rsidR="00CD46B1" w:rsidRPr="00C97A01" w:rsidRDefault="00C455DC" w:rsidP="004D24DF">
            <w:pPr>
              <w:jc w:val="both"/>
            </w:pPr>
            <w:r>
              <w:t>Практическое задание</w:t>
            </w:r>
          </w:p>
          <w:p w:rsidR="00CD46B1" w:rsidRPr="00C97A01" w:rsidRDefault="00CD46B1" w:rsidP="004D24DF">
            <w:pPr>
              <w:jc w:val="both"/>
            </w:pPr>
          </w:p>
        </w:tc>
      </w:tr>
      <w:tr w:rsidR="00CD46B1" w:rsidRPr="00C97A01" w:rsidTr="1C069D49">
        <w:trPr>
          <w:trHeight w:val="1214"/>
        </w:trPr>
        <w:tc>
          <w:tcPr>
            <w:tcW w:w="2807" w:type="dxa"/>
            <w:shd w:val="clear" w:color="auto" w:fill="auto"/>
          </w:tcPr>
          <w:p w:rsidR="00CD46B1" w:rsidRPr="00C97A01" w:rsidRDefault="00CD46B1" w:rsidP="004D24DF">
            <w:pPr>
              <w:pStyle w:val="a4"/>
              <w:ind w:left="0"/>
              <w:jc w:val="both"/>
            </w:pPr>
            <w:r w:rsidRPr="0090751E">
              <w:rPr>
                <w:bCs/>
              </w:rPr>
              <w:lastRenderedPageBreak/>
              <w:t>Б3.Б.01. Подготовка к сдаче и сдача государственного экзамена.</w:t>
            </w:r>
          </w:p>
        </w:tc>
        <w:tc>
          <w:tcPr>
            <w:tcW w:w="4723" w:type="dxa"/>
            <w:shd w:val="clear" w:color="auto" w:fill="auto"/>
          </w:tcPr>
          <w:p w:rsidR="00CD46B1" w:rsidRPr="00C97A01" w:rsidRDefault="00CD46B1" w:rsidP="004D24DF">
            <w:pPr>
              <w:pStyle w:val="a7"/>
              <w:spacing w:after="0"/>
              <w:jc w:val="both"/>
              <w:rPr>
                <w:b/>
              </w:rPr>
            </w:pPr>
          </w:p>
        </w:tc>
        <w:tc>
          <w:tcPr>
            <w:tcW w:w="2046" w:type="dxa"/>
            <w:shd w:val="clear" w:color="auto" w:fill="auto"/>
          </w:tcPr>
          <w:p w:rsidR="00CD46B1" w:rsidRDefault="00CD46B1" w:rsidP="004D24DF">
            <w:pPr>
              <w:jc w:val="both"/>
            </w:pPr>
          </w:p>
        </w:tc>
      </w:tr>
    </w:tbl>
    <w:p w:rsidR="1C069D49" w:rsidRDefault="1C069D49" w:rsidP="004D24DF"/>
    <w:p w:rsidR="00CD46B1" w:rsidRPr="00C97A01" w:rsidRDefault="00CD46B1" w:rsidP="004D24DF">
      <w:pPr>
        <w:ind w:firstLine="708"/>
        <w:contextualSpacing/>
        <w:jc w:val="both"/>
        <w:rPr>
          <w:b/>
          <w:bCs/>
          <w:color w:val="000000"/>
          <w:shd w:val="clear" w:color="auto" w:fill="FFFFFF"/>
        </w:rPr>
      </w:pPr>
    </w:p>
    <w:p w:rsidR="00D24334" w:rsidRDefault="00D24334" w:rsidP="004D24DF">
      <w:pPr>
        <w:contextualSpacing/>
        <w:jc w:val="both"/>
        <w:rPr>
          <w:b/>
          <w:bCs/>
          <w:color w:val="000000"/>
          <w:shd w:val="clear" w:color="auto" w:fill="FFFFFF"/>
        </w:rPr>
      </w:pPr>
      <w:r>
        <w:rPr>
          <w:b/>
          <w:bCs/>
          <w:color w:val="000000"/>
          <w:shd w:val="clear" w:color="auto" w:fill="FFFFFF"/>
        </w:rPr>
        <w:t>ОЦЕНОЧНЫЕ СРЕДСТВА</w:t>
      </w:r>
    </w:p>
    <w:p w:rsidR="00D24334" w:rsidRDefault="00D24334" w:rsidP="004D24DF">
      <w:pPr>
        <w:contextualSpacing/>
        <w:jc w:val="both"/>
        <w:rPr>
          <w:b/>
          <w:bCs/>
          <w:color w:val="000000"/>
          <w:shd w:val="clear" w:color="auto" w:fill="FFFFFF"/>
        </w:rPr>
      </w:pPr>
    </w:p>
    <w:p w:rsidR="00CD46B1" w:rsidRDefault="00CD46B1" w:rsidP="004D24DF">
      <w:pPr>
        <w:contextualSpacing/>
        <w:jc w:val="both"/>
        <w:rPr>
          <w:b/>
          <w:bCs/>
          <w:color w:val="000000"/>
          <w:shd w:val="clear" w:color="auto" w:fill="FFFFFF"/>
        </w:rPr>
      </w:pPr>
      <w:r w:rsidRPr="00C97A01">
        <w:rPr>
          <w:b/>
          <w:bCs/>
          <w:color w:val="000000"/>
          <w:shd w:val="clear" w:color="auto" w:fill="FFFFFF"/>
        </w:rPr>
        <w:t>МОДУЛЬ «ПЕДАГОГИКА»</w:t>
      </w:r>
    </w:p>
    <w:p w:rsidR="00755B8F" w:rsidRPr="00C97A01" w:rsidRDefault="00755B8F" w:rsidP="004D24DF">
      <w:pPr>
        <w:contextualSpacing/>
        <w:jc w:val="both"/>
        <w:rPr>
          <w:b/>
          <w:bCs/>
          <w:color w:val="000000"/>
          <w:shd w:val="clear" w:color="auto" w:fill="FFFFFF"/>
        </w:rPr>
      </w:pPr>
    </w:p>
    <w:p w:rsidR="00CD46B1" w:rsidRPr="00C97A01" w:rsidRDefault="00CD46B1" w:rsidP="004D24DF">
      <w:pPr>
        <w:jc w:val="both"/>
        <w:rPr>
          <w:b/>
        </w:rPr>
      </w:pPr>
      <w:r w:rsidRPr="00C97A01">
        <w:rPr>
          <w:b/>
          <w:bCs/>
        </w:rPr>
        <w:t>Вопросы для собеседования</w:t>
      </w:r>
    </w:p>
    <w:p w:rsidR="00CD46B1" w:rsidRPr="00C97A01" w:rsidRDefault="00CD46B1" w:rsidP="00367D0E">
      <w:pPr>
        <w:pStyle w:val="a4"/>
        <w:numPr>
          <w:ilvl w:val="0"/>
          <w:numId w:val="21"/>
        </w:numPr>
        <w:jc w:val="both"/>
        <w:rPr>
          <w:kern w:val="2"/>
        </w:rPr>
      </w:pPr>
      <w:r w:rsidRPr="00C97A01">
        <w:rPr>
          <w:kern w:val="2"/>
        </w:rPr>
        <w:t>Сущность преподавательской деятельности, ее структура и способы оценки.</w:t>
      </w:r>
    </w:p>
    <w:p w:rsidR="00CD46B1" w:rsidRPr="00C97A01" w:rsidRDefault="00CD46B1" w:rsidP="00367D0E">
      <w:pPr>
        <w:pStyle w:val="a4"/>
        <w:numPr>
          <w:ilvl w:val="0"/>
          <w:numId w:val="21"/>
        </w:numPr>
        <w:jc w:val="both"/>
        <w:rPr>
          <w:kern w:val="2"/>
        </w:rPr>
      </w:pPr>
      <w:r w:rsidRPr="00C97A01">
        <w:rPr>
          <w:kern w:val="2"/>
        </w:rPr>
        <w:t>Принципы отбора содержания обучения и выбора современных обучающих технологий.</w:t>
      </w:r>
    </w:p>
    <w:p w:rsidR="00CD46B1" w:rsidRPr="00C97A01" w:rsidRDefault="00CD46B1" w:rsidP="00367D0E">
      <w:pPr>
        <w:pStyle w:val="a4"/>
        <w:numPr>
          <w:ilvl w:val="0"/>
          <w:numId w:val="21"/>
        </w:numPr>
        <w:jc w:val="both"/>
        <w:rPr>
          <w:kern w:val="2"/>
        </w:rPr>
      </w:pPr>
      <w:r w:rsidRPr="00C97A01">
        <w:rPr>
          <w:kern w:val="2"/>
        </w:rPr>
        <w:t>Принципы и приемы создания учебно-методических материалов для повышения эффективности обучающего процесса.</w:t>
      </w:r>
    </w:p>
    <w:p w:rsidR="00CD46B1" w:rsidRPr="00C97A01" w:rsidRDefault="00CD46B1" w:rsidP="00367D0E">
      <w:pPr>
        <w:pStyle w:val="a4"/>
        <w:numPr>
          <w:ilvl w:val="0"/>
          <w:numId w:val="21"/>
        </w:numPr>
        <w:jc w:val="both"/>
        <w:rPr>
          <w:kern w:val="2"/>
        </w:rPr>
      </w:pPr>
      <w:r w:rsidRPr="00C97A01">
        <w:rPr>
          <w:kern w:val="2"/>
        </w:rPr>
        <w:t>Различные формы проведения обучения (лекции, семинары, практические занятия, активные методы обучения).</w:t>
      </w:r>
    </w:p>
    <w:p w:rsidR="00CD46B1" w:rsidRPr="00C97A01" w:rsidRDefault="00CD46B1" w:rsidP="00367D0E">
      <w:pPr>
        <w:pStyle w:val="a4"/>
        <w:numPr>
          <w:ilvl w:val="0"/>
          <w:numId w:val="21"/>
        </w:numPr>
        <w:jc w:val="both"/>
        <w:rPr>
          <w:kern w:val="2"/>
        </w:rPr>
      </w:pPr>
      <w:r w:rsidRPr="00C97A01">
        <w:rPr>
          <w:kern w:val="2"/>
        </w:rPr>
        <w:t>Виды и формы организации самостоятельной работы.</w:t>
      </w:r>
    </w:p>
    <w:p w:rsidR="00CD46B1" w:rsidRPr="00C97A01" w:rsidRDefault="00CD46B1" w:rsidP="004D24DF">
      <w:pPr>
        <w:ind w:firstLine="709"/>
        <w:jc w:val="both"/>
        <w:rPr>
          <w:b/>
        </w:rPr>
      </w:pPr>
    </w:p>
    <w:p w:rsidR="00CD46B1" w:rsidRPr="00C97A01" w:rsidRDefault="00CD46B1" w:rsidP="004D24DF">
      <w:pPr>
        <w:jc w:val="both"/>
        <w:rPr>
          <w:b/>
        </w:rPr>
      </w:pPr>
      <w:r w:rsidRPr="00C97A01">
        <w:rPr>
          <w:b/>
        </w:rPr>
        <w:t xml:space="preserve">Темы мультимедийных презентаций и докладов (примеры) </w:t>
      </w:r>
    </w:p>
    <w:p w:rsidR="00CD46B1" w:rsidRPr="00C97A01" w:rsidRDefault="4044AC96" w:rsidP="00367D0E">
      <w:pPr>
        <w:pStyle w:val="a4"/>
        <w:numPr>
          <w:ilvl w:val="0"/>
          <w:numId w:val="22"/>
        </w:numPr>
        <w:jc w:val="both"/>
      </w:pPr>
      <w:r>
        <w:t>Модернизация медицинского образования на современном этапе его развития: возможности и риски (2010-2020 гг.)</w:t>
      </w:r>
    </w:p>
    <w:p w:rsidR="00CD46B1" w:rsidRPr="00C97A01" w:rsidRDefault="4044AC96" w:rsidP="00367D0E">
      <w:pPr>
        <w:pStyle w:val="a4"/>
        <w:numPr>
          <w:ilvl w:val="0"/>
          <w:numId w:val="22"/>
        </w:numPr>
        <w:jc w:val="both"/>
      </w:pPr>
      <w:r>
        <w:t>Международный опыт медицинского образования.</w:t>
      </w:r>
    </w:p>
    <w:p w:rsidR="00CD46B1" w:rsidRPr="00C97A01" w:rsidRDefault="4044AC96" w:rsidP="00367D0E">
      <w:pPr>
        <w:pStyle w:val="a4"/>
        <w:numPr>
          <w:ilvl w:val="0"/>
          <w:numId w:val="22"/>
        </w:numPr>
        <w:jc w:val="both"/>
      </w:pPr>
      <w:r>
        <w:t xml:space="preserve">Содержание обучения в медицинском вузе: </w:t>
      </w:r>
      <w:proofErr w:type="spellStart"/>
      <w:r>
        <w:t>компетентностный</w:t>
      </w:r>
      <w:proofErr w:type="spellEnd"/>
      <w:r>
        <w:t xml:space="preserve"> подход</w:t>
      </w:r>
    </w:p>
    <w:p w:rsidR="00CD46B1" w:rsidRPr="00C97A01" w:rsidRDefault="4044AC96" w:rsidP="00367D0E">
      <w:pPr>
        <w:pStyle w:val="a4"/>
        <w:numPr>
          <w:ilvl w:val="0"/>
          <w:numId w:val="22"/>
        </w:numPr>
        <w:jc w:val="both"/>
      </w:pPr>
      <w:r>
        <w:t>Возможности образовательного процесса медицинского вуза в достижении целей воспитания будущих врачей.</w:t>
      </w:r>
    </w:p>
    <w:p w:rsidR="004A4E77" w:rsidRDefault="004A4E77" w:rsidP="004D24DF">
      <w:pPr>
        <w:jc w:val="both"/>
      </w:pPr>
    </w:p>
    <w:p w:rsidR="00CD46B1" w:rsidRDefault="004A4E77" w:rsidP="004D24DF">
      <w:pPr>
        <w:jc w:val="both"/>
        <w:rPr>
          <w:b/>
        </w:rPr>
      </w:pPr>
      <w:r w:rsidRPr="004A4E77">
        <w:rPr>
          <w:b/>
        </w:rPr>
        <w:t>Практические задания (пример):</w:t>
      </w:r>
    </w:p>
    <w:p w:rsidR="004A4E77" w:rsidRDefault="004A4E77" w:rsidP="00367D0E">
      <w:pPr>
        <w:pStyle w:val="a4"/>
        <w:numPr>
          <w:ilvl w:val="0"/>
          <w:numId w:val="118"/>
        </w:numPr>
        <w:jc w:val="both"/>
      </w:pPr>
      <w:r>
        <w:t>Подготовка и проведение практического занятия</w:t>
      </w:r>
    </w:p>
    <w:p w:rsidR="004A4E77" w:rsidRPr="004A4E77" w:rsidRDefault="004A4E77" w:rsidP="00367D0E">
      <w:pPr>
        <w:pStyle w:val="a4"/>
        <w:numPr>
          <w:ilvl w:val="0"/>
          <w:numId w:val="118"/>
        </w:numPr>
        <w:jc w:val="both"/>
      </w:pPr>
      <w:r>
        <w:t>Выполнение индивидуального проектного задания для Портфолио</w:t>
      </w:r>
    </w:p>
    <w:p w:rsidR="004A4E77" w:rsidRPr="00C97A01" w:rsidRDefault="004A4E77" w:rsidP="004D24DF">
      <w:pPr>
        <w:jc w:val="both"/>
      </w:pPr>
    </w:p>
    <w:p w:rsidR="00E102CE" w:rsidRPr="00316464" w:rsidRDefault="00E102CE" w:rsidP="004D24DF">
      <w:pPr>
        <w:pStyle w:val="Default"/>
        <w:tabs>
          <w:tab w:val="left" w:pos="567"/>
          <w:tab w:val="left" w:pos="993"/>
        </w:tabs>
        <w:jc w:val="both"/>
        <w:rPr>
          <w:color w:val="auto"/>
          <w:lang w:val="en-US"/>
        </w:rPr>
      </w:pPr>
      <w:r w:rsidRPr="00316464">
        <w:rPr>
          <w:b/>
          <w:bCs/>
          <w:color w:val="auto"/>
        </w:rPr>
        <w:t>ПК-1.</w:t>
      </w:r>
      <w:r w:rsidRPr="00316464">
        <w:rPr>
          <w:color w:val="auto"/>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w:t>
      </w:r>
      <w:r w:rsidRPr="00316464">
        <w:rPr>
          <w:color w:val="auto"/>
        </w:rPr>
        <w:lastRenderedPageBreak/>
        <w:t xml:space="preserve">диагностику, выявление причин и условий их возникновения и развития, а также направленных на устранение вредного </w:t>
      </w:r>
      <w:proofErr w:type="gramStart"/>
      <w:r w:rsidRPr="00316464">
        <w:rPr>
          <w:color w:val="auto"/>
        </w:rPr>
        <w:t>влияния</w:t>
      </w:r>
      <w:proofErr w:type="gramEnd"/>
      <w:r w:rsidRPr="00316464">
        <w:rPr>
          <w:color w:val="auto"/>
        </w:rPr>
        <w:t xml:space="preserve"> на здоровье человека факторов среды его обитания</w:t>
      </w:r>
    </w:p>
    <w:p w:rsidR="00E102CE" w:rsidRDefault="00E102CE" w:rsidP="004D24DF">
      <w:pPr>
        <w:jc w:val="both"/>
        <w:rPr>
          <w:b/>
          <w:bCs/>
        </w:rPr>
      </w:pPr>
    </w:p>
    <w:p w:rsidR="00E102CE" w:rsidRPr="00CB39B9" w:rsidRDefault="00E102CE" w:rsidP="004D24DF">
      <w:pPr>
        <w:jc w:val="both"/>
        <w:rPr>
          <w:b/>
          <w:bCs/>
        </w:rPr>
      </w:pPr>
      <w:r w:rsidRPr="00CB39B9">
        <w:rPr>
          <w:b/>
          <w:bCs/>
        </w:rPr>
        <w:t>Дисциплины (модули) и практики, формирующие компетенцию:</w:t>
      </w:r>
    </w:p>
    <w:p w:rsidR="00E102CE" w:rsidRPr="00CB39B9" w:rsidRDefault="4044AC96" w:rsidP="004D24DF">
      <w:pPr>
        <w:jc w:val="both"/>
      </w:pPr>
      <w:r>
        <w:t>Б</w:t>
      </w:r>
      <w:proofErr w:type="gramStart"/>
      <w:r>
        <w:t>1</w:t>
      </w:r>
      <w:proofErr w:type="gramEnd"/>
      <w:r>
        <w:t xml:space="preserve">.Б.01. </w:t>
      </w:r>
      <w:r w:rsidR="000A505C">
        <w:t>Психиатрия</w:t>
      </w:r>
    </w:p>
    <w:p w:rsidR="00E102CE" w:rsidRPr="00CB39B9" w:rsidRDefault="3C7BF19D" w:rsidP="004D24DF">
      <w:pPr>
        <w:jc w:val="both"/>
      </w:pPr>
      <w:r w:rsidRPr="3C7BF19D">
        <w:rPr>
          <w:color w:val="000000" w:themeColor="text1"/>
        </w:rPr>
        <w:t>Б</w:t>
      </w:r>
      <w:proofErr w:type="gramStart"/>
      <w:r w:rsidRPr="3C7BF19D">
        <w:rPr>
          <w:color w:val="000000" w:themeColor="text1"/>
        </w:rPr>
        <w:t>1</w:t>
      </w:r>
      <w:proofErr w:type="gramEnd"/>
      <w:r w:rsidRPr="3C7BF19D">
        <w:rPr>
          <w:color w:val="000000" w:themeColor="text1"/>
        </w:rPr>
        <w:t>.Б.02 Общественное здоровье и здравоохранение</w:t>
      </w:r>
      <w:r>
        <w:t xml:space="preserve"> </w:t>
      </w:r>
    </w:p>
    <w:p w:rsidR="4044AC96" w:rsidRDefault="4044AC96" w:rsidP="004D24DF">
      <w:pPr>
        <w:jc w:val="both"/>
      </w:pPr>
      <w:r>
        <w:t>Б</w:t>
      </w:r>
      <w:proofErr w:type="gramStart"/>
      <w:r>
        <w:t>2</w:t>
      </w:r>
      <w:proofErr w:type="gramEnd"/>
      <w:r>
        <w:t>.Б.01(П) Производственная (клиническая) практика</w:t>
      </w:r>
    </w:p>
    <w:p w:rsidR="4044AC96" w:rsidRDefault="4044AC96" w:rsidP="004D24DF">
      <w:pPr>
        <w:jc w:val="both"/>
      </w:pPr>
      <w:r>
        <w:t>Б</w:t>
      </w:r>
      <w:proofErr w:type="gramStart"/>
      <w:r>
        <w:t>2</w:t>
      </w:r>
      <w:proofErr w:type="gramEnd"/>
      <w:r>
        <w:t>.Б.02(П) Производственная (клиническая) практика, стационар</w:t>
      </w:r>
    </w:p>
    <w:p w:rsidR="00E102CE" w:rsidRDefault="00E102CE" w:rsidP="004D24DF">
      <w:pPr>
        <w:jc w:val="both"/>
      </w:pPr>
      <w:r w:rsidRPr="00E20C50">
        <w:rPr>
          <w:color w:val="000000"/>
        </w:rPr>
        <w:t>Б3.Б.01 Подготовка к сдаче и сдача государственного экзамена</w:t>
      </w:r>
    </w:p>
    <w:p w:rsidR="00E102CE" w:rsidRDefault="00E102CE" w:rsidP="004D24DF">
      <w:pPr>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4770"/>
        <w:gridCol w:w="3096"/>
      </w:tblGrid>
      <w:tr w:rsidR="00E102CE" w:rsidRPr="00A95751" w:rsidTr="351CCB13">
        <w:tc>
          <w:tcPr>
            <w:tcW w:w="1710" w:type="dxa"/>
            <w:shd w:val="clear" w:color="auto" w:fill="auto"/>
          </w:tcPr>
          <w:p w:rsidR="00E102CE" w:rsidRPr="00A95751" w:rsidRDefault="00E102CE" w:rsidP="004D24DF">
            <w:pPr>
              <w:contextualSpacing/>
              <w:jc w:val="both"/>
              <w:rPr>
                <w:b/>
                <w:bCs/>
              </w:rPr>
            </w:pPr>
            <w:r w:rsidRPr="00A95751">
              <w:rPr>
                <w:b/>
                <w:bCs/>
              </w:rPr>
              <w:t>Дисциплина /</w:t>
            </w:r>
          </w:p>
          <w:p w:rsidR="00E102CE" w:rsidRPr="00A95751" w:rsidRDefault="00E102CE" w:rsidP="004D24DF">
            <w:pPr>
              <w:contextualSpacing/>
              <w:jc w:val="both"/>
              <w:rPr>
                <w:b/>
                <w:bCs/>
              </w:rPr>
            </w:pPr>
            <w:r w:rsidRPr="00A95751">
              <w:rPr>
                <w:b/>
                <w:bCs/>
              </w:rPr>
              <w:t>практика</w:t>
            </w:r>
          </w:p>
        </w:tc>
        <w:tc>
          <w:tcPr>
            <w:tcW w:w="4770" w:type="dxa"/>
            <w:shd w:val="clear" w:color="auto" w:fill="auto"/>
          </w:tcPr>
          <w:p w:rsidR="00E102CE" w:rsidRPr="00A95751" w:rsidRDefault="00E102CE" w:rsidP="004D24DF">
            <w:pPr>
              <w:contextualSpacing/>
              <w:jc w:val="both"/>
              <w:rPr>
                <w:b/>
                <w:bCs/>
              </w:rPr>
            </w:pPr>
            <w:r w:rsidRPr="00A95751">
              <w:rPr>
                <w:b/>
                <w:bCs/>
              </w:rPr>
              <w:t>Дескрипторы</w:t>
            </w:r>
          </w:p>
        </w:tc>
        <w:tc>
          <w:tcPr>
            <w:tcW w:w="3096" w:type="dxa"/>
            <w:shd w:val="clear" w:color="auto" w:fill="auto"/>
          </w:tcPr>
          <w:p w:rsidR="00E102CE" w:rsidRPr="00A95751" w:rsidRDefault="00E102CE" w:rsidP="004D24DF">
            <w:pPr>
              <w:contextualSpacing/>
              <w:jc w:val="both"/>
              <w:rPr>
                <w:b/>
                <w:bCs/>
              </w:rPr>
            </w:pPr>
            <w:r w:rsidRPr="00A95751">
              <w:rPr>
                <w:b/>
                <w:bCs/>
              </w:rPr>
              <w:t>Средства оценки</w:t>
            </w:r>
          </w:p>
        </w:tc>
      </w:tr>
      <w:tr w:rsidR="00E102CE" w:rsidRPr="00A95751" w:rsidTr="351CCB13">
        <w:trPr>
          <w:trHeight w:val="1155"/>
        </w:trPr>
        <w:tc>
          <w:tcPr>
            <w:tcW w:w="1710" w:type="dxa"/>
            <w:vMerge w:val="restart"/>
            <w:shd w:val="clear" w:color="auto" w:fill="auto"/>
          </w:tcPr>
          <w:p w:rsidR="00E102CE" w:rsidRPr="00A95751" w:rsidRDefault="00E102CE" w:rsidP="004D24DF">
            <w:pPr>
              <w:jc w:val="both"/>
              <w:rPr>
                <w:bCs/>
              </w:rPr>
            </w:pPr>
            <w:r w:rsidRPr="00A95751">
              <w:rPr>
                <w:bCs/>
              </w:rPr>
              <w:t>Б</w:t>
            </w:r>
            <w:proofErr w:type="gramStart"/>
            <w:r w:rsidRPr="00A95751">
              <w:rPr>
                <w:bCs/>
              </w:rPr>
              <w:t>1</w:t>
            </w:r>
            <w:proofErr w:type="gramEnd"/>
            <w:r w:rsidRPr="00A95751">
              <w:rPr>
                <w:bCs/>
              </w:rPr>
              <w:t>.Б.01</w:t>
            </w:r>
          </w:p>
          <w:p w:rsidR="00E102CE" w:rsidRPr="00A95751" w:rsidRDefault="000A505C" w:rsidP="004D24DF">
            <w:pPr>
              <w:jc w:val="both"/>
            </w:pPr>
            <w:r>
              <w:t>Психиатрия</w:t>
            </w:r>
          </w:p>
        </w:tc>
        <w:tc>
          <w:tcPr>
            <w:tcW w:w="4770" w:type="dxa"/>
            <w:shd w:val="clear" w:color="auto" w:fill="auto"/>
          </w:tcPr>
          <w:p w:rsidR="00E102CE" w:rsidRPr="00A95751" w:rsidRDefault="4044AC96" w:rsidP="004D24DF">
            <w:pPr>
              <w:jc w:val="both"/>
              <w:rPr>
                <w:b/>
                <w:bCs/>
                <w:color w:val="000000" w:themeColor="text1"/>
              </w:rPr>
            </w:pPr>
            <w:r w:rsidRPr="4044AC96">
              <w:rPr>
                <w:b/>
                <w:bCs/>
                <w:color w:val="000000" w:themeColor="text1"/>
              </w:rPr>
              <w:t>Знать</w:t>
            </w:r>
          </w:p>
          <w:p w:rsidR="00E102CE" w:rsidRPr="00A95751" w:rsidRDefault="009F3A93" w:rsidP="004D24DF">
            <w:pPr>
              <w:jc w:val="both"/>
              <w:rPr>
                <w:color w:val="000000"/>
              </w:rPr>
            </w:pPr>
            <w:r w:rsidRPr="00526345">
              <w:rPr>
                <w:rStyle w:val="FontStyle57"/>
              </w:rPr>
              <w:t xml:space="preserve">медицинские показания и медицинские противопоказания к применению методов профилактики психических заболеваний и (или) состояний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основы здорового образа жизни, методы его формирования; </w:t>
            </w:r>
            <w:proofErr w:type="gramStart"/>
            <w:r w:rsidRPr="00526345">
              <w:rPr>
                <w:rStyle w:val="FontStyle57"/>
              </w:rPr>
              <w:t>формы и методы санитарно-просветительной работы по формированию элементов здорового образа жизни, в том числе по реализации программ потребления алкоголя и табака, предупреждения и борьбы с немедицинским потреблением наркотических средств, и психотропных веществ; 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и (или) состояний</w:t>
            </w:r>
            <w:proofErr w:type="gramEnd"/>
          </w:p>
        </w:tc>
        <w:tc>
          <w:tcPr>
            <w:tcW w:w="3096" w:type="dxa"/>
            <w:shd w:val="clear" w:color="auto" w:fill="auto"/>
          </w:tcPr>
          <w:p w:rsidR="009F3A93" w:rsidRDefault="009F3A93" w:rsidP="004D24DF">
            <w:pPr>
              <w:contextualSpacing/>
              <w:jc w:val="both"/>
            </w:pPr>
            <w:r>
              <w:t>Собеседование</w:t>
            </w:r>
          </w:p>
          <w:p w:rsidR="00E102CE" w:rsidRDefault="00C455DC" w:rsidP="004D24DF">
            <w:pPr>
              <w:contextualSpacing/>
              <w:jc w:val="both"/>
            </w:pPr>
            <w:r>
              <w:t>Тестовые задания</w:t>
            </w:r>
          </w:p>
          <w:p w:rsidR="009F3A93" w:rsidRDefault="009F3A93" w:rsidP="004D24DF">
            <w:pPr>
              <w:contextualSpacing/>
              <w:jc w:val="both"/>
            </w:pPr>
            <w:r>
              <w:t>Доклад</w:t>
            </w:r>
          </w:p>
          <w:p w:rsidR="009F3A93" w:rsidRPr="00A95751" w:rsidRDefault="009F3A93" w:rsidP="004D24DF">
            <w:pPr>
              <w:contextualSpacing/>
              <w:jc w:val="both"/>
            </w:pPr>
            <w:r>
              <w:t>Реферат</w:t>
            </w:r>
          </w:p>
          <w:p w:rsidR="00E102CE" w:rsidRPr="00A95751" w:rsidRDefault="00E102CE" w:rsidP="004D24DF">
            <w:pPr>
              <w:contextualSpacing/>
              <w:jc w:val="both"/>
            </w:pPr>
          </w:p>
          <w:p w:rsidR="00E102CE" w:rsidRPr="00A95751" w:rsidRDefault="00E102CE" w:rsidP="004D24DF">
            <w:pPr>
              <w:contextualSpacing/>
              <w:jc w:val="both"/>
            </w:pPr>
          </w:p>
        </w:tc>
      </w:tr>
      <w:tr w:rsidR="00E102CE" w:rsidRPr="00A95751" w:rsidTr="351CCB13">
        <w:trPr>
          <w:trHeight w:val="70"/>
        </w:trPr>
        <w:tc>
          <w:tcPr>
            <w:tcW w:w="1710" w:type="dxa"/>
            <w:vMerge/>
          </w:tcPr>
          <w:p w:rsidR="00E102CE" w:rsidRPr="00A95751" w:rsidRDefault="00E102CE" w:rsidP="004D24DF">
            <w:pPr>
              <w:contextualSpacing/>
              <w:jc w:val="both"/>
              <w:rPr>
                <w:bCs/>
              </w:rPr>
            </w:pPr>
          </w:p>
        </w:tc>
        <w:tc>
          <w:tcPr>
            <w:tcW w:w="4770" w:type="dxa"/>
            <w:shd w:val="clear" w:color="auto" w:fill="auto"/>
          </w:tcPr>
          <w:p w:rsidR="00E102CE" w:rsidRPr="00A95751" w:rsidRDefault="4044AC96" w:rsidP="004D24DF">
            <w:pPr>
              <w:jc w:val="both"/>
              <w:rPr>
                <w:b/>
                <w:bCs/>
                <w:color w:val="000000"/>
              </w:rPr>
            </w:pPr>
            <w:r w:rsidRPr="4044AC96">
              <w:rPr>
                <w:b/>
                <w:bCs/>
                <w:color w:val="000000" w:themeColor="text1"/>
              </w:rPr>
              <w:t>Уметь</w:t>
            </w:r>
          </w:p>
          <w:p w:rsidR="00E102CE" w:rsidRPr="00A95751" w:rsidRDefault="00520887" w:rsidP="004D24DF">
            <w:pPr>
              <w:jc w:val="both"/>
              <w:rPr>
                <w:color w:val="000000" w:themeColor="text1"/>
              </w:rPr>
            </w:pPr>
            <w:r w:rsidRPr="006A5813">
              <w:rPr>
                <w:rStyle w:val="FontStyle57"/>
              </w:rPr>
              <w:t>разрабатывать и рекомендовать профилактические и оздоровительные мероприятия;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3096" w:type="dxa"/>
            <w:shd w:val="clear" w:color="auto" w:fill="auto"/>
          </w:tcPr>
          <w:p w:rsidR="00520887" w:rsidRDefault="00520887" w:rsidP="004D24DF">
            <w:pPr>
              <w:contextualSpacing/>
              <w:jc w:val="both"/>
            </w:pPr>
            <w:r>
              <w:t>Реферат</w:t>
            </w:r>
          </w:p>
          <w:p w:rsidR="00520887" w:rsidRDefault="00520887" w:rsidP="004D24DF">
            <w:pPr>
              <w:contextualSpacing/>
              <w:jc w:val="both"/>
            </w:pPr>
            <w:r>
              <w:t>Доклад</w:t>
            </w:r>
          </w:p>
          <w:p w:rsidR="00E102CE" w:rsidRPr="00A95751" w:rsidRDefault="00C455DC" w:rsidP="004D24DF">
            <w:pPr>
              <w:contextualSpacing/>
              <w:jc w:val="both"/>
            </w:pPr>
            <w:r>
              <w:t>Ситуационные задачи</w:t>
            </w:r>
          </w:p>
        </w:tc>
      </w:tr>
      <w:tr w:rsidR="00E102CE" w:rsidRPr="00A95751" w:rsidTr="351CCB13">
        <w:trPr>
          <w:trHeight w:val="1980"/>
        </w:trPr>
        <w:tc>
          <w:tcPr>
            <w:tcW w:w="1710" w:type="dxa"/>
            <w:vMerge/>
          </w:tcPr>
          <w:p w:rsidR="00E102CE" w:rsidRPr="00A95751" w:rsidRDefault="00E102CE" w:rsidP="004D24DF">
            <w:pPr>
              <w:contextualSpacing/>
              <w:jc w:val="both"/>
              <w:rPr>
                <w:bCs/>
              </w:rPr>
            </w:pPr>
          </w:p>
        </w:tc>
        <w:tc>
          <w:tcPr>
            <w:tcW w:w="4770" w:type="dxa"/>
            <w:shd w:val="clear" w:color="auto" w:fill="auto"/>
          </w:tcPr>
          <w:p w:rsidR="00E102CE" w:rsidRPr="00A95751" w:rsidRDefault="4044AC96" w:rsidP="004D24DF">
            <w:pPr>
              <w:jc w:val="both"/>
              <w:rPr>
                <w:b/>
                <w:bCs/>
                <w:color w:val="000000"/>
              </w:rPr>
            </w:pPr>
            <w:r w:rsidRPr="4044AC96">
              <w:rPr>
                <w:b/>
                <w:bCs/>
                <w:color w:val="000000" w:themeColor="text1"/>
              </w:rPr>
              <w:t>Владеть</w:t>
            </w:r>
          </w:p>
          <w:p w:rsidR="00E102CE" w:rsidRPr="00A95751" w:rsidRDefault="00520887" w:rsidP="004D24DF">
            <w:pPr>
              <w:tabs>
                <w:tab w:val="left" w:pos="1156"/>
              </w:tabs>
              <w:jc w:val="both"/>
              <w:rPr>
                <w:color w:val="000000" w:themeColor="text1"/>
              </w:rPr>
            </w:pPr>
            <w:r w:rsidRPr="006A5813">
              <w:t xml:space="preserve">навыками </w:t>
            </w:r>
            <w:r w:rsidRPr="006A5813">
              <w:rPr>
                <w:rStyle w:val="FontStyle57"/>
              </w:rPr>
              <w:t xml:space="preserve">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методиками </w:t>
            </w:r>
            <w:proofErr w:type="gramStart"/>
            <w:r w:rsidRPr="006A5813">
              <w:rPr>
                <w:rStyle w:val="FontStyle57"/>
              </w:rPr>
              <w:t>контроля за</w:t>
            </w:r>
            <w:proofErr w:type="gramEnd"/>
            <w:r w:rsidRPr="006A5813">
              <w:rPr>
                <w:rStyle w:val="FontStyle57"/>
              </w:rPr>
              <w:t xml:space="preserve"> соблюдением профилактических мероприятий; технологиями формирования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3096" w:type="dxa"/>
            <w:shd w:val="clear" w:color="auto" w:fill="auto"/>
          </w:tcPr>
          <w:p w:rsidR="00E102CE" w:rsidRPr="00A95751" w:rsidRDefault="00C455DC" w:rsidP="004D24DF">
            <w:pPr>
              <w:contextualSpacing/>
              <w:jc w:val="both"/>
            </w:pPr>
            <w:r>
              <w:t>Ситуационные задачи</w:t>
            </w:r>
          </w:p>
        </w:tc>
      </w:tr>
      <w:tr w:rsidR="00E102CE" w:rsidRPr="00A95751" w:rsidTr="351CCB13">
        <w:trPr>
          <w:trHeight w:val="192"/>
        </w:trPr>
        <w:tc>
          <w:tcPr>
            <w:tcW w:w="1710" w:type="dxa"/>
            <w:vMerge w:val="restart"/>
            <w:shd w:val="clear" w:color="auto" w:fill="auto"/>
          </w:tcPr>
          <w:p w:rsidR="00E102CE" w:rsidRPr="00A95751" w:rsidRDefault="00E102CE" w:rsidP="004D24DF">
            <w:pPr>
              <w:contextualSpacing/>
              <w:jc w:val="both"/>
              <w:rPr>
                <w:bCs/>
              </w:rPr>
            </w:pPr>
            <w:r w:rsidRPr="000C4865">
              <w:rPr>
                <w:color w:val="000000"/>
              </w:rPr>
              <w:t>Б</w:t>
            </w:r>
            <w:proofErr w:type="gramStart"/>
            <w:r w:rsidRPr="000C4865">
              <w:rPr>
                <w:color w:val="000000"/>
              </w:rPr>
              <w:t>1</w:t>
            </w:r>
            <w:proofErr w:type="gramEnd"/>
            <w:r w:rsidRPr="000C4865">
              <w:rPr>
                <w:color w:val="000000"/>
              </w:rPr>
              <w:t>.Б.02 Общественное здоровье и здравоохранение</w:t>
            </w:r>
          </w:p>
        </w:tc>
        <w:tc>
          <w:tcPr>
            <w:tcW w:w="4770" w:type="dxa"/>
            <w:shd w:val="clear" w:color="auto" w:fill="auto"/>
          </w:tcPr>
          <w:p w:rsidR="4044AC96" w:rsidRDefault="4044AC96" w:rsidP="004D24DF">
            <w:pPr>
              <w:jc w:val="both"/>
              <w:rPr>
                <w:b/>
                <w:bCs/>
              </w:rPr>
            </w:pPr>
            <w:r w:rsidRPr="4044AC96">
              <w:rPr>
                <w:b/>
                <w:bCs/>
              </w:rPr>
              <w:t>Знать</w:t>
            </w:r>
          </w:p>
          <w:p w:rsidR="00304A9F" w:rsidRPr="00304A9F" w:rsidRDefault="00304A9F" w:rsidP="00304A9F">
            <w:pPr>
              <w:pStyle w:val="Style23"/>
              <w:widowControl/>
              <w:spacing w:line="240" w:lineRule="auto"/>
              <w:rPr>
                <w:rStyle w:val="FontStyle57"/>
              </w:rPr>
            </w:pPr>
            <w:r w:rsidRPr="00304A9F">
              <w:rPr>
                <w:rStyle w:val="FontStyle57"/>
              </w:rPr>
              <w:t>медицинские показания и медицинские противопоказания к применению методов профилактики заболеваний и (или) состояний по направлениям деятельности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304A9F" w:rsidRPr="00304A9F" w:rsidRDefault="00304A9F" w:rsidP="00304A9F">
            <w:pPr>
              <w:pStyle w:val="Style23"/>
              <w:widowControl/>
              <w:spacing w:line="240" w:lineRule="auto"/>
              <w:rPr>
                <w:rStyle w:val="FontStyle57"/>
              </w:rPr>
            </w:pPr>
            <w:r w:rsidRPr="00304A9F">
              <w:rPr>
                <w:rStyle w:val="FontStyle57"/>
              </w:rPr>
              <w:t>основы здорового образа жизни, методы его формирования;</w:t>
            </w:r>
          </w:p>
          <w:p w:rsidR="00304A9F" w:rsidRPr="00304A9F" w:rsidRDefault="00304A9F" w:rsidP="00304A9F">
            <w:pPr>
              <w:jc w:val="both"/>
              <w:rPr>
                <w:rStyle w:val="FontStyle57"/>
              </w:rPr>
            </w:pPr>
            <w:r w:rsidRPr="00304A9F">
              <w:rPr>
                <w:rStyle w:val="FontStyle57"/>
              </w:rPr>
              <w:t>формы и методы санитарно-просветительной работы по формированию элементов здорового образа жизни, в том числе по реализации программ потребления алкоголя и табака, предупреждения и борьбы с немедицинским потреблением наркотических средств и психотропных веществ;</w:t>
            </w:r>
          </w:p>
          <w:p w:rsidR="00E102CE" w:rsidRPr="00A95751" w:rsidRDefault="00304A9F" w:rsidP="00304A9F">
            <w:pPr>
              <w:jc w:val="both"/>
              <w:rPr>
                <w:b/>
                <w:bCs/>
                <w:color w:val="000000"/>
              </w:rPr>
            </w:pPr>
            <w:r w:rsidRPr="00304A9F">
              <w:rPr>
                <w:rStyle w:val="FontStyle57"/>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и (или) состояний по направлениям подготовки</w:t>
            </w:r>
          </w:p>
        </w:tc>
        <w:tc>
          <w:tcPr>
            <w:tcW w:w="3096" w:type="dxa"/>
            <w:shd w:val="clear" w:color="auto" w:fill="auto"/>
          </w:tcPr>
          <w:p w:rsidR="00E102CE" w:rsidRDefault="00C455DC" w:rsidP="004D24DF">
            <w:pPr>
              <w:contextualSpacing/>
              <w:jc w:val="both"/>
            </w:pPr>
            <w:r>
              <w:t>Тестовые задания</w:t>
            </w:r>
          </w:p>
          <w:p w:rsidR="00E102CE" w:rsidRDefault="00E102CE" w:rsidP="004D24DF">
            <w:pPr>
              <w:contextualSpacing/>
              <w:jc w:val="both"/>
            </w:pPr>
          </w:p>
          <w:p w:rsidR="00E102CE" w:rsidRPr="00A95751" w:rsidRDefault="00E102CE" w:rsidP="004D24DF">
            <w:pPr>
              <w:contextualSpacing/>
              <w:jc w:val="both"/>
            </w:pPr>
          </w:p>
        </w:tc>
      </w:tr>
      <w:tr w:rsidR="00E102CE" w:rsidRPr="00A95751" w:rsidTr="351CCB13">
        <w:trPr>
          <w:trHeight w:val="192"/>
        </w:trPr>
        <w:tc>
          <w:tcPr>
            <w:tcW w:w="1710" w:type="dxa"/>
            <w:vMerge/>
          </w:tcPr>
          <w:p w:rsidR="00E102CE" w:rsidRPr="00A95751" w:rsidRDefault="00E102CE" w:rsidP="004D24DF">
            <w:pPr>
              <w:contextualSpacing/>
              <w:jc w:val="both"/>
              <w:rPr>
                <w:color w:val="000000"/>
              </w:rPr>
            </w:pPr>
          </w:p>
        </w:tc>
        <w:tc>
          <w:tcPr>
            <w:tcW w:w="4770" w:type="dxa"/>
            <w:shd w:val="clear" w:color="auto" w:fill="auto"/>
          </w:tcPr>
          <w:p w:rsidR="00E102CE" w:rsidRPr="00A95751" w:rsidRDefault="4044AC96" w:rsidP="004D24DF">
            <w:pPr>
              <w:jc w:val="both"/>
              <w:rPr>
                <w:rStyle w:val="FontStyle57"/>
                <w:b/>
                <w:bCs/>
              </w:rPr>
            </w:pPr>
            <w:r w:rsidRPr="4044AC96">
              <w:rPr>
                <w:rStyle w:val="FontStyle57"/>
                <w:b/>
                <w:bCs/>
              </w:rPr>
              <w:t>Уметь</w:t>
            </w:r>
          </w:p>
          <w:p w:rsidR="001242F3" w:rsidRPr="000012F6" w:rsidRDefault="001242F3" w:rsidP="001242F3">
            <w:pPr>
              <w:jc w:val="both"/>
              <w:rPr>
                <w:rStyle w:val="FontStyle57"/>
              </w:rPr>
            </w:pPr>
            <w:r w:rsidRPr="000012F6">
              <w:rPr>
                <w:rStyle w:val="FontStyle57"/>
              </w:rPr>
              <w:t>разрабатывать и рекомендовать профилактические и оздоровительные мероприятия;</w:t>
            </w:r>
          </w:p>
          <w:p w:rsidR="00E102CE" w:rsidRPr="00A95751" w:rsidRDefault="001242F3" w:rsidP="001242F3">
            <w:pPr>
              <w:widowControl w:val="0"/>
              <w:autoSpaceDE w:val="0"/>
              <w:autoSpaceDN w:val="0"/>
              <w:adjustRightInd w:val="0"/>
              <w:jc w:val="both"/>
              <w:rPr>
                <w:b/>
                <w:bCs/>
                <w:color w:val="000000"/>
              </w:rPr>
            </w:pPr>
            <w:r w:rsidRPr="000012F6">
              <w:rPr>
                <w:rStyle w:val="FontStyle57"/>
              </w:rPr>
              <w:lastRenderedPageBreak/>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3096" w:type="dxa"/>
            <w:shd w:val="clear" w:color="auto" w:fill="auto"/>
          </w:tcPr>
          <w:p w:rsidR="00E102CE" w:rsidRPr="00A95751" w:rsidRDefault="00C455DC" w:rsidP="004D24DF">
            <w:pPr>
              <w:pStyle w:val="1"/>
              <w:shd w:val="clear" w:color="auto" w:fill="FFFFFF"/>
              <w:spacing w:before="0" w:after="0" w:line="240" w:lineRule="auto"/>
              <w:rPr>
                <w:rFonts w:ascii="Times New Roman" w:hAnsi="Times New Roman"/>
                <w:b w:val="0"/>
                <w:color w:val="000000"/>
                <w:sz w:val="24"/>
                <w:szCs w:val="24"/>
              </w:rPr>
            </w:pPr>
            <w:r>
              <w:rPr>
                <w:rFonts w:ascii="Times New Roman" w:hAnsi="Times New Roman"/>
                <w:b w:val="0"/>
                <w:color w:val="000000"/>
                <w:sz w:val="24"/>
                <w:szCs w:val="24"/>
              </w:rPr>
              <w:lastRenderedPageBreak/>
              <w:t>Ситуационные задачи</w:t>
            </w:r>
          </w:p>
          <w:p w:rsidR="00E102CE" w:rsidRPr="00A95751" w:rsidRDefault="00E102CE" w:rsidP="004D24DF">
            <w:pPr>
              <w:contextualSpacing/>
              <w:jc w:val="both"/>
            </w:pPr>
          </w:p>
        </w:tc>
      </w:tr>
      <w:tr w:rsidR="00E102CE" w:rsidRPr="00A95751" w:rsidTr="001242F3">
        <w:trPr>
          <w:trHeight w:val="192"/>
        </w:trPr>
        <w:tc>
          <w:tcPr>
            <w:tcW w:w="1710" w:type="dxa"/>
            <w:vMerge/>
          </w:tcPr>
          <w:p w:rsidR="00E102CE" w:rsidRPr="00A95751" w:rsidRDefault="00E102CE" w:rsidP="004D24DF">
            <w:pPr>
              <w:contextualSpacing/>
              <w:jc w:val="both"/>
              <w:rPr>
                <w:color w:val="000000"/>
              </w:rPr>
            </w:pPr>
          </w:p>
        </w:tc>
        <w:tc>
          <w:tcPr>
            <w:tcW w:w="4770" w:type="dxa"/>
            <w:shd w:val="clear" w:color="auto" w:fill="auto"/>
          </w:tcPr>
          <w:p w:rsidR="00E102CE" w:rsidRPr="00A95751" w:rsidRDefault="4044AC96" w:rsidP="004D24DF">
            <w:pPr>
              <w:jc w:val="both"/>
              <w:rPr>
                <w:b/>
                <w:bCs/>
              </w:rPr>
            </w:pPr>
            <w:r w:rsidRPr="4044AC96">
              <w:rPr>
                <w:b/>
                <w:bCs/>
              </w:rPr>
              <w:t xml:space="preserve">Владеть </w:t>
            </w:r>
          </w:p>
          <w:p w:rsidR="001242F3" w:rsidRPr="000012F6" w:rsidRDefault="001242F3" w:rsidP="001242F3">
            <w:pPr>
              <w:jc w:val="both"/>
              <w:rPr>
                <w:rStyle w:val="FontStyle57"/>
              </w:rPr>
            </w:pPr>
            <w:r w:rsidRPr="000012F6">
              <w:t xml:space="preserve">навыками </w:t>
            </w:r>
            <w:r w:rsidRPr="000012F6">
              <w:rPr>
                <w:rStyle w:val="FontStyle57"/>
              </w:rPr>
              <w:t xml:space="preserve">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методиками </w:t>
            </w:r>
            <w:proofErr w:type="gramStart"/>
            <w:r w:rsidRPr="000012F6">
              <w:rPr>
                <w:rStyle w:val="FontStyle57"/>
              </w:rPr>
              <w:t>контроля за</w:t>
            </w:r>
            <w:proofErr w:type="gramEnd"/>
            <w:r w:rsidRPr="000012F6">
              <w:rPr>
                <w:rStyle w:val="FontStyle57"/>
              </w:rPr>
              <w:t xml:space="preserve"> соблюдением профилактических мероприятий;</w:t>
            </w:r>
          </w:p>
          <w:p w:rsidR="00E102CE" w:rsidRPr="00A95751" w:rsidRDefault="001242F3" w:rsidP="001242F3">
            <w:pPr>
              <w:jc w:val="both"/>
              <w:rPr>
                <w:b/>
                <w:bCs/>
                <w:color w:val="000000"/>
              </w:rPr>
            </w:pPr>
            <w:r w:rsidRPr="000012F6">
              <w:rPr>
                <w:rStyle w:val="FontStyle57"/>
              </w:rPr>
              <w:t>технологиями формирования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3096" w:type="dxa"/>
            <w:shd w:val="clear" w:color="auto" w:fill="auto"/>
          </w:tcPr>
          <w:p w:rsidR="001242F3" w:rsidRPr="00A95751" w:rsidRDefault="001242F3" w:rsidP="001242F3">
            <w:pPr>
              <w:pStyle w:val="1"/>
              <w:shd w:val="clear" w:color="auto" w:fill="FFFFFF"/>
              <w:spacing w:before="0" w:after="0" w:line="240" w:lineRule="auto"/>
              <w:rPr>
                <w:rFonts w:ascii="Times New Roman" w:hAnsi="Times New Roman"/>
                <w:b w:val="0"/>
                <w:color w:val="000000"/>
                <w:sz w:val="24"/>
                <w:szCs w:val="24"/>
              </w:rPr>
            </w:pPr>
            <w:r>
              <w:rPr>
                <w:rFonts w:ascii="Times New Roman" w:hAnsi="Times New Roman"/>
                <w:b w:val="0"/>
                <w:color w:val="000000"/>
                <w:sz w:val="24"/>
                <w:szCs w:val="24"/>
              </w:rPr>
              <w:t>Ситуационные задачи</w:t>
            </w:r>
          </w:p>
          <w:p w:rsidR="00E102CE" w:rsidRPr="00A95751" w:rsidRDefault="00E102CE" w:rsidP="004D24DF">
            <w:pPr>
              <w:contextualSpacing/>
              <w:jc w:val="both"/>
            </w:pPr>
          </w:p>
        </w:tc>
      </w:tr>
      <w:tr w:rsidR="00E102CE" w:rsidRPr="00A95751" w:rsidTr="351CCB13">
        <w:trPr>
          <w:trHeight w:val="192"/>
        </w:trPr>
        <w:tc>
          <w:tcPr>
            <w:tcW w:w="1710" w:type="dxa"/>
            <w:vMerge w:val="restart"/>
            <w:shd w:val="clear" w:color="auto" w:fill="auto"/>
          </w:tcPr>
          <w:p w:rsidR="00E102CE" w:rsidRPr="00A95751" w:rsidRDefault="4044AC96" w:rsidP="00C70957">
            <w:pPr>
              <w:jc w:val="both"/>
            </w:pPr>
            <w:r>
              <w:t>Б</w:t>
            </w:r>
            <w:proofErr w:type="gramStart"/>
            <w:r>
              <w:t>2</w:t>
            </w:r>
            <w:proofErr w:type="gramEnd"/>
            <w:r>
              <w:t>.Б.01 (П) Производственная (клиническая)</w:t>
            </w:r>
            <w:r w:rsidR="00C70957">
              <w:t xml:space="preserve"> практика</w:t>
            </w:r>
          </w:p>
        </w:tc>
        <w:tc>
          <w:tcPr>
            <w:tcW w:w="4770" w:type="dxa"/>
            <w:shd w:val="clear" w:color="auto" w:fill="auto"/>
          </w:tcPr>
          <w:p w:rsidR="00E102CE" w:rsidRPr="00A95751" w:rsidRDefault="4044AC96" w:rsidP="004D24DF">
            <w:pPr>
              <w:jc w:val="both"/>
              <w:rPr>
                <w:b/>
                <w:color w:val="000000"/>
              </w:rPr>
            </w:pPr>
            <w:r w:rsidRPr="4044AC96">
              <w:rPr>
                <w:b/>
                <w:bCs/>
                <w:color w:val="000000" w:themeColor="text1"/>
              </w:rPr>
              <w:t>Знать</w:t>
            </w:r>
          </w:p>
          <w:p w:rsidR="00E102CE" w:rsidRPr="00C4136D" w:rsidRDefault="00C4136D" w:rsidP="00C4136D">
            <w:pPr>
              <w:jc w:val="both"/>
              <w:rPr>
                <w:color w:val="000000" w:themeColor="text1"/>
              </w:rPr>
            </w:pPr>
            <w:r w:rsidRPr="00767808">
              <w:rPr>
                <w:color w:val="000000" w:themeColor="text1"/>
              </w:rPr>
              <w:t>теоретические основы построения диагноза, профилактических и лечебных мер</w:t>
            </w:r>
            <w:r>
              <w:rPr>
                <w:color w:val="000000" w:themeColor="text1"/>
              </w:rPr>
              <w:t>оприятий при болезнях человека</w:t>
            </w:r>
          </w:p>
        </w:tc>
        <w:tc>
          <w:tcPr>
            <w:tcW w:w="3096" w:type="dxa"/>
            <w:shd w:val="clear" w:color="auto" w:fill="auto"/>
          </w:tcPr>
          <w:p w:rsidR="00E102CE" w:rsidRPr="00A95751" w:rsidRDefault="00E102CE" w:rsidP="004D24DF">
            <w:pPr>
              <w:contextualSpacing/>
              <w:jc w:val="both"/>
            </w:pPr>
            <w:r w:rsidRPr="00A95751">
              <w:t xml:space="preserve">Собеседование </w:t>
            </w:r>
          </w:p>
        </w:tc>
      </w:tr>
      <w:tr w:rsidR="00E102CE" w:rsidRPr="00A95751" w:rsidTr="351CCB13">
        <w:trPr>
          <w:trHeight w:val="192"/>
        </w:trPr>
        <w:tc>
          <w:tcPr>
            <w:tcW w:w="1710" w:type="dxa"/>
            <w:vMerge/>
          </w:tcPr>
          <w:p w:rsidR="00E102CE" w:rsidRPr="00A95751" w:rsidRDefault="00E102CE" w:rsidP="004D24DF">
            <w:pPr>
              <w:jc w:val="both"/>
            </w:pPr>
          </w:p>
        </w:tc>
        <w:tc>
          <w:tcPr>
            <w:tcW w:w="4770" w:type="dxa"/>
            <w:shd w:val="clear" w:color="auto" w:fill="auto"/>
          </w:tcPr>
          <w:p w:rsidR="00E102CE" w:rsidRPr="00A95751" w:rsidRDefault="4044AC96" w:rsidP="004D24DF">
            <w:pPr>
              <w:jc w:val="both"/>
              <w:rPr>
                <w:color w:val="000000"/>
              </w:rPr>
            </w:pPr>
            <w:r w:rsidRPr="4044AC96">
              <w:rPr>
                <w:b/>
                <w:bCs/>
                <w:color w:val="000000" w:themeColor="text1"/>
              </w:rPr>
              <w:t>Уметь</w:t>
            </w:r>
            <w:r w:rsidRPr="4044AC96">
              <w:rPr>
                <w:color w:val="000000" w:themeColor="text1"/>
              </w:rPr>
              <w:t xml:space="preserve"> </w:t>
            </w:r>
          </w:p>
          <w:p w:rsidR="00E102CE" w:rsidRPr="00C4136D" w:rsidRDefault="00C4136D" w:rsidP="00C4136D">
            <w:pPr>
              <w:spacing w:line="264" w:lineRule="auto"/>
              <w:jc w:val="both"/>
              <w:rPr>
                <w:color w:val="000000" w:themeColor="text1"/>
              </w:rPr>
            </w:pPr>
            <w:r w:rsidRPr="00767808">
              <w:rPr>
                <w:color w:val="000000" w:themeColor="text1"/>
              </w:rPr>
              <w:t xml:space="preserve">осуществлять комплекс мероприятий, направленных на сохранение </w:t>
            </w:r>
            <w:r>
              <w:rPr>
                <w:color w:val="000000" w:themeColor="text1"/>
              </w:rPr>
              <w:t>и укрепление здоровья населения</w:t>
            </w:r>
          </w:p>
        </w:tc>
        <w:tc>
          <w:tcPr>
            <w:tcW w:w="3096" w:type="dxa"/>
            <w:shd w:val="clear" w:color="auto" w:fill="auto"/>
          </w:tcPr>
          <w:p w:rsidR="00E102CE" w:rsidRPr="00A95751" w:rsidRDefault="0006095B" w:rsidP="004D24DF">
            <w:pPr>
              <w:contextualSpacing/>
              <w:jc w:val="both"/>
            </w:pPr>
            <w:r>
              <w:t>Практические задания</w:t>
            </w:r>
          </w:p>
        </w:tc>
      </w:tr>
      <w:tr w:rsidR="00E102CE" w:rsidRPr="00A95751" w:rsidTr="351CCB13">
        <w:trPr>
          <w:trHeight w:val="192"/>
        </w:trPr>
        <w:tc>
          <w:tcPr>
            <w:tcW w:w="1710" w:type="dxa"/>
            <w:vMerge/>
          </w:tcPr>
          <w:p w:rsidR="00E102CE" w:rsidRPr="00A95751" w:rsidRDefault="00E102CE" w:rsidP="004D24DF">
            <w:pPr>
              <w:jc w:val="both"/>
            </w:pPr>
          </w:p>
        </w:tc>
        <w:tc>
          <w:tcPr>
            <w:tcW w:w="4770" w:type="dxa"/>
            <w:shd w:val="clear" w:color="auto" w:fill="auto"/>
          </w:tcPr>
          <w:p w:rsidR="00E102CE" w:rsidRPr="00A95751" w:rsidRDefault="4044AC96" w:rsidP="004D24DF">
            <w:pPr>
              <w:jc w:val="both"/>
              <w:rPr>
                <w:b/>
                <w:bCs/>
                <w:color w:val="000000"/>
              </w:rPr>
            </w:pPr>
            <w:r w:rsidRPr="4044AC96">
              <w:rPr>
                <w:b/>
                <w:bCs/>
                <w:color w:val="000000" w:themeColor="text1"/>
              </w:rPr>
              <w:t>Владеть</w:t>
            </w:r>
          </w:p>
          <w:p w:rsidR="00E102CE" w:rsidRPr="00A95751" w:rsidRDefault="00C4136D" w:rsidP="004D24DF">
            <w:pPr>
              <w:jc w:val="both"/>
              <w:rPr>
                <w:b/>
                <w:bCs/>
                <w:color w:val="000000"/>
              </w:rPr>
            </w:pPr>
            <w:r w:rsidRPr="00767808">
              <w:rPr>
                <w:color w:val="000000" w:themeColor="text1"/>
              </w:rPr>
              <w:t>навыками общения по формированию у населения, пациентов и членов их семей мотивации, направленной на сохранение и укрепление своего здоровья и здоровья окружающих</w:t>
            </w:r>
            <w:r w:rsidRPr="00A95751">
              <w:rPr>
                <w:b/>
                <w:bCs/>
                <w:color w:val="000000"/>
              </w:rPr>
              <w:t xml:space="preserve"> </w:t>
            </w:r>
          </w:p>
        </w:tc>
        <w:tc>
          <w:tcPr>
            <w:tcW w:w="3096" w:type="dxa"/>
            <w:shd w:val="clear" w:color="auto" w:fill="auto"/>
          </w:tcPr>
          <w:p w:rsidR="00E102CE" w:rsidRPr="00A95751" w:rsidRDefault="0006095B" w:rsidP="004D24DF">
            <w:pPr>
              <w:contextualSpacing/>
              <w:jc w:val="both"/>
            </w:pPr>
            <w:r>
              <w:t>Практические задания</w:t>
            </w:r>
            <w:r w:rsidR="00E102CE" w:rsidRPr="00A95751">
              <w:t xml:space="preserve"> </w:t>
            </w:r>
          </w:p>
        </w:tc>
      </w:tr>
      <w:tr w:rsidR="001054AB" w:rsidRPr="00A95751" w:rsidTr="351CCB13">
        <w:trPr>
          <w:trHeight w:val="192"/>
        </w:trPr>
        <w:tc>
          <w:tcPr>
            <w:tcW w:w="1710" w:type="dxa"/>
            <w:vMerge w:val="restart"/>
            <w:shd w:val="clear" w:color="auto" w:fill="auto"/>
          </w:tcPr>
          <w:p w:rsidR="001054AB" w:rsidRPr="001054AB" w:rsidRDefault="001054AB" w:rsidP="004D24DF">
            <w:pPr>
              <w:jc w:val="both"/>
              <w:rPr>
                <w:lang w:eastAsia="en-US"/>
              </w:rPr>
            </w:pPr>
            <w:r w:rsidRPr="001054AB">
              <w:rPr>
                <w:lang w:eastAsia="en-US"/>
              </w:rPr>
              <w:t>Б2.Б.02 (П) Производственная (клиническая</w:t>
            </w:r>
            <w:proofErr w:type="gramStart"/>
            <w:r w:rsidRPr="001054AB">
              <w:rPr>
                <w:lang w:eastAsia="en-US"/>
              </w:rPr>
              <w:t>)</w:t>
            </w:r>
            <w:r>
              <w:rPr>
                <w:lang w:eastAsia="en-US"/>
              </w:rPr>
              <w:t>п</w:t>
            </w:r>
            <w:proofErr w:type="gramEnd"/>
            <w:r>
              <w:rPr>
                <w:lang w:eastAsia="en-US"/>
              </w:rPr>
              <w:t>рактика</w:t>
            </w:r>
          </w:p>
          <w:p w:rsidR="001054AB" w:rsidRPr="00A95751" w:rsidRDefault="001054AB" w:rsidP="004D24DF">
            <w:pPr>
              <w:contextualSpacing/>
              <w:jc w:val="both"/>
              <w:rPr>
                <w:bCs/>
              </w:rPr>
            </w:pPr>
          </w:p>
        </w:tc>
        <w:tc>
          <w:tcPr>
            <w:tcW w:w="4770" w:type="dxa"/>
            <w:shd w:val="clear" w:color="auto" w:fill="auto"/>
          </w:tcPr>
          <w:p w:rsidR="001054AB" w:rsidRPr="00A95751" w:rsidRDefault="001054AB" w:rsidP="00E65CEF">
            <w:pPr>
              <w:jc w:val="both"/>
              <w:rPr>
                <w:b/>
                <w:color w:val="000000"/>
              </w:rPr>
            </w:pPr>
            <w:r w:rsidRPr="4044AC96">
              <w:rPr>
                <w:b/>
                <w:bCs/>
                <w:color w:val="000000" w:themeColor="text1"/>
              </w:rPr>
              <w:t>Знать</w:t>
            </w:r>
          </w:p>
          <w:p w:rsidR="001054AB" w:rsidRPr="00C4136D" w:rsidRDefault="001054AB" w:rsidP="00E65CEF">
            <w:pPr>
              <w:jc w:val="both"/>
              <w:rPr>
                <w:color w:val="000000" w:themeColor="text1"/>
              </w:rPr>
            </w:pPr>
            <w:r w:rsidRPr="00767808">
              <w:rPr>
                <w:color w:val="000000" w:themeColor="text1"/>
              </w:rPr>
              <w:t>теоретические основы построения диагноза, профилактических и лечебных мер</w:t>
            </w:r>
            <w:r>
              <w:rPr>
                <w:color w:val="000000" w:themeColor="text1"/>
              </w:rPr>
              <w:t>оприятий при болезнях человека</w:t>
            </w:r>
          </w:p>
        </w:tc>
        <w:tc>
          <w:tcPr>
            <w:tcW w:w="3096" w:type="dxa"/>
            <w:shd w:val="clear" w:color="auto" w:fill="auto"/>
          </w:tcPr>
          <w:p w:rsidR="001054AB" w:rsidRPr="00A95751" w:rsidRDefault="001054AB" w:rsidP="004D24DF">
            <w:pPr>
              <w:contextualSpacing/>
              <w:jc w:val="both"/>
            </w:pPr>
            <w:r w:rsidRPr="00A95751">
              <w:t xml:space="preserve">Собеседование </w:t>
            </w:r>
          </w:p>
        </w:tc>
      </w:tr>
      <w:tr w:rsidR="001054AB" w:rsidRPr="00A95751" w:rsidTr="351CCB13">
        <w:trPr>
          <w:trHeight w:val="192"/>
        </w:trPr>
        <w:tc>
          <w:tcPr>
            <w:tcW w:w="1710" w:type="dxa"/>
            <w:vMerge/>
          </w:tcPr>
          <w:p w:rsidR="001054AB" w:rsidRPr="00A95751" w:rsidRDefault="001054AB" w:rsidP="004D24DF">
            <w:pPr>
              <w:jc w:val="both"/>
              <w:rPr>
                <w:lang w:eastAsia="en-US"/>
              </w:rPr>
            </w:pPr>
          </w:p>
        </w:tc>
        <w:tc>
          <w:tcPr>
            <w:tcW w:w="4770" w:type="dxa"/>
            <w:shd w:val="clear" w:color="auto" w:fill="auto"/>
          </w:tcPr>
          <w:p w:rsidR="001054AB" w:rsidRPr="00A95751" w:rsidRDefault="001054AB" w:rsidP="00E65CEF">
            <w:pPr>
              <w:jc w:val="both"/>
              <w:rPr>
                <w:color w:val="000000"/>
              </w:rPr>
            </w:pPr>
            <w:r w:rsidRPr="4044AC96">
              <w:rPr>
                <w:b/>
                <w:bCs/>
                <w:color w:val="000000" w:themeColor="text1"/>
              </w:rPr>
              <w:t>Уметь</w:t>
            </w:r>
            <w:r w:rsidRPr="4044AC96">
              <w:rPr>
                <w:color w:val="000000" w:themeColor="text1"/>
              </w:rPr>
              <w:t xml:space="preserve"> </w:t>
            </w:r>
          </w:p>
          <w:p w:rsidR="001054AB" w:rsidRPr="00C4136D" w:rsidRDefault="001054AB" w:rsidP="00E65CEF">
            <w:pPr>
              <w:spacing w:line="264" w:lineRule="auto"/>
              <w:jc w:val="both"/>
              <w:rPr>
                <w:color w:val="000000" w:themeColor="text1"/>
              </w:rPr>
            </w:pPr>
            <w:r w:rsidRPr="00767808">
              <w:rPr>
                <w:color w:val="000000" w:themeColor="text1"/>
              </w:rPr>
              <w:t xml:space="preserve">осуществлять комплекс мероприятий, направленных на сохранение </w:t>
            </w:r>
            <w:r>
              <w:rPr>
                <w:color w:val="000000" w:themeColor="text1"/>
              </w:rPr>
              <w:t>и укрепление здоровья населения</w:t>
            </w:r>
          </w:p>
        </w:tc>
        <w:tc>
          <w:tcPr>
            <w:tcW w:w="3096" w:type="dxa"/>
            <w:shd w:val="clear" w:color="auto" w:fill="auto"/>
          </w:tcPr>
          <w:p w:rsidR="001054AB" w:rsidRPr="00A95751" w:rsidRDefault="001054AB" w:rsidP="004D24DF">
            <w:pPr>
              <w:contextualSpacing/>
              <w:jc w:val="both"/>
            </w:pPr>
            <w:r>
              <w:t>Ситуационные задачи</w:t>
            </w:r>
          </w:p>
        </w:tc>
      </w:tr>
      <w:tr w:rsidR="001054AB" w:rsidRPr="00A95751" w:rsidTr="351CCB13">
        <w:trPr>
          <w:trHeight w:val="192"/>
        </w:trPr>
        <w:tc>
          <w:tcPr>
            <w:tcW w:w="1710" w:type="dxa"/>
            <w:vMerge/>
          </w:tcPr>
          <w:p w:rsidR="001054AB" w:rsidRPr="00A95751" w:rsidRDefault="001054AB" w:rsidP="004D24DF">
            <w:pPr>
              <w:jc w:val="both"/>
              <w:rPr>
                <w:lang w:eastAsia="en-US"/>
              </w:rPr>
            </w:pPr>
          </w:p>
        </w:tc>
        <w:tc>
          <w:tcPr>
            <w:tcW w:w="4770" w:type="dxa"/>
            <w:shd w:val="clear" w:color="auto" w:fill="auto"/>
          </w:tcPr>
          <w:p w:rsidR="001054AB" w:rsidRPr="00A95751" w:rsidRDefault="001054AB" w:rsidP="00E65CEF">
            <w:pPr>
              <w:jc w:val="both"/>
              <w:rPr>
                <w:b/>
                <w:bCs/>
                <w:color w:val="000000"/>
              </w:rPr>
            </w:pPr>
            <w:r w:rsidRPr="4044AC96">
              <w:rPr>
                <w:b/>
                <w:bCs/>
                <w:color w:val="000000" w:themeColor="text1"/>
              </w:rPr>
              <w:t>Владеть</w:t>
            </w:r>
          </w:p>
          <w:p w:rsidR="001054AB" w:rsidRPr="00A95751" w:rsidRDefault="001054AB" w:rsidP="00E65CEF">
            <w:pPr>
              <w:jc w:val="both"/>
              <w:rPr>
                <w:b/>
                <w:bCs/>
                <w:color w:val="000000"/>
              </w:rPr>
            </w:pPr>
            <w:r w:rsidRPr="00767808">
              <w:rPr>
                <w:color w:val="000000" w:themeColor="text1"/>
              </w:rPr>
              <w:t>навыками общения по формированию у населения, пациентов и членов их семей мотивации, направленной на сохранение и укрепление своего здоровья и здоровья окружающих</w:t>
            </w:r>
            <w:r w:rsidRPr="00A95751">
              <w:rPr>
                <w:b/>
                <w:bCs/>
                <w:color w:val="000000"/>
              </w:rPr>
              <w:t xml:space="preserve"> </w:t>
            </w:r>
          </w:p>
        </w:tc>
        <w:tc>
          <w:tcPr>
            <w:tcW w:w="3096" w:type="dxa"/>
            <w:shd w:val="clear" w:color="auto" w:fill="auto"/>
          </w:tcPr>
          <w:p w:rsidR="001054AB" w:rsidRDefault="001054AB" w:rsidP="004D24DF">
            <w:pPr>
              <w:jc w:val="both"/>
            </w:pPr>
            <w:r>
              <w:t>Практические задания</w:t>
            </w:r>
          </w:p>
          <w:p w:rsidR="001054AB" w:rsidRPr="00A95751" w:rsidRDefault="001054AB" w:rsidP="004D24DF">
            <w:pPr>
              <w:jc w:val="both"/>
            </w:pPr>
          </w:p>
        </w:tc>
      </w:tr>
      <w:tr w:rsidR="00E102CE" w:rsidRPr="003047C0" w:rsidTr="351CCB13">
        <w:trPr>
          <w:trHeight w:val="192"/>
        </w:trPr>
        <w:tc>
          <w:tcPr>
            <w:tcW w:w="1710" w:type="dxa"/>
            <w:shd w:val="clear" w:color="auto" w:fill="auto"/>
          </w:tcPr>
          <w:p w:rsidR="00E102CE" w:rsidRPr="00A95751" w:rsidRDefault="00E102CE" w:rsidP="004D24DF">
            <w:pPr>
              <w:jc w:val="both"/>
              <w:rPr>
                <w:highlight w:val="yellow"/>
              </w:rPr>
            </w:pPr>
            <w:r w:rsidRPr="009B71E6">
              <w:rPr>
                <w:color w:val="000000"/>
              </w:rPr>
              <w:t>Б3.Б.01 Подготовка к сдаче и сдача государственного экзамена</w:t>
            </w:r>
          </w:p>
        </w:tc>
        <w:tc>
          <w:tcPr>
            <w:tcW w:w="4770" w:type="dxa"/>
            <w:shd w:val="clear" w:color="auto" w:fill="auto"/>
          </w:tcPr>
          <w:p w:rsidR="00E102CE" w:rsidRDefault="00E102CE" w:rsidP="004D24DF">
            <w:pPr>
              <w:jc w:val="both"/>
              <w:rPr>
                <w:b/>
                <w:color w:val="000000"/>
              </w:rPr>
            </w:pPr>
          </w:p>
        </w:tc>
        <w:tc>
          <w:tcPr>
            <w:tcW w:w="3096" w:type="dxa"/>
            <w:shd w:val="clear" w:color="auto" w:fill="auto"/>
          </w:tcPr>
          <w:p w:rsidR="00E102CE" w:rsidRDefault="00E102CE" w:rsidP="004D24DF">
            <w:pPr>
              <w:contextualSpacing/>
              <w:jc w:val="both"/>
            </w:pPr>
          </w:p>
        </w:tc>
      </w:tr>
    </w:tbl>
    <w:p w:rsidR="1C069D49" w:rsidRDefault="1C069D49" w:rsidP="004D24DF"/>
    <w:p w:rsidR="00E102CE" w:rsidRDefault="00E102CE" w:rsidP="004D24DF">
      <w:pPr>
        <w:pStyle w:val="Default"/>
        <w:tabs>
          <w:tab w:val="left" w:pos="567"/>
          <w:tab w:val="left" w:pos="993"/>
        </w:tabs>
        <w:jc w:val="both"/>
        <w:rPr>
          <w:b/>
          <w:bCs/>
          <w:color w:val="auto"/>
        </w:rPr>
      </w:pPr>
    </w:p>
    <w:p w:rsidR="00E102CE" w:rsidRPr="00046728" w:rsidRDefault="00D24334" w:rsidP="004D24DF">
      <w:pPr>
        <w:pStyle w:val="Default"/>
        <w:tabs>
          <w:tab w:val="left" w:pos="567"/>
          <w:tab w:val="left" w:pos="993"/>
        </w:tabs>
        <w:jc w:val="both"/>
        <w:rPr>
          <w:b/>
          <w:bCs/>
          <w:color w:val="auto"/>
        </w:rPr>
      </w:pPr>
      <w:r w:rsidRPr="00046728">
        <w:rPr>
          <w:b/>
          <w:bCs/>
          <w:color w:val="auto"/>
        </w:rPr>
        <w:t>ОЦЕНОЧНЫЕ СРЕДСТВА</w:t>
      </w:r>
    </w:p>
    <w:p w:rsidR="00E102CE" w:rsidRPr="00046728" w:rsidRDefault="00E102CE" w:rsidP="004D24DF">
      <w:pPr>
        <w:jc w:val="both"/>
        <w:rPr>
          <w:b/>
          <w:bCs/>
        </w:rPr>
      </w:pPr>
    </w:p>
    <w:p w:rsidR="00E102CE" w:rsidRPr="00E713DE" w:rsidRDefault="3FE7EAD5" w:rsidP="004D24DF">
      <w:pPr>
        <w:jc w:val="both"/>
        <w:rPr>
          <w:b/>
          <w:bCs/>
        </w:rPr>
      </w:pPr>
      <w:bookmarkStart w:id="5" w:name="_Hlk497577813"/>
      <w:bookmarkEnd w:id="5"/>
      <w:r w:rsidRPr="3FE7EAD5">
        <w:rPr>
          <w:b/>
          <w:bCs/>
        </w:rPr>
        <w:t>МОДУЛЬ «</w:t>
      </w:r>
      <w:r w:rsidR="000A505C">
        <w:rPr>
          <w:b/>
          <w:bCs/>
        </w:rPr>
        <w:t>ПСИХИАТРИЯ</w:t>
      </w:r>
      <w:r w:rsidRPr="3FE7EAD5">
        <w:rPr>
          <w:b/>
          <w:bCs/>
        </w:rPr>
        <w:t>»</w:t>
      </w:r>
    </w:p>
    <w:p w:rsidR="00520887" w:rsidRDefault="00520887" w:rsidP="004D24DF">
      <w:pPr>
        <w:widowControl w:val="0"/>
        <w:tabs>
          <w:tab w:val="left" w:pos="625"/>
        </w:tabs>
        <w:kinsoku w:val="0"/>
        <w:overflowPunct w:val="0"/>
        <w:autoSpaceDE w:val="0"/>
        <w:autoSpaceDN w:val="0"/>
        <w:adjustRightInd w:val="0"/>
        <w:jc w:val="both"/>
        <w:rPr>
          <w:b/>
          <w:bCs/>
        </w:rPr>
      </w:pPr>
      <w:r>
        <w:rPr>
          <w:b/>
          <w:bCs/>
        </w:rPr>
        <w:t>Примерные вопросы для собеседования</w:t>
      </w:r>
      <w:r w:rsidR="007D420D">
        <w:rPr>
          <w:b/>
          <w:bCs/>
        </w:rPr>
        <w:t>, докладов, рефератов</w:t>
      </w:r>
      <w:r>
        <w:rPr>
          <w:b/>
          <w:bCs/>
        </w:rPr>
        <w:t xml:space="preserve"> (примеры)</w:t>
      </w:r>
    </w:p>
    <w:p w:rsidR="00520887" w:rsidRDefault="00520887" w:rsidP="00367D0E">
      <w:pPr>
        <w:widowControl w:val="0"/>
        <w:numPr>
          <w:ilvl w:val="0"/>
          <w:numId w:val="119"/>
        </w:numPr>
        <w:autoSpaceDE w:val="0"/>
        <w:autoSpaceDN w:val="0"/>
        <w:adjustRightInd w:val="0"/>
        <w:ind w:left="0" w:firstLine="0"/>
        <w:contextualSpacing/>
        <w:jc w:val="both"/>
      </w:pPr>
      <w:r w:rsidRPr="00526345">
        <w:t>Принципы организации и структура психиатрической и наркологической помощи в Российской Федерации и субъекте Федерации.</w:t>
      </w:r>
    </w:p>
    <w:p w:rsidR="007D420D" w:rsidRDefault="00520887" w:rsidP="00367D0E">
      <w:pPr>
        <w:widowControl w:val="0"/>
        <w:numPr>
          <w:ilvl w:val="0"/>
          <w:numId w:val="119"/>
        </w:numPr>
        <w:autoSpaceDE w:val="0"/>
        <w:autoSpaceDN w:val="0"/>
        <w:adjustRightInd w:val="0"/>
        <w:ind w:left="0" w:firstLine="0"/>
        <w:contextualSpacing/>
        <w:jc w:val="both"/>
      </w:pPr>
      <w:r>
        <w:t>Первичная, вторичная, третичная профилактика</w:t>
      </w:r>
      <w:r w:rsidR="007D420D">
        <w:t xml:space="preserve"> в психиатрии и наркологии</w:t>
      </w:r>
    </w:p>
    <w:p w:rsidR="007D420D" w:rsidRPr="00526345" w:rsidRDefault="007D420D" w:rsidP="00367D0E">
      <w:pPr>
        <w:widowControl w:val="0"/>
        <w:numPr>
          <w:ilvl w:val="0"/>
          <w:numId w:val="119"/>
        </w:numPr>
        <w:autoSpaceDE w:val="0"/>
        <w:autoSpaceDN w:val="0"/>
        <w:adjustRightInd w:val="0"/>
        <w:ind w:left="0" w:firstLine="0"/>
        <w:contextualSpacing/>
        <w:jc w:val="both"/>
      </w:pPr>
      <w:r w:rsidRPr="00526345">
        <w:t>Основные компоненты реабилитационной работы в психиатрии и наркологии. Реабилитационные структуры и модели реабилитационного процесса.</w:t>
      </w:r>
    </w:p>
    <w:p w:rsidR="007D420D" w:rsidRDefault="007D420D" w:rsidP="007D420D">
      <w:pPr>
        <w:widowControl w:val="0"/>
        <w:autoSpaceDE w:val="0"/>
        <w:autoSpaceDN w:val="0"/>
        <w:adjustRightInd w:val="0"/>
        <w:contextualSpacing/>
        <w:jc w:val="both"/>
      </w:pPr>
    </w:p>
    <w:p w:rsidR="005F7C8F" w:rsidRPr="00A51003" w:rsidRDefault="005F7C8F" w:rsidP="004D24DF">
      <w:pPr>
        <w:widowControl w:val="0"/>
        <w:tabs>
          <w:tab w:val="left" w:pos="625"/>
        </w:tabs>
        <w:kinsoku w:val="0"/>
        <w:overflowPunct w:val="0"/>
        <w:autoSpaceDE w:val="0"/>
        <w:autoSpaceDN w:val="0"/>
        <w:adjustRightInd w:val="0"/>
        <w:jc w:val="both"/>
        <w:rPr>
          <w:b/>
          <w:bCs/>
        </w:rPr>
      </w:pPr>
      <w:r w:rsidRPr="3C7BF19D">
        <w:rPr>
          <w:b/>
          <w:bCs/>
        </w:rPr>
        <w:t>Тестовые задания (пример):</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t>1.</w:t>
      </w:r>
      <w:r w:rsidRPr="3C7BF19D">
        <w:rPr>
          <w:color w:val="000000" w:themeColor="text1"/>
        </w:rPr>
        <w:t xml:space="preserve"> </w:t>
      </w:r>
      <w:r>
        <w:rPr>
          <w:color w:val="000000" w:themeColor="text1"/>
        </w:rPr>
        <w:t xml:space="preserve">Псевдогаллюцинации более характерны </w:t>
      </w:r>
      <w:proofErr w:type="gramStart"/>
      <w:r>
        <w:rPr>
          <w:color w:val="000000" w:themeColor="text1"/>
        </w:rPr>
        <w:t>для</w:t>
      </w:r>
      <w:proofErr w:type="gramEnd"/>
      <w:r w:rsidRPr="3C7BF19D">
        <w:rPr>
          <w:color w:val="000000" w:themeColor="text1"/>
        </w:rPr>
        <w:t>:</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rPr>
          <w:color w:val="000000" w:themeColor="text1"/>
        </w:rPr>
        <w:t>1) делирия</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rPr>
          <w:color w:val="000000" w:themeColor="text1"/>
        </w:rPr>
        <w:t>2) шизофрении</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rPr>
          <w:color w:val="000000" w:themeColor="text1"/>
        </w:rPr>
        <w:t>3) интоксикации опиатами</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rPr>
          <w:color w:val="000000" w:themeColor="text1"/>
        </w:rPr>
        <w:t>4) сосудистых психозов</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t>2.</w:t>
      </w:r>
      <w:r w:rsidRPr="3C7BF19D">
        <w:rPr>
          <w:color w:val="000000" w:themeColor="text1"/>
        </w:rPr>
        <w:t xml:space="preserve"> </w:t>
      </w:r>
      <w:r>
        <w:rPr>
          <w:color w:val="000000" w:themeColor="text1"/>
        </w:rPr>
        <w:t>Разорванность мышления</w:t>
      </w:r>
      <w:r w:rsidRPr="3C7BF19D">
        <w:rPr>
          <w:color w:val="000000" w:themeColor="text1"/>
        </w:rPr>
        <w:t xml:space="preserve"> – это:</w:t>
      </w:r>
    </w:p>
    <w:p w:rsidR="005F7C8F" w:rsidRPr="003F4969" w:rsidRDefault="005F7C8F" w:rsidP="004D24DF">
      <w:pPr>
        <w:pStyle w:val="TableParagraph"/>
        <w:spacing w:before="63"/>
        <w:ind w:right="41"/>
        <w:rPr>
          <w:rFonts w:ascii="Times New Roman" w:eastAsia="Times New Roman" w:hAnsi="Times New Roman" w:cs="Times New Roman"/>
          <w:sz w:val="24"/>
          <w:szCs w:val="24"/>
          <w:lang w:val="ru-RU"/>
        </w:rPr>
      </w:pPr>
      <w:r>
        <w:rPr>
          <w:color w:val="000000" w:themeColor="text1"/>
          <w:lang w:val="ru-RU"/>
        </w:rPr>
        <w:t xml:space="preserve">1)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ас</w:t>
      </w:r>
      <w:r w:rsidRPr="003F4969">
        <w:rPr>
          <w:rFonts w:ascii="Times New Roman" w:eastAsia="Times New Roman" w:hAnsi="Times New Roman" w:cs="Times New Roman"/>
          <w:spacing w:val="1"/>
          <w:sz w:val="24"/>
          <w:szCs w:val="24"/>
          <w:lang w:val="ru-RU"/>
        </w:rPr>
        <w:t>п</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z w:val="24"/>
          <w:szCs w:val="24"/>
          <w:lang w:val="ru-RU"/>
        </w:rPr>
        <w:t>д гр</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pacing w:val="-1"/>
          <w:sz w:val="24"/>
          <w:szCs w:val="24"/>
          <w:lang w:val="ru-RU"/>
        </w:rPr>
        <w:t>мма</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 xml:space="preserve">кой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z w:val="24"/>
          <w:szCs w:val="24"/>
          <w:lang w:val="ru-RU"/>
        </w:rPr>
        <w:t>к</w:t>
      </w:r>
      <w:r w:rsidRPr="003F4969">
        <w:rPr>
          <w:rFonts w:ascii="Times New Roman" w:eastAsia="Times New Roman" w:hAnsi="Times New Roman" w:cs="Times New Roman"/>
          <w:spacing w:val="3"/>
          <w:sz w:val="24"/>
          <w:szCs w:val="24"/>
          <w:lang w:val="ru-RU"/>
        </w:rPr>
        <w:t>т</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z w:val="24"/>
          <w:szCs w:val="24"/>
          <w:lang w:val="ru-RU"/>
        </w:rPr>
        <w:t>ы</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еч</w:t>
      </w:r>
      <w:r w:rsidRPr="003F4969">
        <w:rPr>
          <w:rFonts w:ascii="Times New Roman" w:eastAsia="Times New Roman" w:hAnsi="Times New Roman" w:cs="Times New Roman"/>
          <w:sz w:val="24"/>
          <w:szCs w:val="24"/>
          <w:lang w:val="ru-RU"/>
        </w:rPr>
        <w:t>и</w:t>
      </w:r>
    </w:p>
    <w:p w:rsidR="005F7C8F" w:rsidRPr="003F4969" w:rsidRDefault="005F7C8F" w:rsidP="004D24DF">
      <w:pPr>
        <w:pStyle w:val="TableParagraph"/>
        <w:spacing w:before="72"/>
        <w:ind w:right="15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ас</w:t>
      </w:r>
      <w:r w:rsidRPr="003F4969">
        <w:rPr>
          <w:rFonts w:ascii="Times New Roman" w:eastAsia="Times New Roman" w:hAnsi="Times New Roman" w:cs="Times New Roman"/>
          <w:spacing w:val="1"/>
          <w:sz w:val="24"/>
          <w:szCs w:val="24"/>
          <w:lang w:val="ru-RU"/>
        </w:rPr>
        <w:t>п</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z w:val="24"/>
          <w:szCs w:val="24"/>
          <w:lang w:val="ru-RU"/>
        </w:rPr>
        <w:t>д лог</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чес</w:t>
      </w:r>
      <w:r w:rsidRPr="003F4969">
        <w:rPr>
          <w:rFonts w:ascii="Times New Roman" w:eastAsia="Times New Roman" w:hAnsi="Times New Roman" w:cs="Times New Roman"/>
          <w:sz w:val="24"/>
          <w:szCs w:val="24"/>
          <w:lang w:val="ru-RU"/>
        </w:rPr>
        <w:t xml:space="preserve">кого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троя р</w:t>
      </w:r>
      <w:r w:rsidRPr="003F4969">
        <w:rPr>
          <w:rFonts w:ascii="Times New Roman" w:eastAsia="Times New Roman" w:hAnsi="Times New Roman" w:cs="Times New Roman"/>
          <w:spacing w:val="-1"/>
          <w:sz w:val="24"/>
          <w:szCs w:val="24"/>
          <w:lang w:val="ru-RU"/>
        </w:rPr>
        <w:t>еч</w:t>
      </w:r>
      <w:r w:rsidRPr="003F4969">
        <w:rPr>
          <w:rFonts w:ascii="Times New Roman" w:eastAsia="Times New Roman" w:hAnsi="Times New Roman" w:cs="Times New Roman"/>
          <w:sz w:val="24"/>
          <w:szCs w:val="24"/>
          <w:lang w:val="ru-RU"/>
        </w:rPr>
        <w:t>и</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 xml:space="preserve">с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о</w:t>
      </w:r>
      <w:r w:rsidRPr="003F4969">
        <w:rPr>
          <w:rFonts w:ascii="Times New Roman" w:eastAsia="Times New Roman" w:hAnsi="Times New Roman" w:cs="Times New Roman"/>
          <w:spacing w:val="2"/>
          <w:sz w:val="24"/>
          <w:szCs w:val="24"/>
          <w:lang w:val="ru-RU"/>
        </w:rPr>
        <w:t>х</w:t>
      </w:r>
      <w:r w:rsidRPr="003F4969">
        <w:rPr>
          <w:rFonts w:ascii="Times New Roman" w:eastAsia="Times New Roman" w:hAnsi="Times New Roman" w:cs="Times New Roman"/>
          <w:sz w:val="24"/>
          <w:szCs w:val="24"/>
          <w:lang w:val="ru-RU"/>
        </w:rPr>
        <w:t>р</w:t>
      </w:r>
      <w:r w:rsidRPr="003F4969">
        <w:rPr>
          <w:rFonts w:ascii="Times New Roman" w:eastAsia="Times New Roman" w:hAnsi="Times New Roman" w:cs="Times New Roman"/>
          <w:spacing w:val="-1"/>
          <w:sz w:val="24"/>
          <w:szCs w:val="24"/>
          <w:lang w:val="ru-RU"/>
        </w:rPr>
        <w:t>а</w:t>
      </w:r>
      <w:r w:rsidRPr="003F4969">
        <w:rPr>
          <w:rFonts w:ascii="Times New Roman" w:eastAsia="Times New Roman" w:hAnsi="Times New Roman" w:cs="Times New Roman"/>
          <w:spacing w:val="1"/>
          <w:sz w:val="24"/>
          <w:szCs w:val="24"/>
          <w:lang w:val="ru-RU"/>
        </w:rPr>
        <w:t>н</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ни</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z w:val="24"/>
          <w:szCs w:val="24"/>
          <w:lang w:val="ru-RU"/>
        </w:rPr>
        <w:t>м</w:t>
      </w:r>
      <w:r w:rsidRPr="003F4969">
        <w:rPr>
          <w:rFonts w:ascii="Times New Roman" w:eastAsia="Times New Roman" w:hAnsi="Times New Roman" w:cs="Times New Roman"/>
          <w:spacing w:val="-1"/>
          <w:sz w:val="24"/>
          <w:szCs w:val="24"/>
          <w:lang w:val="ru-RU"/>
        </w:rPr>
        <w:t xml:space="preserve"> </w:t>
      </w:r>
      <w:r w:rsidRPr="003F4969">
        <w:rPr>
          <w:rFonts w:ascii="Times New Roman" w:eastAsia="Times New Roman" w:hAnsi="Times New Roman" w:cs="Times New Roman"/>
          <w:sz w:val="24"/>
          <w:szCs w:val="24"/>
          <w:lang w:val="ru-RU"/>
        </w:rPr>
        <w:t>гр</w:t>
      </w:r>
      <w:r w:rsidRPr="003F4969">
        <w:rPr>
          <w:rFonts w:ascii="Times New Roman" w:eastAsia="Times New Roman" w:hAnsi="Times New Roman" w:cs="Times New Roman"/>
          <w:spacing w:val="-1"/>
          <w:sz w:val="24"/>
          <w:szCs w:val="24"/>
          <w:lang w:val="ru-RU"/>
        </w:rPr>
        <w:t>амма</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1"/>
          <w:sz w:val="24"/>
          <w:szCs w:val="24"/>
          <w:lang w:val="ru-RU"/>
        </w:rPr>
        <w:t>и</w:t>
      </w:r>
      <w:r w:rsidRPr="003F4969">
        <w:rPr>
          <w:rFonts w:ascii="Times New Roman" w:eastAsia="Times New Roman" w:hAnsi="Times New Roman" w:cs="Times New Roman"/>
          <w:spacing w:val="-1"/>
          <w:sz w:val="24"/>
          <w:szCs w:val="24"/>
          <w:lang w:val="ru-RU"/>
        </w:rPr>
        <w:t>чес</w:t>
      </w:r>
      <w:r w:rsidRPr="003F4969">
        <w:rPr>
          <w:rFonts w:ascii="Times New Roman" w:eastAsia="Times New Roman" w:hAnsi="Times New Roman" w:cs="Times New Roman"/>
          <w:sz w:val="24"/>
          <w:szCs w:val="24"/>
          <w:lang w:val="ru-RU"/>
        </w:rPr>
        <w:t xml:space="preserve">кой </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z w:val="24"/>
          <w:szCs w:val="24"/>
          <w:lang w:val="ru-RU"/>
        </w:rPr>
        <w:t>к</w:t>
      </w:r>
      <w:r w:rsidRPr="003F4969">
        <w:rPr>
          <w:rFonts w:ascii="Times New Roman" w:eastAsia="Times New Roman" w:hAnsi="Times New Roman" w:cs="Times New Roman"/>
          <w:spacing w:val="3"/>
          <w:sz w:val="24"/>
          <w:szCs w:val="24"/>
          <w:lang w:val="ru-RU"/>
        </w:rPr>
        <w:t>т</w:t>
      </w:r>
      <w:r w:rsidRPr="003F4969">
        <w:rPr>
          <w:rFonts w:ascii="Times New Roman" w:eastAsia="Times New Roman" w:hAnsi="Times New Roman" w:cs="Times New Roman"/>
          <w:spacing w:val="-5"/>
          <w:sz w:val="24"/>
          <w:szCs w:val="24"/>
          <w:lang w:val="ru-RU"/>
        </w:rPr>
        <w:t>у</w:t>
      </w:r>
      <w:r w:rsidRPr="003F4969">
        <w:rPr>
          <w:rFonts w:ascii="Times New Roman" w:eastAsia="Times New Roman" w:hAnsi="Times New Roman" w:cs="Times New Roman"/>
          <w:spacing w:val="2"/>
          <w:sz w:val="24"/>
          <w:szCs w:val="24"/>
          <w:lang w:val="ru-RU"/>
        </w:rPr>
        <w:t>р</w:t>
      </w:r>
      <w:r w:rsidRPr="003F4969">
        <w:rPr>
          <w:rFonts w:ascii="Times New Roman" w:eastAsia="Times New Roman" w:hAnsi="Times New Roman" w:cs="Times New Roman"/>
          <w:sz w:val="24"/>
          <w:szCs w:val="24"/>
          <w:lang w:val="ru-RU"/>
        </w:rPr>
        <w:t>ы</w:t>
      </w:r>
    </w:p>
    <w:p w:rsidR="005F7C8F" w:rsidRPr="00A51003" w:rsidRDefault="005F7C8F" w:rsidP="004D24DF">
      <w:pPr>
        <w:widowControl w:val="0"/>
        <w:tabs>
          <w:tab w:val="left" w:pos="625"/>
        </w:tabs>
        <w:kinsoku w:val="0"/>
        <w:overflowPunct w:val="0"/>
        <w:autoSpaceDE w:val="0"/>
        <w:autoSpaceDN w:val="0"/>
        <w:adjustRightInd w:val="0"/>
        <w:jc w:val="both"/>
        <w:rPr>
          <w:color w:val="000000" w:themeColor="text1"/>
        </w:rPr>
      </w:pPr>
      <w:r>
        <w:rPr>
          <w:spacing w:val="-1"/>
        </w:rPr>
        <w:t xml:space="preserve">3) </w:t>
      </w:r>
      <w:r w:rsidRPr="003F4969">
        <w:rPr>
          <w:spacing w:val="-1"/>
        </w:rPr>
        <w:t>За</w:t>
      </w:r>
      <w:r w:rsidRPr="003F4969">
        <w:t>т</w:t>
      </w:r>
      <w:r w:rsidRPr="003F4969">
        <w:rPr>
          <w:spacing w:val="4"/>
        </w:rPr>
        <w:t>р</w:t>
      </w:r>
      <w:r w:rsidRPr="003F4969">
        <w:rPr>
          <w:spacing w:val="-5"/>
        </w:rPr>
        <w:t>у</w:t>
      </w:r>
      <w:r w:rsidRPr="003F4969">
        <w:t>д</w:t>
      </w:r>
      <w:r w:rsidRPr="003F4969">
        <w:rPr>
          <w:spacing w:val="1"/>
        </w:rPr>
        <w:t>н</w:t>
      </w:r>
      <w:r w:rsidRPr="003F4969">
        <w:rPr>
          <w:spacing w:val="-1"/>
        </w:rPr>
        <w:t>е</w:t>
      </w:r>
      <w:r w:rsidRPr="003F4969">
        <w:rPr>
          <w:spacing w:val="1"/>
        </w:rPr>
        <w:t>ни</w:t>
      </w:r>
      <w:r w:rsidRPr="003F4969">
        <w:t>е</w:t>
      </w:r>
      <w:r w:rsidRPr="003F4969">
        <w:rPr>
          <w:spacing w:val="-1"/>
        </w:rPr>
        <w:t xml:space="preserve"> </w:t>
      </w:r>
      <w:r w:rsidRPr="003F4969">
        <w:t>обр</w:t>
      </w:r>
      <w:r w:rsidRPr="003F4969">
        <w:rPr>
          <w:spacing w:val="-1"/>
        </w:rPr>
        <w:t>а</w:t>
      </w:r>
      <w:r w:rsidRPr="003F4969">
        <w:rPr>
          <w:spacing w:val="1"/>
        </w:rPr>
        <w:t>з</w:t>
      </w:r>
      <w:r w:rsidRPr="003F4969">
        <w:t>о</w:t>
      </w:r>
      <w:r w:rsidRPr="003F4969">
        <w:rPr>
          <w:spacing w:val="-1"/>
        </w:rPr>
        <w:t>ва</w:t>
      </w:r>
      <w:r w:rsidRPr="003F4969">
        <w:rPr>
          <w:spacing w:val="1"/>
        </w:rPr>
        <w:t>ни</w:t>
      </w:r>
      <w:r w:rsidRPr="003F4969">
        <w:t xml:space="preserve">я </w:t>
      </w:r>
      <w:r w:rsidRPr="003F4969">
        <w:rPr>
          <w:spacing w:val="1"/>
        </w:rPr>
        <w:t>н</w:t>
      </w:r>
      <w:r w:rsidRPr="003F4969">
        <w:t>о</w:t>
      </w:r>
      <w:r w:rsidRPr="003F4969">
        <w:rPr>
          <w:spacing w:val="-1"/>
        </w:rPr>
        <w:t>в</w:t>
      </w:r>
      <w:r w:rsidRPr="003F4969">
        <w:rPr>
          <w:spacing w:val="-3"/>
        </w:rPr>
        <w:t>ы</w:t>
      </w:r>
      <w:r w:rsidRPr="003F4969">
        <w:t xml:space="preserve">х </w:t>
      </w:r>
      <w:r w:rsidRPr="003F4969">
        <w:rPr>
          <w:spacing w:val="-1"/>
        </w:rPr>
        <w:t>асс</w:t>
      </w:r>
      <w:r w:rsidRPr="003F4969">
        <w:t>о</w:t>
      </w:r>
      <w:r w:rsidRPr="003F4969">
        <w:rPr>
          <w:spacing w:val="1"/>
        </w:rPr>
        <w:t>ци</w:t>
      </w:r>
      <w:r w:rsidRPr="003F4969">
        <w:rPr>
          <w:spacing w:val="-1"/>
        </w:rPr>
        <w:t>а</w:t>
      </w:r>
      <w:r w:rsidRPr="003F4969">
        <w:rPr>
          <w:spacing w:val="1"/>
        </w:rPr>
        <w:t>ци</w:t>
      </w:r>
      <w:r w:rsidRPr="003F4969">
        <w:t>й</w:t>
      </w:r>
      <w:r w:rsidRPr="3C7BF19D">
        <w:rPr>
          <w:color w:val="000000" w:themeColor="text1"/>
        </w:rPr>
        <w:t xml:space="preserve"> </w:t>
      </w:r>
    </w:p>
    <w:p w:rsidR="005F7C8F" w:rsidRPr="00F62E0C" w:rsidRDefault="005F7C8F" w:rsidP="004D24DF">
      <w:pPr>
        <w:pStyle w:val="TableParagraph"/>
        <w:ind w:left="102"/>
        <w:rPr>
          <w:rFonts w:ascii="Times New Roman" w:eastAsia="Times New Roman" w:hAnsi="Times New Roman" w:cs="Times New Roman"/>
          <w:sz w:val="24"/>
          <w:szCs w:val="24"/>
          <w:lang w:val="ru-RU"/>
        </w:rPr>
      </w:pPr>
      <w:r w:rsidRPr="00F62E0C">
        <w:rPr>
          <w:lang w:val="ru-RU"/>
        </w:rPr>
        <w:t xml:space="preserve">3. </w:t>
      </w:r>
      <w:r w:rsidRPr="003F4969">
        <w:rPr>
          <w:rFonts w:ascii="Times New Roman" w:eastAsia="Times New Roman" w:hAnsi="Times New Roman" w:cs="Times New Roman"/>
          <w:spacing w:val="-1"/>
          <w:sz w:val="24"/>
          <w:szCs w:val="24"/>
          <w:lang w:val="ru-RU"/>
        </w:rPr>
        <w:t>О</w:t>
      </w:r>
      <w:r w:rsidRPr="003F4969">
        <w:rPr>
          <w:rFonts w:ascii="Times New Roman" w:eastAsia="Times New Roman" w:hAnsi="Times New Roman" w:cs="Times New Roman"/>
          <w:sz w:val="24"/>
          <w:szCs w:val="24"/>
          <w:lang w:val="ru-RU"/>
        </w:rPr>
        <w:t>б</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тоят</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z w:val="24"/>
          <w:szCs w:val="24"/>
          <w:lang w:val="ru-RU"/>
        </w:rPr>
        <w:t>ль</w:t>
      </w:r>
      <w:r w:rsidRPr="003F4969">
        <w:rPr>
          <w:rFonts w:ascii="Times New Roman" w:eastAsia="Times New Roman" w:hAnsi="Times New Roman" w:cs="Times New Roman"/>
          <w:spacing w:val="1"/>
          <w:sz w:val="24"/>
          <w:szCs w:val="24"/>
          <w:lang w:val="ru-RU"/>
        </w:rPr>
        <w:t>н</w:t>
      </w:r>
      <w:r w:rsidRPr="003F4969">
        <w:rPr>
          <w:rFonts w:ascii="Times New Roman" w:eastAsia="Times New Roman" w:hAnsi="Times New Roman" w:cs="Times New Roman"/>
          <w:sz w:val="24"/>
          <w:szCs w:val="24"/>
          <w:lang w:val="ru-RU"/>
        </w:rPr>
        <w:t>ое</w:t>
      </w:r>
      <w:r w:rsidRPr="003F4969">
        <w:rPr>
          <w:rFonts w:ascii="Times New Roman" w:eastAsia="Times New Roman" w:hAnsi="Times New Roman" w:cs="Times New Roman"/>
          <w:spacing w:val="-1"/>
          <w:sz w:val="24"/>
          <w:szCs w:val="24"/>
          <w:lang w:val="ru-RU"/>
        </w:rPr>
        <w:t xml:space="preserve"> мы</w:t>
      </w:r>
      <w:r w:rsidRPr="003F4969">
        <w:rPr>
          <w:rFonts w:ascii="Times New Roman" w:eastAsia="Times New Roman" w:hAnsi="Times New Roman" w:cs="Times New Roman"/>
          <w:sz w:val="24"/>
          <w:szCs w:val="24"/>
          <w:lang w:val="ru-RU"/>
        </w:rPr>
        <w:t>шл</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ни</w:t>
      </w:r>
      <w:r w:rsidRPr="003F4969">
        <w:rPr>
          <w:rFonts w:ascii="Times New Roman" w:eastAsia="Times New Roman" w:hAnsi="Times New Roman" w:cs="Times New Roman"/>
          <w:sz w:val="24"/>
          <w:szCs w:val="24"/>
          <w:lang w:val="ru-RU"/>
        </w:rPr>
        <w:t>е</w:t>
      </w:r>
      <w:r w:rsidRPr="003F4969">
        <w:rPr>
          <w:rFonts w:ascii="Times New Roman" w:eastAsia="Times New Roman" w:hAnsi="Times New Roman" w:cs="Times New Roman"/>
          <w:spacing w:val="-1"/>
          <w:sz w:val="24"/>
          <w:szCs w:val="24"/>
          <w:lang w:val="ru-RU"/>
        </w:rPr>
        <w:t xml:space="preserve"> ча</w:t>
      </w:r>
      <w:r w:rsidRPr="003F4969">
        <w:rPr>
          <w:rFonts w:ascii="Times New Roman" w:eastAsia="Times New Roman" w:hAnsi="Times New Roman" w:cs="Times New Roman"/>
          <w:sz w:val="24"/>
          <w:szCs w:val="24"/>
          <w:lang w:val="ru-RU"/>
        </w:rPr>
        <w:t>ще</w:t>
      </w:r>
      <w:r>
        <w:rPr>
          <w:rFonts w:ascii="Times New Roman" w:eastAsia="Times New Roman" w:hAnsi="Times New Roman" w:cs="Times New Roman"/>
          <w:sz w:val="24"/>
          <w:szCs w:val="24"/>
          <w:lang w:val="ru-RU"/>
        </w:rPr>
        <w:t xml:space="preserve"> </w:t>
      </w:r>
      <w:r w:rsidRPr="003F4969">
        <w:rPr>
          <w:rFonts w:ascii="Times New Roman" w:eastAsia="Times New Roman" w:hAnsi="Times New Roman" w:cs="Times New Roman"/>
          <w:spacing w:val="-1"/>
          <w:sz w:val="24"/>
          <w:szCs w:val="24"/>
          <w:lang w:val="ru-RU"/>
        </w:rPr>
        <w:t>все</w:t>
      </w:r>
      <w:r w:rsidRPr="003F4969">
        <w:rPr>
          <w:rFonts w:ascii="Times New Roman" w:eastAsia="Times New Roman" w:hAnsi="Times New Roman" w:cs="Times New Roman"/>
          <w:sz w:val="24"/>
          <w:szCs w:val="24"/>
          <w:lang w:val="ru-RU"/>
        </w:rPr>
        <w:t>го от</w:t>
      </w:r>
      <w:r w:rsidRPr="003F4969">
        <w:rPr>
          <w:rFonts w:ascii="Times New Roman" w:eastAsia="Times New Roman" w:hAnsi="Times New Roman" w:cs="Times New Roman"/>
          <w:spacing w:val="-1"/>
          <w:sz w:val="24"/>
          <w:szCs w:val="24"/>
          <w:lang w:val="ru-RU"/>
        </w:rPr>
        <w:t>м</w:t>
      </w:r>
      <w:r w:rsidRPr="003F4969">
        <w:rPr>
          <w:rFonts w:ascii="Times New Roman" w:eastAsia="Times New Roman" w:hAnsi="Times New Roman" w:cs="Times New Roman"/>
          <w:spacing w:val="1"/>
          <w:sz w:val="24"/>
          <w:szCs w:val="24"/>
          <w:lang w:val="ru-RU"/>
        </w:rPr>
        <w:t>е</w:t>
      </w:r>
      <w:r w:rsidRPr="003F4969">
        <w:rPr>
          <w:rFonts w:ascii="Times New Roman" w:eastAsia="Times New Roman" w:hAnsi="Times New Roman" w:cs="Times New Roman"/>
          <w:spacing w:val="-1"/>
          <w:sz w:val="24"/>
          <w:szCs w:val="24"/>
          <w:lang w:val="ru-RU"/>
        </w:rPr>
        <w:t>чае</w:t>
      </w:r>
      <w:r w:rsidRPr="003F4969">
        <w:rPr>
          <w:rFonts w:ascii="Times New Roman" w:eastAsia="Times New Roman" w:hAnsi="Times New Roman" w:cs="Times New Roman"/>
          <w:spacing w:val="3"/>
          <w:sz w:val="24"/>
          <w:szCs w:val="24"/>
          <w:lang w:val="ru-RU"/>
        </w:rPr>
        <w:t>т</w:t>
      </w:r>
      <w:r w:rsidRPr="003F4969">
        <w:rPr>
          <w:rFonts w:ascii="Times New Roman" w:eastAsia="Times New Roman" w:hAnsi="Times New Roman" w:cs="Times New Roman"/>
          <w:spacing w:val="-1"/>
          <w:sz w:val="24"/>
          <w:szCs w:val="24"/>
          <w:lang w:val="ru-RU"/>
        </w:rPr>
        <w:t>с</w:t>
      </w:r>
      <w:r w:rsidRPr="003F4969">
        <w:rPr>
          <w:rFonts w:ascii="Times New Roman" w:eastAsia="Times New Roman" w:hAnsi="Times New Roman" w:cs="Times New Roman"/>
          <w:sz w:val="24"/>
          <w:szCs w:val="24"/>
          <w:lang w:val="ru-RU"/>
        </w:rPr>
        <w:t>я</w:t>
      </w:r>
      <w:r w:rsidRPr="003F4969">
        <w:rPr>
          <w:rFonts w:ascii="Times New Roman" w:eastAsia="Times New Roman" w:hAnsi="Times New Roman" w:cs="Times New Roman"/>
          <w:spacing w:val="4"/>
          <w:sz w:val="24"/>
          <w:szCs w:val="24"/>
          <w:lang w:val="ru-RU"/>
        </w:rPr>
        <w:t xml:space="preserve"> </w:t>
      </w:r>
      <w:r w:rsidRPr="003F4969">
        <w:rPr>
          <w:rFonts w:ascii="Times New Roman" w:eastAsia="Times New Roman" w:hAnsi="Times New Roman" w:cs="Times New Roman"/>
          <w:sz w:val="24"/>
          <w:szCs w:val="24"/>
          <w:lang w:val="ru-RU"/>
        </w:rPr>
        <w:t>у</w:t>
      </w:r>
      <w:r w:rsidRPr="003F4969">
        <w:rPr>
          <w:rFonts w:ascii="Times New Roman" w:eastAsia="Times New Roman" w:hAnsi="Times New Roman" w:cs="Times New Roman"/>
          <w:spacing w:val="-5"/>
          <w:sz w:val="24"/>
          <w:szCs w:val="24"/>
          <w:lang w:val="ru-RU"/>
        </w:rPr>
        <w:t xml:space="preserve"> </w:t>
      </w:r>
      <w:r w:rsidRPr="003F4969">
        <w:rPr>
          <w:rFonts w:ascii="Times New Roman" w:eastAsia="Times New Roman" w:hAnsi="Times New Roman" w:cs="Times New Roman"/>
          <w:sz w:val="24"/>
          <w:szCs w:val="24"/>
          <w:lang w:val="ru-RU"/>
        </w:rPr>
        <w:t>боль</w:t>
      </w:r>
      <w:r w:rsidRPr="003F4969">
        <w:rPr>
          <w:rFonts w:ascii="Times New Roman" w:eastAsia="Times New Roman" w:hAnsi="Times New Roman" w:cs="Times New Roman"/>
          <w:spacing w:val="1"/>
          <w:sz w:val="24"/>
          <w:szCs w:val="24"/>
          <w:lang w:val="ru-RU"/>
        </w:rPr>
        <w:t>н</w:t>
      </w:r>
      <w:r w:rsidRPr="003F4969">
        <w:rPr>
          <w:rFonts w:ascii="Times New Roman" w:eastAsia="Times New Roman" w:hAnsi="Times New Roman" w:cs="Times New Roman"/>
          <w:spacing w:val="-1"/>
          <w:sz w:val="24"/>
          <w:szCs w:val="24"/>
          <w:lang w:val="ru-RU"/>
        </w:rPr>
        <w:t>ы</w:t>
      </w:r>
      <w:r w:rsidRPr="003F4969">
        <w:rPr>
          <w:rFonts w:ascii="Times New Roman" w:eastAsia="Times New Roman" w:hAnsi="Times New Roman" w:cs="Times New Roman"/>
          <w:sz w:val="24"/>
          <w:szCs w:val="24"/>
          <w:lang w:val="ru-RU"/>
        </w:rPr>
        <w:t>х</w:t>
      </w:r>
      <w:r w:rsidRPr="003F4969">
        <w:rPr>
          <w:rFonts w:ascii="Times New Roman" w:eastAsia="Times New Roman" w:hAnsi="Times New Roman" w:cs="Times New Roman"/>
          <w:spacing w:val="2"/>
          <w:sz w:val="24"/>
          <w:szCs w:val="24"/>
          <w:lang w:val="ru-RU"/>
        </w:rPr>
        <w:t xml:space="preserve"> </w:t>
      </w:r>
      <w:proofErr w:type="gramStart"/>
      <w:r w:rsidRPr="003F4969">
        <w:rPr>
          <w:rFonts w:ascii="Times New Roman" w:eastAsia="Times New Roman" w:hAnsi="Times New Roman" w:cs="Times New Roman"/>
          <w:spacing w:val="-1"/>
          <w:sz w:val="24"/>
          <w:szCs w:val="24"/>
          <w:lang w:val="ru-RU"/>
        </w:rPr>
        <w:t>с</w:t>
      </w:r>
      <w:proofErr w:type="gramEnd"/>
      <w:r w:rsidRPr="003F4969">
        <w:rPr>
          <w:rFonts w:ascii="Times New Roman" w:eastAsia="Times New Roman" w:hAnsi="Times New Roman" w:cs="Times New Roman"/>
          <w:sz w:val="24"/>
          <w:szCs w:val="24"/>
          <w:lang w:val="ru-RU"/>
        </w:rPr>
        <w:t>:</w:t>
      </w:r>
    </w:p>
    <w:p w:rsidR="005F7C8F" w:rsidRPr="00A51003" w:rsidRDefault="005F7C8F" w:rsidP="004D24DF">
      <w:pPr>
        <w:widowControl w:val="0"/>
        <w:tabs>
          <w:tab w:val="left" w:pos="625"/>
        </w:tabs>
        <w:kinsoku w:val="0"/>
        <w:overflowPunct w:val="0"/>
        <w:autoSpaceDE w:val="0"/>
        <w:autoSpaceDN w:val="0"/>
        <w:adjustRightInd w:val="0"/>
        <w:jc w:val="both"/>
      </w:pPr>
      <w:r>
        <w:t xml:space="preserve">1) Параноидной шизофренией                                      </w:t>
      </w:r>
    </w:p>
    <w:p w:rsidR="005F7C8F" w:rsidRPr="00A51003" w:rsidRDefault="005F7C8F" w:rsidP="004D24DF">
      <w:pPr>
        <w:widowControl w:val="0"/>
        <w:tabs>
          <w:tab w:val="left" w:pos="625"/>
        </w:tabs>
        <w:kinsoku w:val="0"/>
        <w:overflowPunct w:val="0"/>
        <w:autoSpaceDE w:val="0"/>
        <w:autoSpaceDN w:val="0"/>
        <w:adjustRightInd w:val="0"/>
        <w:jc w:val="both"/>
      </w:pPr>
      <w:r>
        <w:t>2) Биполярным расстройством</w:t>
      </w:r>
    </w:p>
    <w:p w:rsidR="005F7C8F" w:rsidRPr="00A51003" w:rsidRDefault="005F7C8F" w:rsidP="004D24DF">
      <w:pPr>
        <w:widowControl w:val="0"/>
        <w:tabs>
          <w:tab w:val="left" w:pos="625"/>
        </w:tabs>
        <w:kinsoku w:val="0"/>
        <w:overflowPunct w:val="0"/>
        <w:autoSpaceDE w:val="0"/>
        <w:autoSpaceDN w:val="0"/>
        <w:adjustRightInd w:val="0"/>
        <w:jc w:val="both"/>
      </w:pPr>
      <w:r>
        <w:t>3) Органическим заболеванием головного мозга</w:t>
      </w:r>
    </w:p>
    <w:p w:rsidR="005F7C8F" w:rsidRDefault="005F7C8F" w:rsidP="004D24DF">
      <w:pPr>
        <w:jc w:val="both"/>
        <w:rPr>
          <w:b/>
          <w:bCs/>
        </w:rPr>
      </w:pPr>
    </w:p>
    <w:p w:rsidR="00F6252D" w:rsidRDefault="005F7C8F" w:rsidP="00F6252D">
      <w:pPr>
        <w:widowControl w:val="0"/>
        <w:tabs>
          <w:tab w:val="left" w:pos="625"/>
        </w:tabs>
        <w:kinsoku w:val="0"/>
        <w:overflowPunct w:val="0"/>
        <w:autoSpaceDE w:val="0"/>
        <w:autoSpaceDN w:val="0"/>
        <w:adjustRightInd w:val="0"/>
        <w:jc w:val="both"/>
        <w:rPr>
          <w:b/>
          <w:bCs/>
        </w:rPr>
      </w:pPr>
      <w:r w:rsidRPr="3C7BF19D">
        <w:rPr>
          <w:b/>
          <w:bCs/>
        </w:rPr>
        <w:t>Типовые ситуационные задачи (пример):</w:t>
      </w:r>
    </w:p>
    <w:p w:rsidR="00F6252D" w:rsidRPr="00F6252D" w:rsidRDefault="00F6252D" w:rsidP="00F6252D">
      <w:pPr>
        <w:widowControl w:val="0"/>
        <w:tabs>
          <w:tab w:val="left" w:pos="625"/>
        </w:tabs>
        <w:kinsoku w:val="0"/>
        <w:overflowPunct w:val="0"/>
        <w:autoSpaceDE w:val="0"/>
        <w:autoSpaceDN w:val="0"/>
        <w:adjustRightInd w:val="0"/>
        <w:jc w:val="both"/>
        <w:rPr>
          <w:b/>
          <w:bCs/>
        </w:rPr>
      </w:pPr>
      <w:r w:rsidRPr="00526345">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64 лет ещё более начала ухудшаться память. Забывала, куда положила посуду, какую покупку надо сделать. К 66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F6252D" w:rsidRPr="00236D2D" w:rsidRDefault="00F6252D" w:rsidP="00F6252D">
      <w:pPr>
        <w:ind w:firstLine="709"/>
        <w:jc w:val="both"/>
      </w:pPr>
      <w:r>
        <w:t>Вопросы</w:t>
      </w:r>
      <w:r w:rsidRPr="00236D2D">
        <w:t>:</w:t>
      </w:r>
    </w:p>
    <w:p w:rsidR="00F6252D" w:rsidRPr="00526345" w:rsidRDefault="00F6252D" w:rsidP="00F6252D">
      <w:pPr>
        <w:ind w:firstLine="709"/>
        <w:jc w:val="both"/>
      </w:pPr>
      <w:r w:rsidRPr="00526345">
        <w:t>1.</w:t>
      </w:r>
      <w:r w:rsidRPr="00526345">
        <w:tab/>
        <w:t>Какие симптомы описаны?</w:t>
      </w:r>
    </w:p>
    <w:p w:rsidR="00F6252D" w:rsidRPr="00526345" w:rsidRDefault="00F6252D" w:rsidP="00F6252D">
      <w:pPr>
        <w:ind w:firstLine="709"/>
        <w:jc w:val="both"/>
      </w:pPr>
      <w:r w:rsidRPr="00526345">
        <w:lastRenderedPageBreak/>
        <w:t>2.</w:t>
      </w:r>
      <w:r w:rsidRPr="00526345">
        <w:tab/>
        <w:t>Каким синдромом определяется состояние?</w:t>
      </w:r>
    </w:p>
    <w:p w:rsidR="00F6252D" w:rsidRPr="00526345" w:rsidRDefault="00F6252D" w:rsidP="00F6252D">
      <w:pPr>
        <w:ind w:firstLine="709"/>
        <w:jc w:val="both"/>
      </w:pPr>
      <w:r w:rsidRPr="00526345">
        <w:t>3.</w:t>
      </w:r>
      <w:r w:rsidRPr="00526345">
        <w:tab/>
        <w:t>При каких расстройствах может наблюдаться эта клиническая картина?</w:t>
      </w:r>
    </w:p>
    <w:p w:rsidR="00F6252D" w:rsidRPr="00526345" w:rsidRDefault="00F6252D" w:rsidP="00F6252D">
      <w:pPr>
        <w:ind w:firstLine="709"/>
        <w:jc w:val="both"/>
      </w:pPr>
      <w:r w:rsidRPr="00526345">
        <w:t>4.</w:t>
      </w:r>
      <w:r w:rsidRPr="00526345">
        <w:tab/>
        <w:t>Какие факторы влияют на возникновение подобного расстройства?</w:t>
      </w:r>
    </w:p>
    <w:p w:rsidR="00F6252D" w:rsidRDefault="00F6252D" w:rsidP="00F6252D">
      <w:pPr>
        <w:ind w:firstLine="709"/>
        <w:jc w:val="both"/>
      </w:pPr>
      <w:r w:rsidRPr="00526345">
        <w:t>5.</w:t>
      </w:r>
      <w:r w:rsidRPr="00526345">
        <w:tab/>
        <w:t>Каковы лечебные рекомендации</w:t>
      </w:r>
    </w:p>
    <w:p w:rsidR="00F6252D" w:rsidRDefault="00F6252D" w:rsidP="00F6252D">
      <w:pPr>
        <w:ind w:firstLine="709"/>
        <w:jc w:val="both"/>
      </w:pPr>
      <w:r>
        <w:t>6.  Каковы принципы медицинской реабилитации при данном состоянии</w:t>
      </w:r>
    </w:p>
    <w:p w:rsidR="00F6252D" w:rsidRPr="00526345" w:rsidRDefault="00F6252D" w:rsidP="00F6252D">
      <w:pPr>
        <w:ind w:firstLine="709"/>
        <w:jc w:val="both"/>
      </w:pPr>
      <w:r>
        <w:t>7. Каковы особенности работы с родственниками пациентки?</w:t>
      </w:r>
    </w:p>
    <w:p w:rsidR="00E102CE" w:rsidRPr="00E713DE" w:rsidRDefault="00E102CE" w:rsidP="004D24DF">
      <w:pPr>
        <w:jc w:val="both"/>
      </w:pPr>
    </w:p>
    <w:p w:rsidR="00E102CE" w:rsidRDefault="00E102CE" w:rsidP="004D24DF">
      <w:pPr>
        <w:jc w:val="both"/>
        <w:rPr>
          <w:b/>
          <w:bCs/>
        </w:rPr>
      </w:pPr>
      <w:r w:rsidRPr="00E713DE">
        <w:rPr>
          <w:b/>
          <w:bCs/>
        </w:rPr>
        <w:t>МОДУЛЬ «ОБЩЕСТВЕННОЕ ЗДОРОВЬЕ И ЗДРАВООХРАНЕНИЕ»</w:t>
      </w:r>
    </w:p>
    <w:p w:rsidR="00755B8F" w:rsidRPr="00E713DE" w:rsidRDefault="00755B8F" w:rsidP="004D24DF">
      <w:pPr>
        <w:jc w:val="both"/>
        <w:rPr>
          <w:b/>
        </w:rPr>
      </w:pPr>
    </w:p>
    <w:p w:rsidR="00E102CE" w:rsidRPr="001133F7" w:rsidRDefault="00E102CE" w:rsidP="004D24DF">
      <w:pPr>
        <w:jc w:val="both"/>
        <w:rPr>
          <w:b/>
        </w:rPr>
      </w:pPr>
      <w:r w:rsidRPr="00E713DE">
        <w:rPr>
          <w:b/>
        </w:rPr>
        <w:t xml:space="preserve">Тестовые </w:t>
      </w:r>
      <w:r w:rsidRPr="001133F7">
        <w:rPr>
          <w:b/>
        </w:rPr>
        <w:t>задания (пример)</w:t>
      </w:r>
    </w:p>
    <w:p w:rsidR="00E102CE" w:rsidRPr="00E713DE" w:rsidRDefault="00E102CE" w:rsidP="004D24DF">
      <w:pPr>
        <w:jc w:val="both"/>
        <w:rPr>
          <w:rFonts w:eastAsia="Calibri"/>
          <w:b/>
        </w:rPr>
      </w:pPr>
      <w:r>
        <w:rPr>
          <w:rFonts w:eastAsia="Calibri"/>
          <w:b/>
        </w:rPr>
        <w:t>1.</w:t>
      </w:r>
      <w:r w:rsidRPr="00E713DE">
        <w:rPr>
          <w:rFonts w:eastAsia="Calibri"/>
          <w:b/>
        </w:rPr>
        <w:t>Разработка и реализация мероприятий и программ по профилактике ХНИЗ, формированию ЗОЖ относится к функциям:</w:t>
      </w:r>
    </w:p>
    <w:p w:rsidR="00E102CE" w:rsidRPr="00E713DE" w:rsidRDefault="00E102CE" w:rsidP="00367D0E">
      <w:pPr>
        <w:pStyle w:val="a7"/>
        <w:numPr>
          <w:ilvl w:val="0"/>
          <w:numId w:val="24"/>
        </w:numPr>
        <w:spacing w:after="0"/>
        <w:jc w:val="both"/>
      </w:pPr>
      <w:r w:rsidRPr="00E713DE">
        <w:t>отделения (кабинета) медицинской профилактики</w:t>
      </w:r>
    </w:p>
    <w:p w:rsidR="00E102CE" w:rsidRPr="00E713DE" w:rsidRDefault="00E102CE" w:rsidP="00367D0E">
      <w:pPr>
        <w:pStyle w:val="a7"/>
        <w:numPr>
          <w:ilvl w:val="0"/>
          <w:numId w:val="24"/>
        </w:numPr>
        <w:spacing w:after="0"/>
        <w:jc w:val="both"/>
      </w:pPr>
      <w:r w:rsidRPr="00E713DE">
        <w:t>школ здоровья</w:t>
      </w:r>
    </w:p>
    <w:p w:rsidR="00E102CE" w:rsidRPr="00E713DE" w:rsidRDefault="00E102CE" w:rsidP="00367D0E">
      <w:pPr>
        <w:pStyle w:val="a7"/>
        <w:numPr>
          <w:ilvl w:val="0"/>
          <w:numId w:val="24"/>
        </w:numPr>
        <w:spacing w:after="0"/>
        <w:jc w:val="both"/>
      </w:pPr>
      <w:r w:rsidRPr="00E713DE">
        <w:t>центра медицинской профилактики</w:t>
      </w:r>
      <w:proofErr w:type="gramStart"/>
      <w:r w:rsidRPr="00E713DE">
        <w:t xml:space="preserve"> (+)</w:t>
      </w:r>
      <w:proofErr w:type="gramEnd"/>
    </w:p>
    <w:p w:rsidR="00E102CE" w:rsidRPr="00E713DE" w:rsidRDefault="00E102CE" w:rsidP="00367D0E">
      <w:pPr>
        <w:pStyle w:val="a7"/>
        <w:numPr>
          <w:ilvl w:val="0"/>
          <w:numId w:val="24"/>
        </w:numPr>
        <w:spacing w:after="0"/>
        <w:jc w:val="both"/>
      </w:pPr>
      <w:r w:rsidRPr="00E713DE">
        <w:t>центра здоровья</w:t>
      </w:r>
    </w:p>
    <w:p w:rsidR="00E102CE" w:rsidRPr="00E713DE" w:rsidRDefault="00E102CE" w:rsidP="004D24DF">
      <w:pPr>
        <w:jc w:val="both"/>
        <w:rPr>
          <w:rFonts w:eastAsia="Calibri"/>
        </w:rPr>
      </w:pPr>
    </w:p>
    <w:p w:rsidR="00E102CE" w:rsidRPr="00E713DE" w:rsidRDefault="00E102CE" w:rsidP="004D24DF">
      <w:pPr>
        <w:jc w:val="both"/>
        <w:rPr>
          <w:rFonts w:eastAsia="Calibri"/>
          <w:b/>
        </w:rPr>
      </w:pPr>
      <w:r>
        <w:rPr>
          <w:rFonts w:eastAsia="Calibri"/>
          <w:b/>
        </w:rPr>
        <w:t>2.</w:t>
      </w:r>
      <w:r w:rsidRPr="00E713DE">
        <w:rPr>
          <w:rFonts w:eastAsia="Calibri"/>
          <w:b/>
        </w:rPr>
        <w:t>Диспансеризация и профилактические осмотры относятся к функциям:</w:t>
      </w:r>
    </w:p>
    <w:p w:rsidR="00E102CE" w:rsidRPr="00E713DE" w:rsidRDefault="00E102CE" w:rsidP="00367D0E">
      <w:pPr>
        <w:pStyle w:val="a7"/>
        <w:numPr>
          <w:ilvl w:val="0"/>
          <w:numId w:val="25"/>
        </w:numPr>
        <w:spacing w:after="0"/>
        <w:jc w:val="both"/>
        <w:rPr>
          <w:bCs/>
        </w:rPr>
      </w:pPr>
      <w:r w:rsidRPr="00E713DE">
        <w:rPr>
          <w:bCs/>
        </w:rPr>
        <w:t>отделения (кабинета) медицинской профилактики</w:t>
      </w:r>
      <w:proofErr w:type="gramStart"/>
      <w:r w:rsidRPr="00E713DE">
        <w:rPr>
          <w:bCs/>
        </w:rPr>
        <w:t xml:space="preserve"> (+)</w:t>
      </w:r>
      <w:proofErr w:type="gramEnd"/>
    </w:p>
    <w:p w:rsidR="00E102CE" w:rsidRPr="00E713DE" w:rsidRDefault="00E102CE" w:rsidP="00367D0E">
      <w:pPr>
        <w:pStyle w:val="a7"/>
        <w:numPr>
          <w:ilvl w:val="0"/>
          <w:numId w:val="25"/>
        </w:numPr>
        <w:spacing w:after="0"/>
        <w:jc w:val="both"/>
        <w:rPr>
          <w:bCs/>
        </w:rPr>
      </w:pPr>
      <w:r w:rsidRPr="00E713DE">
        <w:rPr>
          <w:bCs/>
        </w:rPr>
        <w:t>школ здоровья</w:t>
      </w:r>
    </w:p>
    <w:p w:rsidR="00E102CE" w:rsidRPr="00E713DE" w:rsidRDefault="00E102CE" w:rsidP="00367D0E">
      <w:pPr>
        <w:pStyle w:val="a7"/>
        <w:numPr>
          <w:ilvl w:val="0"/>
          <w:numId w:val="25"/>
        </w:numPr>
        <w:spacing w:after="0"/>
        <w:jc w:val="both"/>
        <w:rPr>
          <w:bCs/>
        </w:rPr>
      </w:pPr>
      <w:r w:rsidRPr="00E713DE">
        <w:rPr>
          <w:bCs/>
        </w:rPr>
        <w:t xml:space="preserve">центра медицинской профилактики </w:t>
      </w:r>
    </w:p>
    <w:p w:rsidR="00E102CE" w:rsidRPr="00E713DE" w:rsidRDefault="00E102CE" w:rsidP="00367D0E">
      <w:pPr>
        <w:pStyle w:val="a7"/>
        <w:numPr>
          <w:ilvl w:val="0"/>
          <w:numId w:val="25"/>
        </w:numPr>
        <w:spacing w:after="0"/>
        <w:jc w:val="both"/>
        <w:rPr>
          <w:bCs/>
        </w:rPr>
      </w:pPr>
      <w:r w:rsidRPr="00E713DE">
        <w:rPr>
          <w:bCs/>
        </w:rPr>
        <w:t>центра здоровья</w:t>
      </w:r>
    </w:p>
    <w:p w:rsidR="00E102CE" w:rsidRPr="00E713DE" w:rsidRDefault="00E102CE" w:rsidP="004D24DF">
      <w:pPr>
        <w:jc w:val="both"/>
        <w:rPr>
          <w:rFonts w:eastAsia="Calibri"/>
          <w:bCs/>
        </w:rPr>
      </w:pPr>
    </w:p>
    <w:p w:rsidR="00E102CE" w:rsidRPr="00E713DE" w:rsidRDefault="00E102CE" w:rsidP="004D24DF">
      <w:pPr>
        <w:jc w:val="both"/>
        <w:rPr>
          <w:rFonts w:eastAsia="Calibri"/>
          <w:b/>
        </w:rPr>
      </w:pPr>
      <w:r w:rsidRPr="00E713DE">
        <w:rPr>
          <w:rFonts w:eastAsia="Calibri"/>
          <w:b/>
        </w:rPr>
        <w:t xml:space="preserve">3. Медицинская реабилитация относится </w:t>
      </w:r>
      <w:proofErr w:type="gramStart"/>
      <w:r w:rsidRPr="00E713DE">
        <w:rPr>
          <w:rFonts w:eastAsia="Calibri"/>
          <w:b/>
        </w:rPr>
        <w:t>к</w:t>
      </w:r>
      <w:proofErr w:type="gramEnd"/>
      <w:r w:rsidRPr="00E713DE">
        <w:rPr>
          <w:rFonts w:eastAsia="Calibri"/>
          <w:b/>
        </w:rPr>
        <w:t>:</w:t>
      </w:r>
    </w:p>
    <w:p w:rsidR="00E102CE" w:rsidRPr="00E713DE" w:rsidRDefault="00E102CE" w:rsidP="00367D0E">
      <w:pPr>
        <w:pStyle w:val="a4"/>
        <w:numPr>
          <w:ilvl w:val="0"/>
          <w:numId w:val="26"/>
        </w:numPr>
        <w:jc w:val="both"/>
        <w:rPr>
          <w:color w:val="242424"/>
        </w:rPr>
      </w:pPr>
      <w:r w:rsidRPr="00E713DE">
        <w:rPr>
          <w:color w:val="242424"/>
        </w:rPr>
        <w:t>первичной профилактике;</w:t>
      </w:r>
    </w:p>
    <w:p w:rsidR="00E102CE" w:rsidRPr="00E713DE" w:rsidRDefault="00E102CE" w:rsidP="00367D0E">
      <w:pPr>
        <w:pStyle w:val="a4"/>
        <w:numPr>
          <w:ilvl w:val="0"/>
          <w:numId w:val="26"/>
        </w:numPr>
        <w:jc w:val="both"/>
        <w:rPr>
          <w:color w:val="242424"/>
        </w:rPr>
      </w:pPr>
      <w:r w:rsidRPr="00E713DE">
        <w:rPr>
          <w:color w:val="242424"/>
        </w:rPr>
        <w:t>вторичной профилактике;</w:t>
      </w:r>
    </w:p>
    <w:p w:rsidR="00E102CE" w:rsidRPr="00E713DE" w:rsidRDefault="00E102CE" w:rsidP="00367D0E">
      <w:pPr>
        <w:pStyle w:val="a4"/>
        <w:numPr>
          <w:ilvl w:val="0"/>
          <w:numId w:val="26"/>
        </w:numPr>
        <w:jc w:val="both"/>
        <w:rPr>
          <w:color w:val="242424"/>
        </w:rPr>
      </w:pPr>
      <w:r w:rsidRPr="00E713DE">
        <w:rPr>
          <w:color w:val="242424"/>
        </w:rPr>
        <w:t>третичной профилактике</w:t>
      </w:r>
      <w:proofErr w:type="gramStart"/>
      <w:r w:rsidRPr="00E713DE">
        <w:rPr>
          <w:color w:val="242424"/>
        </w:rPr>
        <w:t xml:space="preserve"> (+)</w:t>
      </w:r>
      <w:proofErr w:type="gramEnd"/>
    </w:p>
    <w:p w:rsidR="00E102CE" w:rsidRPr="00E713DE" w:rsidRDefault="00E102CE" w:rsidP="00367D0E">
      <w:pPr>
        <w:pStyle w:val="a4"/>
        <w:numPr>
          <w:ilvl w:val="0"/>
          <w:numId w:val="26"/>
        </w:numPr>
        <w:jc w:val="both"/>
        <w:rPr>
          <w:color w:val="242424"/>
        </w:rPr>
      </w:pPr>
      <w:r w:rsidRPr="00E713DE">
        <w:rPr>
          <w:color w:val="242424"/>
        </w:rPr>
        <w:t>популяционной профилактике</w:t>
      </w:r>
    </w:p>
    <w:p w:rsidR="00E102CE" w:rsidRDefault="00E102CE" w:rsidP="004D24DF">
      <w:pPr>
        <w:jc w:val="both"/>
        <w:rPr>
          <w:b/>
        </w:rPr>
      </w:pPr>
    </w:p>
    <w:p w:rsidR="00E102CE" w:rsidRPr="00E713DE" w:rsidRDefault="00E102CE" w:rsidP="004D24DF">
      <w:pPr>
        <w:jc w:val="both"/>
        <w:rPr>
          <w:b/>
        </w:rPr>
      </w:pPr>
      <w:r w:rsidRPr="00E713DE">
        <w:rPr>
          <w:b/>
        </w:rPr>
        <w:t>4.Профилактика первичная – это</w:t>
      </w:r>
    </w:p>
    <w:p w:rsidR="00E102CE" w:rsidRPr="004168E5" w:rsidRDefault="00E102CE" w:rsidP="00367D0E">
      <w:pPr>
        <w:pStyle w:val="a4"/>
        <w:numPr>
          <w:ilvl w:val="0"/>
          <w:numId w:val="27"/>
        </w:numPr>
        <w:jc w:val="both"/>
      </w:pPr>
      <w:r>
        <w:t>к</w:t>
      </w:r>
      <w:r w:rsidRPr="004168E5">
        <w:t xml:space="preserve">омплекс медицинских мероприятий, направленных на предупреждение развития отклонений в состоянии здоровья и заболеваний </w:t>
      </w:r>
    </w:p>
    <w:p w:rsidR="00E102CE" w:rsidRPr="004168E5" w:rsidRDefault="00E102CE" w:rsidP="00367D0E">
      <w:pPr>
        <w:pStyle w:val="a4"/>
        <w:numPr>
          <w:ilvl w:val="0"/>
          <w:numId w:val="27"/>
        </w:numPr>
        <w:jc w:val="both"/>
      </w:pPr>
      <w:r>
        <w:t>к</w:t>
      </w:r>
      <w:r w:rsidRPr="004168E5">
        <w:t xml:space="preserve">омплекс немедицинских мероприятий, направленных на предупреждение развития отклонений в состоянии здоровья и заболеваний </w:t>
      </w:r>
    </w:p>
    <w:p w:rsidR="00E102CE" w:rsidRPr="004168E5" w:rsidRDefault="00E102CE" w:rsidP="00367D0E">
      <w:pPr>
        <w:pStyle w:val="a4"/>
        <w:numPr>
          <w:ilvl w:val="0"/>
          <w:numId w:val="27"/>
        </w:numPr>
        <w:jc w:val="both"/>
      </w:pPr>
      <w:r>
        <w:t>к</w:t>
      </w:r>
      <w:r w:rsidRPr="004168E5">
        <w:t xml:space="preserve">омплекс медицинских и немедицинских мероприятий, направленных на предупреждение развития отклонений в состоянии здоровья и заболеваний </w:t>
      </w:r>
    </w:p>
    <w:p w:rsidR="00E102CE" w:rsidRPr="004168E5" w:rsidRDefault="00E102CE" w:rsidP="00367D0E">
      <w:pPr>
        <w:pStyle w:val="a4"/>
        <w:numPr>
          <w:ilvl w:val="0"/>
          <w:numId w:val="27"/>
        </w:numPr>
        <w:jc w:val="both"/>
      </w:pPr>
      <w:r>
        <w:t>к</w:t>
      </w:r>
      <w:r w:rsidRPr="004168E5">
        <w:t>омплекс медицинских мероприятий, направленных на предупреждение развития отклонений в состоянии здоровья и обострения заболеваний</w:t>
      </w:r>
    </w:p>
    <w:p w:rsidR="00E102CE" w:rsidRDefault="00E102CE" w:rsidP="004D24DF">
      <w:pPr>
        <w:jc w:val="both"/>
        <w:rPr>
          <w:b/>
        </w:rPr>
      </w:pPr>
    </w:p>
    <w:p w:rsidR="00E102CE" w:rsidRPr="00E713DE" w:rsidRDefault="00E102CE" w:rsidP="004D24DF">
      <w:pPr>
        <w:jc w:val="both"/>
        <w:rPr>
          <w:b/>
        </w:rPr>
      </w:pPr>
      <w:r w:rsidRPr="00E713DE">
        <w:rPr>
          <w:b/>
        </w:rPr>
        <w:t>5. Профилактика вторичная – это</w:t>
      </w:r>
    </w:p>
    <w:p w:rsidR="00E102CE" w:rsidRPr="004168E5" w:rsidRDefault="00E102CE" w:rsidP="00367D0E">
      <w:pPr>
        <w:pStyle w:val="a4"/>
        <w:numPr>
          <w:ilvl w:val="0"/>
          <w:numId w:val="28"/>
        </w:numPr>
        <w:jc w:val="both"/>
      </w:pPr>
      <w:r>
        <w:t>к</w:t>
      </w:r>
      <w:r w:rsidRPr="004168E5">
        <w:t xml:space="preserve">омплекс медицинских мер, направленных на раннее выявление и предупреждение обострений, осложнений и </w:t>
      </w:r>
      <w:proofErr w:type="spellStart"/>
      <w:r w:rsidRPr="004168E5">
        <w:t>хронизации</w:t>
      </w:r>
      <w:proofErr w:type="spellEnd"/>
      <w:r w:rsidRPr="004168E5">
        <w:t xml:space="preserve"> заболеваний </w:t>
      </w:r>
    </w:p>
    <w:p w:rsidR="00E102CE" w:rsidRPr="004168E5" w:rsidRDefault="00E102CE" w:rsidP="00367D0E">
      <w:pPr>
        <w:pStyle w:val="a4"/>
        <w:numPr>
          <w:ilvl w:val="0"/>
          <w:numId w:val="28"/>
        </w:numPr>
        <w:jc w:val="both"/>
      </w:pPr>
      <w:r>
        <w:t>к</w:t>
      </w:r>
      <w:r w:rsidRPr="004168E5">
        <w:t xml:space="preserve">омплекс социальных мер, направленных на раннее выявление и предупреждение обострений, осложнений и </w:t>
      </w:r>
      <w:proofErr w:type="spellStart"/>
      <w:r w:rsidRPr="004168E5">
        <w:t>хронизации</w:t>
      </w:r>
      <w:proofErr w:type="spellEnd"/>
      <w:r w:rsidRPr="004168E5">
        <w:t xml:space="preserve"> заболеваний </w:t>
      </w:r>
    </w:p>
    <w:p w:rsidR="00E102CE" w:rsidRPr="004168E5" w:rsidRDefault="00E102CE" w:rsidP="00367D0E">
      <w:pPr>
        <w:pStyle w:val="a4"/>
        <w:numPr>
          <w:ilvl w:val="0"/>
          <w:numId w:val="28"/>
        </w:numPr>
        <w:jc w:val="both"/>
      </w:pPr>
      <w:r>
        <w:t>к</w:t>
      </w:r>
      <w:r w:rsidRPr="004168E5">
        <w:t xml:space="preserve">омплекс медицинских, санитарно-гигиенических и психологических мер, направленных на раннее выявление и предупреждение обострений, осложнений и </w:t>
      </w:r>
      <w:proofErr w:type="spellStart"/>
      <w:r w:rsidRPr="004168E5">
        <w:t>хронизации</w:t>
      </w:r>
      <w:proofErr w:type="spellEnd"/>
      <w:r w:rsidRPr="004168E5">
        <w:t xml:space="preserve"> заболеваний </w:t>
      </w:r>
    </w:p>
    <w:p w:rsidR="00E102CE" w:rsidRPr="004168E5" w:rsidRDefault="00E102CE" w:rsidP="00367D0E">
      <w:pPr>
        <w:pStyle w:val="a4"/>
        <w:numPr>
          <w:ilvl w:val="0"/>
          <w:numId w:val="28"/>
        </w:numPr>
        <w:jc w:val="both"/>
      </w:pPr>
      <w:r>
        <w:lastRenderedPageBreak/>
        <w:t>к</w:t>
      </w:r>
      <w:r w:rsidRPr="004168E5">
        <w:t xml:space="preserve">омплекс медицинских, социальных, санитарно-гигиенических и психологических и иных мер, направленных на раннее выявление и предупреждение обострений, осложнений и </w:t>
      </w:r>
      <w:proofErr w:type="spellStart"/>
      <w:r w:rsidRPr="004168E5">
        <w:t>хронизации</w:t>
      </w:r>
      <w:proofErr w:type="spellEnd"/>
      <w:r w:rsidRPr="004168E5">
        <w:t xml:space="preserve"> заболеваний</w:t>
      </w:r>
    </w:p>
    <w:p w:rsidR="00E102CE" w:rsidRPr="00880E05" w:rsidRDefault="00E102CE" w:rsidP="004D24DF">
      <w:pPr>
        <w:pStyle w:val="12"/>
        <w:tabs>
          <w:tab w:val="left" w:pos="0"/>
        </w:tabs>
        <w:suppressAutoHyphens w:val="0"/>
        <w:spacing w:before="0" w:after="0"/>
        <w:rPr>
          <w:color w:val="7030A0"/>
          <w:spacing w:val="-12"/>
          <w:szCs w:val="24"/>
        </w:rPr>
      </w:pPr>
    </w:p>
    <w:p w:rsidR="00E102CE" w:rsidRPr="001735F6" w:rsidRDefault="00E102CE" w:rsidP="004D24DF">
      <w:pPr>
        <w:jc w:val="both"/>
        <w:rPr>
          <w:b/>
          <w:bCs/>
        </w:rPr>
      </w:pPr>
      <w:r w:rsidRPr="001735F6">
        <w:rPr>
          <w:b/>
          <w:bCs/>
        </w:rPr>
        <w:t>Типовая ситуационная задача (пример)</w:t>
      </w:r>
    </w:p>
    <w:p w:rsidR="00E102CE" w:rsidRPr="001735F6" w:rsidRDefault="00E102CE" w:rsidP="004D24DF">
      <w:pPr>
        <w:jc w:val="both"/>
        <w:rPr>
          <w:b/>
        </w:rPr>
      </w:pPr>
      <w:r w:rsidRPr="001735F6">
        <w:rPr>
          <w:b/>
        </w:rPr>
        <w:t>Задача 1</w:t>
      </w:r>
    </w:p>
    <w:p w:rsidR="00E102CE" w:rsidRPr="001735F6" w:rsidRDefault="00E102CE" w:rsidP="004D24DF">
      <w:pPr>
        <w:shd w:val="clear" w:color="auto" w:fill="FFFFFF"/>
        <w:ind w:firstLine="720"/>
        <w:jc w:val="both"/>
        <w:rPr>
          <w:rFonts w:eastAsia="MS Mincho"/>
          <w:sz w:val="27"/>
          <w:szCs w:val="27"/>
          <w:lang w:eastAsia="ja-JP"/>
        </w:rPr>
      </w:pPr>
      <w:r w:rsidRPr="001735F6">
        <w:rPr>
          <w:rFonts w:eastAsia="MS Mincho"/>
          <w:bdr w:val="none" w:sz="0" w:space="0" w:color="auto" w:frame="1"/>
          <w:lang w:eastAsia="ja-JP"/>
        </w:rPr>
        <w:t xml:space="preserve">Эпикриз в амбулаторной карте по диспансеризации 1 этапа: у пациента А. 22 лет выявлены: избыточная масса тела – ИМТ 27,2, окружность талии 94 см, </w:t>
      </w:r>
      <w:proofErr w:type="spellStart"/>
      <w:r w:rsidRPr="001735F6">
        <w:rPr>
          <w:rFonts w:eastAsia="MS Mincho"/>
          <w:bdr w:val="none" w:sz="0" w:space="0" w:color="auto" w:frame="1"/>
          <w:lang w:eastAsia="ja-JP"/>
        </w:rPr>
        <w:t>гиперхолестеринемия</w:t>
      </w:r>
      <w:proofErr w:type="spellEnd"/>
      <w:r w:rsidRPr="001735F6">
        <w:rPr>
          <w:rFonts w:eastAsia="MS Mincho"/>
          <w:bdr w:val="none" w:sz="0" w:space="0" w:color="auto" w:frame="1"/>
          <w:lang w:eastAsia="ja-JP"/>
        </w:rPr>
        <w:t>, гиподинамия, наследственность (у матери – СД).</w:t>
      </w:r>
    </w:p>
    <w:p w:rsidR="00E102CE" w:rsidRPr="001735F6" w:rsidRDefault="00E102CE" w:rsidP="004D24DF">
      <w:pPr>
        <w:shd w:val="clear" w:color="auto" w:fill="FFFFFF"/>
        <w:ind w:firstLine="720"/>
        <w:jc w:val="both"/>
        <w:rPr>
          <w:rFonts w:eastAsia="MS Mincho"/>
          <w:sz w:val="27"/>
          <w:szCs w:val="27"/>
          <w:lang w:eastAsia="ja-JP"/>
        </w:rPr>
      </w:pPr>
      <w:r w:rsidRPr="001735F6">
        <w:rPr>
          <w:rFonts w:eastAsia="MS Mincho"/>
          <w:bdr w:val="none" w:sz="0" w:space="0" w:color="auto" w:frame="1"/>
          <w:lang w:eastAsia="ja-JP"/>
        </w:rPr>
        <w:t>План лечебно-оздоровительных мероприятий:</w:t>
      </w:r>
      <w:r w:rsidRPr="001735F6">
        <w:rPr>
          <w:rFonts w:eastAsia="MS Mincho"/>
          <w:sz w:val="27"/>
          <w:szCs w:val="27"/>
          <w:lang w:eastAsia="ja-JP"/>
        </w:rPr>
        <w:t xml:space="preserve"> </w:t>
      </w:r>
      <w:r w:rsidRPr="001735F6">
        <w:rPr>
          <w:rFonts w:eastAsia="MS Mincho"/>
          <w:bdr w:val="none" w:sz="0" w:space="0" w:color="auto" w:frame="1"/>
          <w:lang w:eastAsia="ja-JP"/>
        </w:rPr>
        <w:t>диспансерное наблюдение в группе риска: диспансерный осмотр не реже 1 раза в год, ОАК, ОАМ, БАК – глюкоза, холестерин, контроль АД, ФГ, консультация эндокринолога, врача ЛФК.</w:t>
      </w:r>
    </w:p>
    <w:p w:rsidR="00E102CE" w:rsidRPr="001735F6" w:rsidRDefault="00E102CE" w:rsidP="004D24DF">
      <w:pPr>
        <w:shd w:val="clear" w:color="auto" w:fill="FFFFFF"/>
        <w:ind w:firstLine="720"/>
        <w:jc w:val="both"/>
        <w:rPr>
          <w:rFonts w:eastAsia="MS Mincho"/>
          <w:b/>
          <w:bCs/>
          <w:bdr w:val="none" w:sz="0" w:space="0" w:color="auto" w:frame="1"/>
          <w:lang w:eastAsia="ja-JP"/>
        </w:rPr>
      </w:pPr>
      <w:r w:rsidRPr="001735F6">
        <w:rPr>
          <w:rFonts w:eastAsia="MS Mincho"/>
          <w:b/>
          <w:bCs/>
          <w:bdr w:val="none" w:sz="0" w:space="0" w:color="auto" w:frame="1"/>
          <w:lang w:eastAsia="ja-JP"/>
        </w:rPr>
        <w:t>Задание</w:t>
      </w:r>
    </w:p>
    <w:p w:rsidR="00E102CE" w:rsidRPr="001735F6" w:rsidRDefault="00E102CE" w:rsidP="00367D0E">
      <w:pPr>
        <w:pStyle w:val="a4"/>
        <w:numPr>
          <w:ilvl w:val="0"/>
          <w:numId w:val="23"/>
        </w:numPr>
        <w:shd w:val="clear" w:color="auto" w:fill="FFFFFF"/>
        <w:jc w:val="both"/>
        <w:rPr>
          <w:rFonts w:eastAsia="MS Mincho"/>
          <w:bdr w:val="none" w:sz="0" w:space="0" w:color="auto" w:frame="1"/>
          <w:lang w:eastAsia="ja-JP"/>
        </w:rPr>
      </w:pPr>
      <w:r w:rsidRPr="001735F6">
        <w:rPr>
          <w:rFonts w:eastAsia="MS Mincho"/>
          <w:bdr w:val="none" w:sz="0" w:space="0" w:color="auto" w:frame="1"/>
          <w:lang w:eastAsia="ja-JP"/>
        </w:rPr>
        <w:t>Определите группу здоровья и группу риска</w:t>
      </w:r>
    </w:p>
    <w:p w:rsidR="00E102CE" w:rsidRPr="001735F6" w:rsidRDefault="00E102CE" w:rsidP="00367D0E">
      <w:pPr>
        <w:pStyle w:val="a4"/>
        <w:numPr>
          <w:ilvl w:val="0"/>
          <w:numId w:val="23"/>
        </w:numPr>
        <w:shd w:val="clear" w:color="auto" w:fill="FFFFFF"/>
        <w:jc w:val="both"/>
        <w:rPr>
          <w:rFonts w:eastAsia="MS Mincho"/>
          <w:bdr w:val="none" w:sz="0" w:space="0" w:color="auto" w:frame="1"/>
          <w:lang w:eastAsia="ja-JP"/>
        </w:rPr>
      </w:pPr>
      <w:r w:rsidRPr="001735F6">
        <w:rPr>
          <w:rFonts w:eastAsia="MS Mincho"/>
          <w:bdr w:val="none" w:sz="0" w:space="0" w:color="auto" w:frame="1"/>
          <w:lang w:eastAsia="ja-JP"/>
        </w:rPr>
        <w:t>Составьте алгоритм ваших действий</w:t>
      </w:r>
    </w:p>
    <w:p w:rsidR="00E102CE" w:rsidRPr="001735F6" w:rsidRDefault="00E102CE" w:rsidP="00367D0E">
      <w:pPr>
        <w:pStyle w:val="a4"/>
        <w:numPr>
          <w:ilvl w:val="0"/>
          <w:numId w:val="23"/>
        </w:numPr>
        <w:shd w:val="clear" w:color="auto" w:fill="FFFFFF"/>
        <w:jc w:val="both"/>
        <w:rPr>
          <w:rFonts w:eastAsia="MS Mincho"/>
          <w:bdr w:val="none" w:sz="0" w:space="0" w:color="auto" w:frame="1"/>
          <w:lang w:eastAsia="ja-JP"/>
        </w:rPr>
      </w:pPr>
      <w:r w:rsidRPr="001735F6">
        <w:rPr>
          <w:rFonts w:eastAsia="MS Mincho"/>
          <w:bdr w:val="none" w:sz="0" w:space="0" w:color="auto" w:frame="1"/>
          <w:lang w:eastAsia="ja-JP"/>
        </w:rPr>
        <w:t>Составьте план беседы о физической активности при избыточной массе</w:t>
      </w:r>
    </w:p>
    <w:p w:rsidR="005F7C8F" w:rsidRDefault="005F7C8F" w:rsidP="004D24DF">
      <w:pPr>
        <w:jc w:val="both"/>
        <w:rPr>
          <w:b/>
          <w:bCs/>
        </w:rPr>
      </w:pPr>
    </w:p>
    <w:p w:rsidR="00E102CE" w:rsidRPr="001735F6" w:rsidRDefault="351CCB13" w:rsidP="004D24DF">
      <w:pPr>
        <w:jc w:val="both"/>
      </w:pPr>
      <w:r w:rsidRPr="351CCB13">
        <w:rPr>
          <w:b/>
          <w:bCs/>
        </w:rPr>
        <w:t>МОДУЛЬ ПРОИЗВОДСТВЕННАЯ (КЛИНИЧЕСКАЯ) ПРАКТИКА</w:t>
      </w:r>
    </w:p>
    <w:p w:rsidR="351CCB13" w:rsidRDefault="351CCB13" w:rsidP="004D24DF">
      <w:pPr>
        <w:jc w:val="both"/>
        <w:rPr>
          <w:b/>
          <w:bCs/>
        </w:rPr>
      </w:pPr>
      <w:bookmarkStart w:id="6" w:name="_Hlk38438077"/>
      <w:bookmarkEnd w:id="6"/>
    </w:p>
    <w:p w:rsidR="00AE6000" w:rsidRPr="00767808" w:rsidRDefault="00AE6000" w:rsidP="00AE6000">
      <w:pPr>
        <w:jc w:val="both"/>
        <w:rPr>
          <w:b/>
        </w:rPr>
      </w:pPr>
      <w:r w:rsidRPr="00767808">
        <w:rPr>
          <w:b/>
        </w:rPr>
        <w:t>Вопросы для собеседования</w:t>
      </w:r>
      <w:r>
        <w:rPr>
          <w:b/>
        </w:rPr>
        <w:t xml:space="preserve"> (примеры):</w:t>
      </w:r>
    </w:p>
    <w:p w:rsidR="00AE6000" w:rsidRDefault="00AE6000" w:rsidP="00367D0E">
      <w:pPr>
        <w:pStyle w:val="a4"/>
        <w:numPr>
          <w:ilvl w:val="0"/>
          <w:numId w:val="120"/>
        </w:numPr>
        <w:jc w:val="both"/>
        <w:rPr>
          <w:spacing w:val="-1"/>
        </w:rPr>
      </w:pPr>
      <w:r w:rsidRPr="00767808">
        <w:t>Особенности организации психиатрической помощи</w:t>
      </w:r>
      <w:r w:rsidRPr="00AE6000">
        <w:rPr>
          <w:spacing w:val="-1"/>
        </w:rPr>
        <w:t xml:space="preserve"> </w:t>
      </w:r>
    </w:p>
    <w:p w:rsidR="00AE6000" w:rsidRDefault="00AE6000" w:rsidP="00367D0E">
      <w:pPr>
        <w:pStyle w:val="a4"/>
        <w:numPr>
          <w:ilvl w:val="0"/>
          <w:numId w:val="120"/>
        </w:numPr>
        <w:jc w:val="both"/>
        <w:rPr>
          <w:spacing w:val="-1"/>
        </w:rPr>
      </w:pPr>
      <w:r w:rsidRPr="00AE6000">
        <w:rPr>
          <w:spacing w:val="-1"/>
        </w:rPr>
        <w:t>Ос</w:t>
      </w:r>
      <w:r w:rsidRPr="00AE6000">
        <w:rPr>
          <w:spacing w:val="1"/>
        </w:rPr>
        <w:t>н</w:t>
      </w:r>
      <w:r w:rsidRPr="00767808">
        <w:t>о</w:t>
      </w:r>
      <w:r w:rsidRPr="00AE6000">
        <w:rPr>
          <w:spacing w:val="-1"/>
        </w:rPr>
        <w:t>в</w:t>
      </w:r>
      <w:r w:rsidRPr="00AE6000">
        <w:rPr>
          <w:spacing w:val="1"/>
        </w:rPr>
        <w:t>н</w:t>
      </w:r>
      <w:r w:rsidRPr="00AE6000">
        <w:rPr>
          <w:spacing w:val="-1"/>
        </w:rPr>
        <w:t>ы</w:t>
      </w:r>
      <w:r w:rsidRPr="00767808">
        <w:t>е</w:t>
      </w:r>
      <w:r w:rsidRPr="00AE6000">
        <w:rPr>
          <w:spacing w:val="-1"/>
        </w:rPr>
        <w:t xml:space="preserve"> ме</w:t>
      </w:r>
      <w:r w:rsidRPr="00767808">
        <w:t>тоды</w:t>
      </w:r>
      <w:r w:rsidRPr="00AE6000">
        <w:rPr>
          <w:spacing w:val="-1"/>
        </w:rPr>
        <w:t xml:space="preserve"> профилактики</w:t>
      </w:r>
      <w:r w:rsidRPr="00767808">
        <w:t xml:space="preserve"> </w:t>
      </w:r>
      <w:r w:rsidRPr="00AE6000">
        <w:rPr>
          <w:spacing w:val="1"/>
        </w:rPr>
        <w:t>п</w:t>
      </w:r>
      <w:r w:rsidRPr="00AE6000">
        <w:rPr>
          <w:spacing w:val="-4"/>
        </w:rPr>
        <w:t>с</w:t>
      </w:r>
      <w:r w:rsidRPr="00AE6000">
        <w:rPr>
          <w:spacing w:val="-2"/>
        </w:rPr>
        <w:t>и</w:t>
      </w:r>
      <w:r w:rsidRPr="00AE6000">
        <w:rPr>
          <w:spacing w:val="2"/>
        </w:rPr>
        <w:t>х</w:t>
      </w:r>
      <w:r w:rsidRPr="00AE6000">
        <w:rPr>
          <w:spacing w:val="1"/>
        </w:rPr>
        <w:t>и</w:t>
      </w:r>
      <w:r w:rsidRPr="00AE6000">
        <w:rPr>
          <w:spacing w:val="-1"/>
        </w:rPr>
        <w:t>чес</w:t>
      </w:r>
      <w:r w:rsidRPr="00767808">
        <w:t>к</w:t>
      </w:r>
      <w:r w:rsidRPr="00AE6000">
        <w:rPr>
          <w:spacing w:val="-2"/>
        </w:rPr>
        <w:t>и</w:t>
      </w:r>
      <w:r w:rsidRPr="00767808">
        <w:t>х</w:t>
      </w:r>
      <w:r w:rsidRPr="00AE6000">
        <w:rPr>
          <w:spacing w:val="2"/>
        </w:rPr>
        <w:t xml:space="preserve"> </w:t>
      </w:r>
      <w:r w:rsidRPr="00767808">
        <w:t>р</w:t>
      </w:r>
      <w:r w:rsidRPr="00AE6000">
        <w:rPr>
          <w:spacing w:val="-1"/>
        </w:rPr>
        <w:t>асс</w:t>
      </w:r>
      <w:r w:rsidRPr="00767808">
        <w:t>тро</w:t>
      </w:r>
      <w:r w:rsidRPr="00AE6000">
        <w:rPr>
          <w:spacing w:val="1"/>
        </w:rPr>
        <w:t>й</w:t>
      </w:r>
      <w:r w:rsidRPr="00AE6000">
        <w:rPr>
          <w:spacing w:val="-1"/>
        </w:rPr>
        <w:t>с</w:t>
      </w:r>
      <w:r w:rsidRPr="00767808">
        <w:t>т</w:t>
      </w:r>
      <w:r w:rsidRPr="00AE6000">
        <w:rPr>
          <w:spacing w:val="-1"/>
        </w:rPr>
        <w:t>в</w:t>
      </w:r>
    </w:p>
    <w:p w:rsidR="00AE6000" w:rsidRDefault="00AE6000" w:rsidP="00367D0E">
      <w:pPr>
        <w:pStyle w:val="a4"/>
        <w:numPr>
          <w:ilvl w:val="0"/>
          <w:numId w:val="120"/>
        </w:numPr>
        <w:jc w:val="both"/>
        <w:rPr>
          <w:spacing w:val="-1"/>
        </w:rPr>
      </w:pPr>
      <w:r w:rsidRPr="00AE6000">
        <w:rPr>
          <w:spacing w:val="-1"/>
        </w:rPr>
        <w:t>Ос</w:t>
      </w:r>
      <w:r w:rsidRPr="00AE6000">
        <w:rPr>
          <w:spacing w:val="1"/>
        </w:rPr>
        <w:t>н</w:t>
      </w:r>
      <w:r w:rsidRPr="00767808">
        <w:t>о</w:t>
      </w:r>
      <w:r w:rsidRPr="00AE6000">
        <w:rPr>
          <w:spacing w:val="-1"/>
        </w:rPr>
        <w:t>в</w:t>
      </w:r>
      <w:r w:rsidRPr="00AE6000">
        <w:rPr>
          <w:spacing w:val="1"/>
        </w:rPr>
        <w:t>н</w:t>
      </w:r>
      <w:r w:rsidRPr="00AE6000">
        <w:rPr>
          <w:spacing w:val="-1"/>
        </w:rPr>
        <w:t>ы</w:t>
      </w:r>
      <w:r w:rsidRPr="00767808">
        <w:t>е</w:t>
      </w:r>
      <w:r w:rsidRPr="00AE6000">
        <w:rPr>
          <w:spacing w:val="-1"/>
        </w:rPr>
        <w:t xml:space="preserve"> ме</w:t>
      </w:r>
      <w:r w:rsidRPr="00767808">
        <w:t>тоды</w:t>
      </w:r>
      <w:r w:rsidRPr="00AE6000">
        <w:rPr>
          <w:spacing w:val="-1"/>
        </w:rPr>
        <w:t xml:space="preserve"> </w:t>
      </w:r>
      <w:r w:rsidRPr="00767808">
        <w:t xml:space="preserve">профилактики </w:t>
      </w:r>
      <w:r w:rsidRPr="00AE6000">
        <w:rPr>
          <w:spacing w:val="1"/>
        </w:rPr>
        <w:t>наркологических</w:t>
      </w:r>
      <w:r w:rsidRPr="00AE6000">
        <w:rPr>
          <w:spacing w:val="2"/>
        </w:rPr>
        <w:t xml:space="preserve"> </w:t>
      </w:r>
      <w:r w:rsidRPr="00767808">
        <w:t>р</w:t>
      </w:r>
      <w:r w:rsidRPr="00AE6000">
        <w:rPr>
          <w:spacing w:val="-1"/>
        </w:rPr>
        <w:t>асс</w:t>
      </w:r>
      <w:r w:rsidRPr="00767808">
        <w:t>тро</w:t>
      </w:r>
      <w:r w:rsidRPr="00AE6000">
        <w:rPr>
          <w:spacing w:val="1"/>
        </w:rPr>
        <w:t>й</w:t>
      </w:r>
      <w:r w:rsidRPr="00AE6000">
        <w:rPr>
          <w:spacing w:val="-1"/>
        </w:rPr>
        <w:t>с</w:t>
      </w:r>
      <w:r w:rsidRPr="00767808">
        <w:t>т</w:t>
      </w:r>
      <w:r w:rsidRPr="00AE6000">
        <w:rPr>
          <w:spacing w:val="-1"/>
        </w:rPr>
        <w:t>в</w:t>
      </w:r>
    </w:p>
    <w:p w:rsidR="00AE6000" w:rsidRPr="00AE6000" w:rsidRDefault="00AE6000" w:rsidP="00367D0E">
      <w:pPr>
        <w:pStyle w:val="a4"/>
        <w:numPr>
          <w:ilvl w:val="0"/>
          <w:numId w:val="120"/>
        </w:numPr>
        <w:jc w:val="both"/>
        <w:rPr>
          <w:spacing w:val="-1"/>
        </w:rPr>
      </w:pPr>
      <w:r w:rsidRPr="00AE6000">
        <w:rPr>
          <w:spacing w:val="-1"/>
        </w:rPr>
        <w:t>Первичная, вторичная и третичная профилактика в психиатрии и наркологии</w:t>
      </w:r>
    </w:p>
    <w:p w:rsidR="00AE6000" w:rsidRPr="00767808" w:rsidRDefault="00AE6000" w:rsidP="00AE6000">
      <w:pPr>
        <w:ind w:left="709"/>
        <w:jc w:val="both"/>
        <w:rPr>
          <w:b/>
        </w:rPr>
      </w:pPr>
    </w:p>
    <w:p w:rsidR="00AE6000" w:rsidRPr="00767808" w:rsidRDefault="00AE6000" w:rsidP="00AE6000">
      <w:pPr>
        <w:jc w:val="both"/>
        <w:rPr>
          <w:b/>
        </w:rPr>
      </w:pPr>
      <w:r>
        <w:rPr>
          <w:b/>
        </w:rPr>
        <w:t>Практические задания (пример):</w:t>
      </w:r>
    </w:p>
    <w:p w:rsidR="00AE6000" w:rsidRPr="00767808" w:rsidRDefault="00AE6000" w:rsidP="00AE6000">
      <w:pPr>
        <w:jc w:val="both"/>
      </w:pPr>
      <w:r>
        <w:t>С</w:t>
      </w:r>
      <w:r w:rsidRPr="00767808">
        <w:t>оставить и обосновать план комплексных мероприятий по профилактике зависимого поведения</w:t>
      </w:r>
    </w:p>
    <w:p w:rsidR="00AE6000" w:rsidRDefault="00AE6000" w:rsidP="004D24DF">
      <w:pPr>
        <w:jc w:val="both"/>
        <w:rPr>
          <w:b/>
          <w:bCs/>
        </w:rPr>
      </w:pPr>
    </w:p>
    <w:p w:rsidR="00E102CE" w:rsidRPr="0042228E" w:rsidRDefault="351CCB13" w:rsidP="004D24DF">
      <w:pPr>
        <w:jc w:val="both"/>
        <w:rPr>
          <w:b/>
          <w:bCs/>
        </w:rPr>
      </w:pPr>
      <w:r w:rsidRPr="351CCB13">
        <w:rPr>
          <w:b/>
          <w:bCs/>
        </w:rPr>
        <w:t>МОДУЛЬ ПРОИЗВОДСТВЕННАЯ (КЛИНИЧЕСКАЯ) ПРАКТИКА</w:t>
      </w:r>
    </w:p>
    <w:p w:rsidR="351CCB13" w:rsidRDefault="351CCB13" w:rsidP="004D24DF">
      <w:pPr>
        <w:jc w:val="both"/>
        <w:rPr>
          <w:b/>
          <w:bCs/>
        </w:rPr>
      </w:pPr>
    </w:p>
    <w:p w:rsidR="00192AA2" w:rsidRPr="00767808" w:rsidRDefault="00192AA2" w:rsidP="00192AA2">
      <w:pPr>
        <w:jc w:val="both"/>
        <w:rPr>
          <w:b/>
        </w:rPr>
      </w:pPr>
      <w:r w:rsidRPr="00767808">
        <w:rPr>
          <w:b/>
        </w:rPr>
        <w:t>Вопросы для собеседования</w:t>
      </w:r>
      <w:r>
        <w:rPr>
          <w:b/>
        </w:rPr>
        <w:t xml:space="preserve"> (пример):</w:t>
      </w:r>
    </w:p>
    <w:p w:rsidR="00192AA2" w:rsidRPr="00192AA2" w:rsidRDefault="00192AA2" w:rsidP="00367D0E">
      <w:pPr>
        <w:pStyle w:val="a4"/>
        <w:numPr>
          <w:ilvl w:val="0"/>
          <w:numId w:val="121"/>
        </w:numPr>
        <w:jc w:val="both"/>
        <w:rPr>
          <w:spacing w:val="-1"/>
        </w:rPr>
      </w:pPr>
      <w:r w:rsidRPr="00767808">
        <w:t>Особенности организации психиатрической помощи</w:t>
      </w:r>
      <w:r w:rsidRPr="00192AA2">
        <w:rPr>
          <w:spacing w:val="-1"/>
        </w:rPr>
        <w:t xml:space="preserve"> </w:t>
      </w:r>
    </w:p>
    <w:p w:rsidR="00192AA2" w:rsidRPr="00767808" w:rsidRDefault="00192AA2" w:rsidP="00367D0E">
      <w:pPr>
        <w:pStyle w:val="a4"/>
        <w:numPr>
          <w:ilvl w:val="0"/>
          <w:numId w:val="121"/>
        </w:numPr>
        <w:jc w:val="both"/>
      </w:pPr>
      <w:r w:rsidRPr="00192AA2">
        <w:rPr>
          <w:spacing w:val="-1"/>
        </w:rPr>
        <w:t>Ос</w:t>
      </w:r>
      <w:r w:rsidRPr="00192AA2">
        <w:rPr>
          <w:spacing w:val="1"/>
        </w:rPr>
        <w:t>н</w:t>
      </w:r>
      <w:r w:rsidRPr="00767808">
        <w:t>о</w:t>
      </w:r>
      <w:r w:rsidRPr="00192AA2">
        <w:rPr>
          <w:spacing w:val="-1"/>
        </w:rPr>
        <w:t>в</w:t>
      </w:r>
      <w:r w:rsidRPr="00192AA2">
        <w:rPr>
          <w:spacing w:val="1"/>
        </w:rPr>
        <w:t>н</w:t>
      </w:r>
      <w:r w:rsidRPr="00192AA2">
        <w:rPr>
          <w:spacing w:val="-1"/>
        </w:rPr>
        <w:t>ы</w:t>
      </w:r>
      <w:r w:rsidRPr="00767808">
        <w:t>е</w:t>
      </w:r>
      <w:r w:rsidRPr="00192AA2">
        <w:rPr>
          <w:spacing w:val="-1"/>
        </w:rPr>
        <w:t xml:space="preserve"> ме</w:t>
      </w:r>
      <w:r w:rsidRPr="00767808">
        <w:t>тоды</w:t>
      </w:r>
      <w:r w:rsidRPr="00192AA2">
        <w:rPr>
          <w:spacing w:val="-1"/>
        </w:rPr>
        <w:t xml:space="preserve"> профилактики</w:t>
      </w:r>
      <w:r w:rsidRPr="00767808">
        <w:t xml:space="preserve"> </w:t>
      </w:r>
      <w:r w:rsidRPr="00192AA2">
        <w:rPr>
          <w:spacing w:val="1"/>
        </w:rPr>
        <w:t>п</w:t>
      </w:r>
      <w:r w:rsidRPr="00192AA2">
        <w:rPr>
          <w:spacing w:val="-4"/>
        </w:rPr>
        <w:t>с</w:t>
      </w:r>
      <w:r w:rsidRPr="00192AA2">
        <w:rPr>
          <w:spacing w:val="-2"/>
        </w:rPr>
        <w:t>и</w:t>
      </w:r>
      <w:r w:rsidRPr="00192AA2">
        <w:rPr>
          <w:spacing w:val="2"/>
        </w:rPr>
        <w:t>х</w:t>
      </w:r>
      <w:r w:rsidRPr="00192AA2">
        <w:rPr>
          <w:spacing w:val="1"/>
        </w:rPr>
        <w:t>и</w:t>
      </w:r>
      <w:r w:rsidRPr="00192AA2">
        <w:rPr>
          <w:spacing w:val="-1"/>
        </w:rPr>
        <w:t>чес</w:t>
      </w:r>
      <w:r w:rsidRPr="00767808">
        <w:t>к</w:t>
      </w:r>
      <w:r w:rsidRPr="00192AA2">
        <w:rPr>
          <w:spacing w:val="-2"/>
        </w:rPr>
        <w:t>и</w:t>
      </w:r>
      <w:r w:rsidRPr="00767808">
        <w:t>х</w:t>
      </w:r>
      <w:r w:rsidRPr="00192AA2">
        <w:rPr>
          <w:spacing w:val="2"/>
        </w:rPr>
        <w:t xml:space="preserve"> </w:t>
      </w:r>
      <w:r w:rsidRPr="00767808">
        <w:t>р</w:t>
      </w:r>
      <w:r w:rsidRPr="00192AA2">
        <w:rPr>
          <w:spacing w:val="-1"/>
        </w:rPr>
        <w:t>асс</w:t>
      </w:r>
      <w:r w:rsidRPr="00767808">
        <w:t>тро</w:t>
      </w:r>
      <w:r w:rsidRPr="00192AA2">
        <w:rPr>
          <w:spacing w:val="1"/>
        </w:rPr>
        <w:t>й</w:t>
      </w:r>
      <w:r w:rsidRPr="00192AA2">
        <w:rPr>
          <w:spacing w:val="-1"/>
        </w:rPr>
        <w:t>с</w:t>
      </w:r>
      <w:r w:rsidRPr="00767808">
        <w:t>т</w:t>
      </w:r>
      <w:r w:rsidRPr="00192AA2">
        <w:rPr>
          <w:spacing w:val="-1"/>
        </w:rPr>
        <w:t>в</w:t>
      </w:r>
    </w:p>
    <w:p w:rsidR="00192AA2" w:rsidRPr="00192AA2" w:rsidRDefault="00192AA2" w:rsidP="00367D0E">
      <w:pPr>
        <w:pStyle w:val="a4"/>
        <w:numPr>
          <w:ilvl w:val="0"/>
          <w:numId w:val="121"/>
        </w:numPr>
        <w:jc w:val="both"/>
        <w:rPr>
          <w:spacing w:val="-1"/>
        </w:rPr>
      </w:pPr>
      <w:r w:rsidRPr="00192AA2">
        <w:rPr>
          <w:spacing w:val="-1"/>
        </w:rPr>
        <w:t>Ос</w:t>
      </w:r>
      <w:r w:rsidRPr="00192AA2">
        <w:rPr>
          <w:spacing w:val="1"/>
        </w:rPr>
        <w:t>н</w:t>
      </w:r>
      <w:r w:rsidRPr="00767808">
        <w:t>о</w:t>
      </w:r>
      <w:r w:rsidRPr="00192AA2">
        <w:rPr>
          <w:spacing w:val="-1"/>
        </w:rPr>
        <w:t>в</w:t>
      </w:r>
      <w:r w:rsidRPr="00192AA2">
        <w:rPr>
          <w:spacing w:val="1"/>
        </w:rPr>
        <w:t>н</w:t>
      </w:r>
      <w:r w:rsidRPr="00192AA2">
        <w:rPr>
          <w:spacing w:val="-1"/>
        </w:rPr>
        <w:t>ы</w:t>
      </w:r>
      <w:r w:rsidRPr="00767808">
        <w:t>е</w:t>
      </w:r>
      <w:r w:rsidRPr="00192AA2">
        <w:rPr>
          <w:spacing w:val="-1"/>
        </w:rPr>
        <w:t xml:space="preserve"> ме</w:t>
      </w:r>
      <w:r w:rsidRPr="00767808">
        <w:t>тоды</w:t>
      </w:r>
      <w:r w:rsidRPr="00192AA2">
        <w:rPr>
          <w:spacing w:val="-1"/>
        </w:rPr>
        <w:t xml:space="preserve"> </w:t>
      </w:r>
      <w:r w:rsidRPr="00767808">
        <w:t xml:space="preserve">профилактики </w:t>
      </w:r>
      <w:r w:rsidRPr="00192AA2">
        <w:rPr>
          <w:spacing w:val="1"/>
        </w:rPr>
        <w:t>наркологических</w:t>
      </w:r>
      <w:r w:rsidRPr="00192AA2">
        <w:rPr>
          <w:spacing w:val="2"/>
        </w:rPr>
        <w:t xml:space="preserve"> </w:t>
      </w:r>
      <w:r w:rsidRPr="00767808">
        <w:t>р</w:t>
      </w:r>
      <w:r w:rsidRPr="00192AA2">
        <w:rPr>
          <w:spacing w:val="-1"/>
        </w:rPr>
        <w:t>асс</w:t>
      </w:r>
      <w:r w:rsidRPr="00767808">
        <w:t>тро</w:t>
      </w:r>
      <w:r w:rsidRPr="00192AA2">
        <w:rPr>
          <w:spacing w:val="1"/>
        </w:rPr>
        <w:t>й</w:t>
      </w:r>
      <w:r w:rsidRPr="00192AA2">
        <w:rPr>
          <w:spacing w:val="-1"/>
        </w:rPr>
        <w:t>с</w:t>
      </w:r>
      <w:r w:rsidRPr="00767808">
        <w:t>т</w:t>
      </w:r>
      <w:r w:rsidRPr="00192AA2">
        <w:rPr>
          <w:spacing w:val="-1"/>
        </w:rPr>
        <w:t>в</w:t>
      </w:r>
    </w:p>
    <w:p w:rsidR="00192AA2" w:rsidRPr="00192AA2" w:rsidRDefault="00192AA2" w:rsidP="00367D0E">
      <w:pPr>
        <w:pStyle w:val="a4"/>
        <w:numPr>
          <w:ilvl w:val="0"/>
          <w:numId w:val="121"/>
        </w:numPr>
        <w:jc w:val="both"/>
        <w:rPr>
          <w:b/>
        </w:rPr>
      </w:pPr>
      <w:r w:rsidRPr="00192AA2">
        <w:rPr>
          <w:spacing w:val="-1"/>
        </w:rPr>
        <w:t>Первичная, вторичная и третичная профилактика в психиатрии и наркологии</w:t>
      </w:r>
    </w:p>
    <w:p w:rsidR="00192AA2" w:rsidRPr="00767808" w:rsidRDefault="00192AA2" w:rsidP="00192AA2">
      <w:pPr>
        <w:ind w:left="709"/>
        <w:jc w:val="both"/>
        <w:rPr>
          <w:b/>
        </w:rPr>
      </w:pPr>
    </w:p>
    <w:p w:rsidR="00192AA2" w:rsidRPr="00767808" w:rsidRDefault="00192AA2" w:rsidP="00192AA2">
      <w:pPr>
        <w:jc w:val="both"/>
        <w:rPr>
          <w:b/>
        </w:rPr>
      </w:pPr>
      <w:r w:rsidRPr="00767808">
        <w:rPr>
          <w:b/>
        </w:rPr>
        <w:t>Практическое задание</w:t>
      </w:r>
    </w:p>
    <w:p w:rsidR="00192AA2" w:rsidRPr="00767808" w:rsidRDefault="00192AA2" w:rsidP="00367D0E">
      <w:pPr>
        <w:pStyle w:val="a4"/>
        <w:numPr>
          <w:ilvl w:val="0"/>
          <w:numId w:val="122"/>
        </w:numPr>
        <w:jc w:val="both"/>
      </w:pPr>
      <w:bookmarkStart w:id="7" w:name="_Hlk30763085"/>
      <w:r w:rsidRPr="00192AA2">
        <w:rPr>
          <w:bCs/>
        </w:rPr>
        <w:t xml:space="preserve">Оказать методическую помощь медицинским организациям по проведению мероприятий </w:t>
      </w:r>
      <w:proofErr w:type="gramStart"/>
      <w:r w:rsidRPr="00192AA2">
        <w:rPr>
          <w:bCs/>
        </w:rPr>
        <w:t>к</w:t>
      </w:r>
      <w:proofErr w:type="gramEnd"/>
      <w:r w:rsidRPr="00192AA2">
        <w:rPr>
          <w:bCs/>
        </w:rPr>
        <w:t xml:space="preserve"> дню психического здоровья;</w:t>
      </w:r>
    </w:p>
    <w:bookmarkEnd w:id="7"/>
    <w:p w:rsidR="00192AA2" w:rsidRPr="00767808" w:rsidRDefault="00192AA2" w:rsidP="00367D0E">
      <w:pPr>
        <w:pStyle w:val="a4"/>
        <w:numPr>
          <w:ilvl w:val="0"/>
          <w:numId w:val="122"/>
        </w:numPr>
        <w:jc w:val="both"/>
      </w:pPr>
      <w:r w:rsidRPr="00767808">
        <w:t>Оценить ведение медицинской карты пациента, получающего помощь в амбулаторных условиях (формы № 025/у</w:t>
      </w:r>
      <w:r>
        <w:t>)</w:t>
      </w:r>
    </w:p>
    <w:p w:rsidR="25220D1A" w:rsidRDefault="25220D1A" w:rsidP="004D24DF">
      <w:pPr>
        <w:jc w:val="both"/>
        <w:rPr>
          <w:b/>
          <w:bCs/>
        </w:rPr>
      </w:pPr>
    </w:p>
    <w:p w:rsidR="3FE7EAD5" w:rsidRDefault="3FE7EAD5" w:rsidP="004D24DF">
      <w:pPr>
        <w:jc w:val="both"/>
        <w:rPr>
          <w:color w:val="000000" w:themeColor="text1"/>
        </w:rPr>
      </w:pPr>
    </w:p>
    <w:p w:rsidR="00A35D99" w:rsidRPr="00365098" w:rsidRDefault="00A35D99" w:rsidP="004D24DF">
      <w:pPr>
        <w:pStyle w:val="Default"/>
        <w:tabs>
          <w:tab w:val="left" w:pos="567"/>
          <w:tab w:val="left" w:pos="993"/>
        </w:tabs>
        <w:jc w:val="both"/>
        <w:rPr>
          <w:color w:val="auto"/>
        </w:rPr>
      </w:pPr>
      <w:r w:rsidRPr="00BC63A1">
        <w:rPr>
          <w:b/>
          <w:bCs/>
          <w:color w:val="auto"/>
        </w:rPr>
        <w:t>ПК-2.</w:t>
      </w:r>
      <w:r w:rsidRPr="00BC63A1">
        <w:rPr>
          <w:color w:val="auto"/>
        </w:rPr>
        <w:t xml:space="preserve"> </w:t>
      </w:r>
      <w:r w:rsidRPr="00BC63A1">
        <w:t>Готовность к проведению профилактических медицинских осмотров, диспансеризации и осущест</w:t>
      </w:r>
      <w:r w:rsidR="00C1220E" w:rsidRPr="00BC63A1">
        <w:t>влению диспансерного наблюдения</w:t>
      </w:r>
    </w:p>
    <w:p w:rsidR="00A35D99" w:rsidRDefault="00A35D99" w:rsidP="004D24DF">
      <w:pPr>
        <w:jc w:val="both"/>
        <w:rPr>
          <w:b/>
          <w:bCs/>
        </w:rPr>
      </w:pPr>
    </w:p>
    <w:p w:rsidR="00A35D99" w:rsidRPr="00C71DB2" w:rsidRDefault="00A35D99" w:rsidP="004D24DF">
      <w:pPr>
        <w:rPr>
          <w:b/>
          <w:bCs/>
        </w:rPr>
      </w:pPr>
      <w:r w:rsidRPr="00C71DB2">
        <w:rPr>
          <w:b/>
          <w:bCs/>
        </w:rPr>
        <w:t>Дисциплины (модули) и практики, формирующие компетенцию:</w:t>
      </w:r>
    </w:p>
    <w:p w:rsidR="00A35D99" w:rsidRPr="00C71DB2" w:rsidRDefault="00704CB4" w:rsidP="004D24DF">
      <w:r>
        <w:t>Б</w:t>
      </w:r>
      <w:proofErr w:type="gramStart"/>
      <w:r>
        <w:t>1</w:t>
      </w:r>
      <w:proofErr w:type="gramEnd"/>
      <w:r>
        <w:t>.Б.01. Психиатрия</w:t>
      </w:r>
    </w:p>
    <w:p w:rsidR="00A35D99" w:rsidRPr="00C71DB2" w:rsidRDefault="3C7BF19D" w:rsidP="004D24DF">
      <w:r w:rsidRPr="3C7BF19D">
        <w:rPr>
          <w:color w:val="000000" w:themeColor="text1"/>
        </w:rPr>
        <w:lastRenderedPageBreak/>
        <w:t>Б</w:t>
      </w:r>
      <w:proofErr w:type="gramStart"/>
      <w:r w:rsidRPr="3C7BF19D">
        <w:rPr>
          <w:color w:val="000000" w:themeColor="text1"/>
        </w:rPr>
        <w:t>1</w:t>
      </w:r>
      <w:proofErr w:type="gramEnd"/>
      <w:r w:rsidRPr="3C7BF19D">
        <w:rPr>
          <w:color w:val="000000" w:themeColor="text1"/>
        </w:rPr>
        <w:t>.Б.02 Общественное здоровье и здравоохранение</w:t>
      </w:r>
      <w:r>
        <w:t xml:space="preserve"> </w:t>
      </w:r>
    </w:p>
    <w:p w:rsidR="00A35D99" w:rsidRPr="00C71DB2" w:rsidRDefault="00EB3D02" w:rsidP="004D24DF">
      <w:pPr>
        <w:rPr>
          <w:lang w:eastAsia="en-US"/>
        </w:rPr>
      </w:pPr>
      <w:r>
        <w:rPr>
          <w:lang w:eastAsia="en-US"/>
        </w:rPr>
        <w:t>Б</w:t>
      </w:r>
      <w:proofErr w:type="gramStart"/>
      <w:r>
        <w:rPr>
          <w:lang w:eastAsia="en-US"/>
        </w:rPr>
        <w:t>2</w:t>
      </w:r>
      <w:proofErr w:type="gramEnd"/>
      <w:r>
        <w:rPr>
          <w:lang w:eastAsia="en-US"/>
        </w:rPr>
        <w:t>.Б.02</w:t>
      </w:r>
      <w:r w:rsidR="4044AC96" w:rsidRPr="4044AC96">
        <w:rPr>
          <w:lang w:eastAsia="en-US"/>
        </w:rPr>
        <w:t xml:space="preserve"> (П) Производственная (клиническая)</w:t>
      </w:r>
      <w:r>
        <w:rPr>
          <w:lang w:eastAsia="en-US"/>
        </w:rPr>
        <w:t xml:space="preserve"> практика</w:t>
      </w:r>
    </w:p>
    <w:p w:rsidR="00A35D99" w:rsidRDefault="00A35D99" w:rsidP="004D24DF">
      <w:r w:rsidRPr="00C71DB2">
        <w:rPr>
          <w:color w:val="000000"/>
        </w:rPr>
        <w:t>Б3.Б.01 Подготовка к сдаче и сдача государственного экзамена</w:t>
      </w:r>
    </w:p>
    <w:p w:rsidR="00A35D99" w:rsidRDefault="00A35D99" w:rsidP="004D24DF"/>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730"/>
        <w:gridCol w:w="2046"/>
      </w:tblGrid>
      <w:tr w:rsidR="00A35D99" w:rsidRPr="003047C0" w:rsidTr="351CCB13">
        <w:tc>
          <w:tcPr>
            <w:tcW w:w="1800" w:type="dxa"/>
            <w:shd w:val="clear" w:color="auto" w:fill="auto"/>
          </w:tcPr>
          <w:p w:rsidR="00A35D99" w:rsidRPr="00C71DB2" w:rsidRDefault="00A35D99" w:rsidP="004D24DF">
            <w:pPr>
              <w:contextualSpacing/>
              <w:jc w:val="center"/>
              <w:rPr>
                <w:b/>
                <w:bCs/>
              </w:rPr>
            </w:pPr>
            <w:r w:rsidRPr="00C71DB2">
              <w:rPr>
                <w:b/>
                <w:bCs/>
              </w:rPr>
              <w:t>Дисциплина /</w:t>
            </w:r>
          </w:p>
          <w:p w:rsidR="00A35D99" w:rsidRPr="00C71DB2" w:rsidRDefault="00A35D99" w:rsidP="004D24DF">
            <w:pPr>
              <w:contextualSpacing/>
              <w:jc w:val="center"/>
              <w:rPr>
                <w:b/>
                <w:bCs/>
              </w:rPr>
            </w:pPr>
            <w:r w:rsidRPr="00C71DB2">
              <w:rPr>
                <w:b/>
                <w:bCs/>
              </w:rPr>
              <w:t>практика</w:t>
            </w:r>
          </w:p>
        </w:tc>
        <w:tc>
          <w:tcPr>
            <w:tcW w:w="5730" w:type="dxa"/>
            <w:shd w:val="clear" w:color="auto" w:fill="auto"/>
          </w:tcPr>
          <w:p w:rsidR="00A35D99" w:rsidRPr="006A5AEE" w:rsidRDefault="00A35D99" w:rsidP="004D24DF">
            <w:pPr>
              <w:contextualSpacing/>
              <w:jc w:val="center"/>
              <w:rPr>
                <w:b/>
                <w:bCs/>
              </w:rPr>
            </w:pPr>
            <w:r w:rsidRPr="006A5AEE">
              <w:rPr>
                <w:b/>
                <w:bCs/>
              </w:rPr>
              <w:t>Дескрипторы</w:t>
            </w:r>
          </w:p>
        </w:tc>
        <w:tc>
          <w:tcPr>
            <w:tcW w:w="2046" w:type="dxa"/>
            <w:shd w:val="clear" w:color="auto" w:fill="auto"/>
          </w:tcPr>
          <w:p w:rsidR="00A35D99" w:rsidRPr="00C71DB2" w:rsidRDefault="00A35D99" w:rsidP="004D24DF">
            <w:pPr>
              <w:contextualSpacing/>
              <w:jc w:val="center"/>
              <w:rPr>
                <w:b/>
                <w:bCs/>
              </w:rPr>
            </w:pPr>
            <w:r w:rsidRPr="00C71DB2">
              <w:rPr>
                <w:b/>
                <w:bCs/>
              </w:rPr>
              <w:t>Средства оценки</w:t>
            </w:r>
          </w:p>
        </w:tc>
      </w:tr>
      <w:tr w:rsidR="00552921" w:rsidRPr="003047C0" w:rsidTr="351CCB13">
        <w:trPr>
          <w:trHeight w:val="1995"/>
        </w:trPr>
        <w:tc>
          <w:tcPr>
            <w:tcW w:w="1800" w:type="dxa"/>
            <w:vMerge w:val="restart"/>
            <w:shd w:val="clear" w:color="auto" w:fill="auto"/>
          </w:tcPr>
          <w:p w:rsidR="00552921" w:rsidRDefault="00552921" w:rsidP="004D24DF">
            <w:pPr>
              <w:jc w:val="both"/>
              <w:rPr>
                <w:bCs/>
              </w:rPr>
            </w:pPr>
            <w:r w:rsidRPr="003047C0">
              <w:rPr>
                <w:bCs/>
              </w:rPr>
              <w:t>Б</w:t>
            </w:r>
            <w:proofErr w:type="gramStart"/>
            <w:r w:rsidRPr="003047C0">
              <w:rPr>
                <w:bCs/>
              </w:rPr>
              <w:t>1</w:t>
            </w:r>
            <w:proofErr w:type="gramEnd"/>
            <w:r w:rsidRPr="003047C0">
              <w:rPr>
                <w:bCs/>
              </w:rPr>
              <w:t>.Б.01</w:t>
            </w:r>
          </w:p>
          <w:p w:rsidR="00552921" w:rsidRPr="003047C0" w:rsidRDefault="00552921" w:rsidP="004D24DF">
            <w:pPr>
              <w:jc w:val="both"/>
            </w:pPr>
            <w:r>
              <w:t>Психиатрия</w:t>
            </w:r>
          </w:p>
        </w:tc>
        <w:tc>
          <w:tcPr>
            <w:tcW w:w="5730" w:type="dxa"/>
            <w:shd w:val="clear" w:color="auto" w:fill="auto"/>
          </w:tcPr>
          <w:p w:rsidR="00552921" w:rsidRPr="00552921" w:rsidRDefault="00552921" w:rsidP="00E65CEF">
            <w:pPr>
              <w:pStyle w:val="Style23"/>
              <w:widowControl/>
              <w:spacing w:before="24" w:line="240" w:lineRule="auto"/>
              <w:rPr>
                <w:rStyle w:val="FontStyle57"/>
                <w:b/>
              </w:rPr>
            </w:pPr>
            <w:r w:rsidRPr="00552921">
              <w:rPr>
                <w:rStyle w:val="FontStyle57"/>
                <w:b/>
              </w:rPr>
              <w:t>Знать</w:t>
            </w:r>
          </w:p>
          <w:p w:rsidR="00552921" w:rsidRPr="004119D0" w:rsidRDefault="00552921" w:rsidP="00E65CEF">
            <w:pPr>
              <w:pStyle w:val="Style23"/>
              <w:widowControl/>
              <w:spacing w:before="24" w:line="240" w:lineRule="auto"/>
            </w:pPr>
            <w:r w:rsidRPr="006A5813">
              <w:rPr>
                <w:rStyle w:val="FontStyle57"/>
              </w:rPr>
              <w:t xml:space="preserve">нормативные правовые акты и иные документы, регламентирующие порядки проведения диспансеризации и диспансерного наблюдения пациентов при </w:t>
            </w:r>
            <w:r>
              <w:rPr>
                <w:rStyle w:val="FontStyle57"/>
              </w:rPr>
              <w:t xml:space="preserve">психических </w:t>
            </w:r>
            <w:r w:rsidRPr="006A5813">
              <w:rPr>
                <w:rStyle w:val="FontStyle57"/>
              </w:rPr>
              <w:t xml:space="preserve">заболеваниях и (или) состояниях; принципы диспансерного наблюдения за пациентами </w:t>
            </w:r>
            <w:r>
              <w:rPr>
                <w:rStyle w:val="FontStyle57"/>
              </w:rPr>
              <w:t>с хроническими психическими</w:t>
            </w:r>
            <w:r w:rsidRPr="006A5813">
              <w:rPr>
                <w:rStyle w:val="FontStyle57"/>
              </w:rPr>
              <w:t xml:space="preserve"> заболеваниях </w:t>
            </w:r>
            <w:proofErr w:type="gramStart"/>
            <w:r w:rsidRPr="006A5813">
              <w:rPr>
                <w:rStyle w:val="FontStyle57"/>
              </w:rPr>
              <w:t>и(</w:t>
            </w:r>
            <w:proofErr w:type="gramEnd"/>
            <w:r w:rsidRPr="006A5813">
              <w:rPr>
                <w:rStyle w:val="FontStyle57"/>
              </w:rPr>
              <w:t>или) состояния</w:t>
            </w:r>
            <w:r>
              <w:rPr>
                <w:rStyle w:val="FontStyle57"/>
              </w:rPr>
              <w:t>ми</w:t>
            </w:r>
            <w:r w:rsidRPr="006A5813">
              <w:rPr>
                <w:rStyle w:val="FontStyle57"/>
              </w:rPr>
              <w:t xml:space="preserve"> в соответствии с нормативными правовыми актами и иными документами; принципы и особенности профилактики возникновения и прогрессирования заболеваний и (или) состояний </w:t>
            </w:r>
          </w:p>
        </w:tc>
        <w:tc>
          <w:tcPr>
            <w:tcW w:w="2046" w:type="dxa"/>
            <w:shd w:val="clear" w:color="auto" w:fill="auto"/>
          </w:tcPr>
          <w:p w:rsidR="00552921" w:rsidRDefault="00EB3D02" w:rsidP="004D24DF">
            <w:pPr>
              <w:contextualSpacing/>
              <w:jc w:val="both"/>
            </w:pPr>
            <w:r>
              <w:t>Собеседование</w:t>
            </w:r>
          </w:p>
          <w:p w:rsidR="00EB3D02" w:rsidRPr="003047C0" w:rsidRDefault="00EB3D02" w:rsidP="004D24DF">
            <w:pPr>
              <w:contextualSpacing/>
              <w:jc w:val="both"/>
            </w:pPr>
            <w:r>
              <w:t>Тестовые задания</w:t>
            </w:r>
          </w:p>
        </w:tc>
      </w:tr>
      <w:tr w:rsidR="00552921" w:rsidRPr="003047C0" w:rsidTr="351CCB13">
        <w:trPr>
          <w:trHeight w:val="70"/>
        </w:trPr>
        <w:tc>
          <w:tcPr>
            <w:tcW w:w="1800" w:type="dxa"/>
            <w:vMerge/>
          </w:tcPr>
          <w:p w:rsidR="00552921" w:rsidRPr="003047C0" w:rsidRDefault="00552921" w:rsidP="004D24DF">
            <w:pPr>
              <w:contextualSpacing/>
              <w:jc w:val="both"/>
              <w:rPr>
                <w:bCs/>
                <w:highlight w:val="green"/>
              </w:rPr>
            </w:pPr>
          </w:p>
        </w:tc>
        <w:tc>
          <w:tcPr>
            <w:tcW w:w="5730" w:type="dxa"/>
            <w:shd w:val="clear" w:color="auto" w:fill="auto"/>
          </w:tcPr>
          <w:p w:rsidR="00552921" w:rsidRPr="00552921" w:rsidRDefault="00552921" w:rsidP="00E65CEF">
            <w:pPr>
              <w:jc w:val="both"/>
              <w:rPr>
                <w:rStyle w:val="FontStyle57"/>
                <w:b/>
              </w:rPr>
            </w:pPr>
            <w:r w:rsidRPr="00552921">
              <w:rPr>
                <w:rStyle w:val="FontStyle57"/>
                <w:b/>
              </w:rPr>
              <w:t>Уметь</w:t>
            </w:r>
          </w:p>
          <w:p w:rsidR="00552921" w:rsidRPr="00A36E73" w:rsidRDefault="00552921" w:rsidP="00E65CEF">
            <w:pPr>
              <w:jc w:val="both"/>
            </w:pPr>
            <w:r w:rsidRPr="006A5813">
              <w:rPr>
                <w:rStyle w:val="FontStyle57"/>
              </w:rPr>
              <w:t xml:space="preserve">проводить диспансерное наблюдение за пациентами с выявленными хроническими </w:t>
            </w:r>
            <w:r>
              <w:rPr>
                <w:rStyle w:val="FontStyle57"/>
              </w:rPr>
              <w:t xml:space="preserve">психическими </w:t>
            </w:r>
            <w:r w:rsidRPr="006A5813">
              <w:rPr>
                <w:rStyle w:val="FontStyle57"/>
              </w:rPr>
              <w:t xml:space="preserve">заболеваниями и (или) состояниями по направлениям деятельности; проводить оздоровительные мероприятия среди пациентов с хроническими </w:t>
            </w:r>
            <w:r>
              <w:rPr>
                <w:rStyle w:val="FontStyle57"/>
              </w:rPr>
              <w:t xml:space="preserve">психическими </w:t>
            </w:r>
            <w:r w:rsidRPr="006A5813">
              <w:rPr>
                <w:rStyle w:val="FontStyle57"/>
              </w:rPr>
              <w:t xml:space="preserve">заболеваниями и (или) состояниями </w:t>
            </w:r>
          </w:p>
        </w:tc>
        <w:tc>
          <w:tcPr>
            <w:tcW w:w="2046" w:type="dxa"/>
            <w:shd w:val="clear" w:color="auto" w:fill="auto"/>
          </w:tcPr>
          <w:p w:rsidR="00552921" w:rsidRPr="003047C0" w:rsidRDefault="00EB3D02" w:rsidP="004D24DF">
            <w:pPr>
              <w:contextualSpacing/>
              <w:jc w:val="both"/>
              <w:rPr>
                <w:highlight w:val="green"/>
              </w:rPr>
            </w:pPr>
            <w:r>
              <w:t>Ситуационные задачи</w:t>
            </w:r>
          </w:p>
        </w:tc>
      </w:tr>
      <w:tr w:rsidR="00552921" w:rsidRPr="003047C0" w:rsidTr="351CCB13">
        <w:trPr>
          <w:trHeight w:val="192"/>
        </w:trPr>
        <w:tc>
          <w:tcPr>
            <w:tcW w:w="1800" w:type="dxa"/>
            <w:vMerge/>
          </w:tcPr>
          <w:p w:rsidR="00552921" w:rsidRPr="003047C0" w:rsidRDefault="00552921" w:rsidP="004D24DF">
            <w:pPr>
              <w:contextualSpacing/>
              <w:jc w:val="both"/>
              <w:rPr>
                <w:bCs/>
                <w:highlight w:val="green"/>
              </w:rPr>
            </w:pPr>
          </w:p>
        </w:tc>
        <w:tc>
          <w:tcPr>
            <w:tcW w:w="5730" w:type="dxa"/>
            <w:shd w:val="clear" w:color="auto" w:fill="auto"/>
          </w:tcPr>
          <w:p w:rsidR="00552921" w:rsidRPr="00552921" w:rsidRDefault="00552921" w:rsidP="00E65CEF">
            <w:pPr>
              <w:pStyle w:val="a5"/>
              <w:jc w:val="both"/>
              <w:rPr>
                <w:rFonts w:ascii="Times New Roman" w:hAnsi="Times New Roman"/>
                <w:b/>
                <w:sz w:val="24"/>
                <w:szCs w:val="24"/>
              </w:rPr>
            </w:pPr>
            <w:r w:rsidRPr="00552921">
              <w:rPr>
                <w:rFonts w:ascii="Times New Roman" w:hAnsi="Times New Roman"/>
                <w:b/>
                <w:sz w:val="24"/>
                <w:szCs w:val="24"/>
              </w:rPr>
              <w:t>Владеть</w:t>
            </w:r>
          </w:p>
          <w:p w:rsidR="00552921" w:rsidRPr="00526345" w:rsidRDefault="00552921" w:rsidP="00E65CEF">
            <w:pPr>
              <w:pStyle w:val="a5"/>
              <w:jc w:val="both"/>
              <w:rPr>
                <w:rFonts w:ascii="Times New Roman" w:hAnsi="Times New Roman"/>
                <w:sz w:val="24"/>
                <w:szCs w:val="24"/>
              </w:rPr>
            </w:pPr>
            <w:r w:rsidRPr="004119D0">
              <w:rPr>
                <w:rFonts w:ascii="Times New Roman" w:hAnsi="Times New Roman"/>
                <w:sz w:val="24"/>
                <w:szCs w:val="24"/>
              </w:rPr>
              <w:t>навыками</w:t>
            </w:r>
            <w:r w:rsidRPr="004119D0">
              <w:rPr>
                <w:rFonts w:ascii="Times New Roman" w:hAnsi="Times New Roman"/>
                <w:b/>
                <w:sz w:val="24"/>
                <w:szCs w:val="24"/>
              </w:rPr>
              <w:t xml:space="preserve"> </w:t>
            </w:r>
            <w:r w:rsidRPr="004119D0">
              <w:rPr>
                <w:rStyle w:val="FontStyle57"/>
              </w:rPr>
              <w:t>п</w:t>
            </w:r>
            <w:r w:rsidRPr="006A5813">
              <w:rPr>
                <w:rStyle w:val="FontStyle57"/>
              </w:rPr>
              <w:t xml:space="preserve">роведения диспансерного наблюдения за пациентами с выявленными хроническими </w:t>
            </w:r>
            <w:r>
              <w:rPr>
                <w:rStyle w:val="FontStyle57"/>
              </w:rPr>
              <w:t xml:space="preserve">психическими </w:t>
            </w:r>
            <w:r w:rsidRPr="006A5813">
              <w:rPr>
                <w:rStyle w:val="FontStyle57"/>
              </w:rPr>
              <w:t>заболеваниями и (или) состояниями;</w:t>
            </w:r>
            <w:r w:rsidRPr="006A5813">
              <w:rPr>
                <w:rFonts w:ascii="Times New Roman" w:hAnsi="Times New Roman"/>
              </w:rPr>
              <w:t xml:space="preserve"> </w:t>
            </w:r>
            <w:r w:rsidRPr="006A5813">
              <w:rPr>
                <w:rStyle w:val="FontStyle57"/>
              </w:rPr>
              <w:t>оценкой эффективности профилактической работы с пациентами</w:t>
            </w:r>
          </w:p>
        </w:tc>
        <w:tc>
          <w:tcPr>
            <w:tcW w:w="2046" w:type="dxa"/>
            <w:shd w:val="clear" w:color="auto" w:fill="auto"/>
          </w:tcPr>
          <w:p w:rsidR="00552921" w:rsidRPr="003047C0" w:rsidRDefault="00EB3D02" w:rsidP="004D24DF">
            <w:pPr>
              <w:contextualSpacing/>
              <w:jc w:val="both"/>
              <w:rPr>
                <w:highlight w:val="green"/>
              </w:rPr>
            </w:pPr>
            <w:r>
              <w:t>Ситуационные задачи</w:t>
            </w:r>
          </w:p>
        </w:tc>
      </w:tr>
      <w:tr w:rsidR="0052539F" w:rsidRPr="003047C0" w:rsidTr="351CCB13">
        <w:trPr>
          <w:trHeight w:val="192"/>
        </w:trPr>
        <w:tc>
          <w:tcPr>
            <w:tcW w:w="1800" w:type="dxa"/>
            <w:vMerge w:val="restart"/>
            <w:shd w:val="clear" w:color="auto" w:fill="auto"/>
          </w:tcPr>
          <w:p w:rsidR="0052539F" w:rsidRPr="00C71DB2" w:rsidRDefault="0052539F" w:rsidP="004D24DF">
            <w:r w:rsidRPr="4044AC96">
              <w:rPr>
                <w:color w:val="000000" w:themeColor="text1"/>
              </w:rPr>
              <w:t>Б</w:t>
            </w:r>
            <w:proofErr w:type="gramStart"/>
            <w:r w:rsidRPr="4044AC96">
              <w:rPr>
                <w:color w:val="000000" w:themeColor="text1"/>
              </w:rPr>
              <w:t>1</w:t>
            </w:r>
            <w:proofErr w:type="gramEnd"/>
            <w:r w:rsidRPr="4044AC96">
              <w:rPr>
                <w:color w:val="000000" w:themeColor="text1"/>
              </w:rPr>
              <w:t>.Б.02 Общественное здоровье и здравоохранение</w:t>
            </w:r>
            <w:r w:rsidRPr="4044AC96">
              <w:t xml:space="preserve"> </w:t>
            </w:r>
          </w:p>
          <w:p w:rsidR="0052539F" w:rsidRPr="003047C0" w:rsidRDefault="0052539F" w:rsidP="004D24DF">
            <w:pPr>
              <w:contextualSpacing/>
              <w:jc w:val="both"/>
              <w:rPr>
                <w:highlight w:val="green"/>
              </w:rPr>
            </w:pPr>
          </w:p>
        </w:tc>
        <w:tc>
          <w:tcPr>
            <w:tcW w:w="5730" w:type="dxa"/>
            <w:shd w:val="clear" w:color="auto" w:fill="auto"/>
          </w:tcPr>
          <w:p w:rsidR="0052539F" w:rsidRPr="0052539F" w:rsidRDefault="0052539F" w:rsidP="00E65CEF">
            <w:pPr>
              <w:pStyle w:val="Style23"/>
              <w:widowControl/>
              <w:spacing w:before="24" w:line="240" w:lineRule="auto"/>
              <w:rPr>
                <w:rStyle w:val="FontStyle57"/>
                <w:b/>
              </w:rPr>
            </w:pPr>
            <w:r w:rsidRPr="0052539F">
              <w:rPr>
                <w:rStyle w:val="FontStyle57"/>
                <w:b/>
              </w:rPr>
              <w:t>Знать</w:t>
            </w:r>
          </w:p>
          <w:p w:rsidR="0052539F" w:rsidRPr="000012F6" w:rsidRDefault="0052539F" w:rsidP="00E65CEF">
            <w:pPr>
              <w:pStyle w:val="Style23"/>
              <w:widowControl/>
              <w:spacing w:before="24" w:line="240" w:lineRule="auto"/>
              <w:rPr>
                <w:rStyle w:val="FontStyle57"/>
              </w:rPr>
            </w:pPr>
            <w:r w:rsidRPr="000012F6">
              <w:rPr>
                <w:rStyle w:val="FontStyle57"/>
              </w:rPr>
              <w:t>нормативные правовые акты и иные документы, регламентирующие порядки проведения диспансеризации и диспансерного наблюдения пациентов при заболеваниях и (или) состояниях по направлениям деятельности;</w:t>
            </w:r>
          </w:p>
          <w:p w:rsidR="0052539F" w:rsidRPr="000012F6" w:rsidRDefault="0052539F" w:rsidP="00E65CEF">
            <w:pPr>
              <w:jc w:val="both"/>
              <w:rPr>
                <w:rStyle w:val="FontStyle57"/>
              </w:rPr>
            </w:pPr>
            <w:r w:rsidRPr="000012F6">
              <w:rPr>
                <w:rStyle w:val="FontStyle57"/>
              </w:rPr>
              <w:t xml:space="preserve">принципы диспансерного наблюдения за пациентами при заболеваниях </w:t>
            </w:r>
            <w:proofErr w:type="gramStart"/>
            <w:r w:rsidRPr="000012F6">
              <w:rPr>
                <w:rStyle w:val="FontStyle57"/>
              </w:rPr>
              <w:t>и(</w:t>
            </w:r>
            <w:proofErr w:type="gramEnd"/>
            <w:r w:rsidRPr="000012F6">
              <w:rPr>
                <w:rStyle w:val="FontStyle57"/>
              </w:rPr>
              <w:t>или) состояниях по направлениям деятельности в соответствии с нормативными правовыми актами и иными документами;</w:t>
            </w:r>
          </w:p>
          <w:p w:rsidR="0052539F" w:rsidRPr="000012F6" w:rsidRDefault="0052539F" w:rsidP="00E65CEF">
            <w:pPr>
              <w:pStyle w:val="Style23"/>
              <w:widowControl/>
              <w:spacing w:before="10" w:line="240" w:lineRule="auto"/>
              <w:rPr>
                <w:rStyle w:val="FontStyle57"/>
              </w:rPr>
            </w:pPr>
            <w:r w:rsidRPr="000012F6">
              <w:rPr>
                <w:rStyle w:val="FontStyle57"/>
              </w:rPr>
              <w:t>порядок диспансерного наблюдения за пациентами с выявленными хроническими заболеваниями и (или) состояниями по направлениям деятельности;</w:t>
            </w:r>
          </w:p>
          <w:p w:rsidR="0052539F" w:rsidRPr="00D627DA" w:rsidRDefault="0052539F" w:rsidP="00E65CEF">
            <w:pPr>
              <w:widowControl w:val="0"/>
              <w:autoSpaceDE w:val="0"/>
              <w:autoSpaceDN w:val="0"/>
              <w:adjustRightInd w:val="0"/>
              <w:rPr>
                <w:b/>
              </w:rPr>
            </w:pPr>
            <w:r w:rsidRPr="000012F6">
              <w:rPr>
                <w:rStyle w:val="FontStyle57"/>
              </w:rPr>
              <w:t>принципы и особенности профилактики возникновения и прогрессирования заболеваний и (или) состояний по направлениям подготовки</w:t>
            </w:r>
            <w:r w:rsidRPr="00D627DA">
              <w:t>;</w:t>
            </w:r>
          </w:p>
        </w:tc>
        <w:tc>
          <w:tcPr>
            <w:tcW w:w="2046" w:type="dxa"/>
            <w:shd w:val="clear" w:color="auto" w:fill="auto"/>
          </w:tcPr>
          <w:p w:rsidR="0052539F" w:rsidRPr="00365098" w:rsidRDefault="00A43F31" w:rsidP="004D24DF">
            <w:pPr>
              <w:contextualSpacing/>
              <w:jc w:val="both"/>
            </w:pPr>
            <w:r>
              <w:t>Тестовые задания</w:t>
            </w:r>
          </w:p>
        </w:tc>
      </w:tr>
      <w:tr w:rsidR="0052539F" w:rsidRPr="003047C0" w:rsidTr="351CCB13">
        <w:trPr>
          <w:trHeight w:val="192"/>
        </w:trPr>
        <w:tc>
          <w:tcPr>
            <w:tcW w:w="1800" w:type="dxa"/>
            <w:vMerge/>
          </w:tcPr>
          <w:p w:rsidR="0052539F" w:rsidRPr="00C71DB2" w:rsidRDefault="0052539F" w:rsidP="004D24DF">
            <w:pPr>
              <w:rPr>
                <w:color w:val="000000"/>
              </w:rPr>
            </w:pPr>
          </w:p>
        </w:tc>
        <w:tc>
          <w:tcPr>
            <w:tcW w:w="5730" w:type="dxa"/>
            <w:shd w:val="clear" w:color="auto" w:fill="auto"/>
          </w:tcPr>
          <w:p w:rsidR="0052539F" w:rsidRPr="0052539F" w:rsidRDefault="0052539F" w:rsidP="00E65CEF">
            <w:pPr>
              <w:jc w:val="both"/>
              <w:rPr>
                <w:rStyle w:val="FontStyle57"/>
                <w:b/>
              </w:rPr>
            </w:pPr>
            <w:r w:rsidRPr="0052539F">
              <w:rPr>
                <w:rStyle w:val="FontStyle57"/>
                <w:b/>
              </w:rPr>
              <w:t xml:space="preserve">Уметь </w:t>
            </w:r>
          </w:p>
          <w:p w:rsidR="0052539F" w:rsidRPr="000012F6" w:rsidRDefault="0052539F" w:rsidP="00E65CEF">
            <w:pPr>
              <w:jc w:val="both"/>
              <w:rPr>
                <w:rStyle w:val="FontStyle57"/>
              </w:rPr>
            </w:pPr>
            <w:r w:rsidRPr="000012F6">
              <w:rPr>
                <w:rStyle w:val="FontStyle57"/>
              </w:rPr>
              <w:t>проводить диспансерное наблюдение за пациентами с выявленными хроническими заболеваниями и (или) состояниями по направлениям деятельности;</w:t>
            </w:r>
          </w:p>
          <w:p w:rsidR="0052539F" w:rsidRPr="00D627DA" w:rsidRDefault="0052539F" w:rsidP="00E65CEF">
            <w:pPr>
              <w:widowControl w:val="0"/>
              <w:autoSpaceDE w:val="0"/>
              <w:autoSpaceDN w:val="0"/>
              <w:adjustRightInd w:val="0"/>
              <w:rPr>
                <w:b/>
              </w:rPr>
            </w:pPr>
            <w:r w:rsidRPr="000012F6">
              <w:rPr>
                <w:rStyle w:val="FontStyle57"/>
              </w:rPr>
              <w:t>проводить оздоровительные мероприятия среди пациентов с хроническими заболеваниями и (или) состояниями по направлениям деятельности</w:t>
            </w:r>
          </w:p>
        </w:tc>
        <w:tc>
          <w:tcPr>
            <w:tcW w:w="2046" w:type="dxa"/>
            <w:shd w:val="clear" w:color="auto" w:fill="auto"/>
          </w:tcPr>
          <w:p w:rsidR="0052539F" w:rsidRPr="00C33DC9" w:rsidRDefault="00A43F31" w:rsidP="004D24DF">
            <w:pPr>
              <w:contextualSpacing/>
              <w:jc w:val="both"/>
            </w:pPr>
            <w:r>
              <w:t>Ситуационные задачи</w:t>
            </w:r>
          </w:p>
        </w:tc>
      </w:tr>
      <w:tr w:rsidR="0052539F" w:rsidRPr="003047C0" w:rsidTr="00A43F31">
        <w:trPr>
          <w:trHeight w:val="192"/>
        </w:trPr>
        <w:tc>
          <w:tcPr>
            <w:tcW w:w="1800" w:type="dxa"/>
            <w:vMerge/>
          </w:tcPr>
          <w:p w:rsidR="0052539F" w:rsidRPr="00C71DB2" w:rsidRDefault="0052539F" w:rsidP="004D24DF">
            <w:pPr>
              <w:rPr>
                <w:color w:val="000000"/>
              </w:rPr>
            </w:pPr>
          </w:p>
        </w:tc>
        <w:tc>
          <w:tcPr>
            <w:tcW w:w="5730" w:type="dxa"/>
            <w:shd w:val="clear" w:color="auto" w:fill="auto"/>
          </w:tcPr>
          <w:p w:rsidR="0052539F" w:rsidRPr="0052539F" w:rsidRDefault="0052539F" w:rsidP="00E65CEF">
            <w:pPr>
              <w:pStyle w:val="a5"/>
              <w:jc w:val="both"/>
              <w:rPr>
                <w:rFonts w:ascii="Times New Roman" w:hAnsi="Times New Roman"/>
                <w:b/>
                <w:sz w:val="24"/>
                <w:szCs w:val="24"/>
              </w:rPr>
            </w:pPr>
            <w:r w:rsidRPr="0052539F">
              <w:rPr>
                <w:rFonts w:ascii="Times New Roman" w:hAnsi="Times New Roman"/>
                <w:b/>
                <w:sz w:val="24"/>
                <w:szCs w:val="24"/>
              </w:rPr>
              <w:t>Владеть</w:t>
            </w:r>
          </w:p>
          <w:p w:rsidR="0052539F" w:rsidRPr="00191B5E" w:rsidRDefault="0052539F" w:rsidP="00E65CEF">
            <w:pPr>
              <w:pStyle w:val="a5"/>
              <w:jc w:val="both"/>
              <w:rPr>
                <w:rFonts w:ascii="Times New Roman" w:hAnsi="Times New Roman"/>
                <w:sz w:val="24"/>
                <w:szCs w:val="24"/>
              </w:rPr>
            </w:pPr>
            <w:r w:rsidRPr="000012F6">
              <w:rPr>
                <w:rFonts w:ascii="Times New Roman" w:hAnsi="Times New Roman"/>
                <w:sz w:val="24"/>
                <w:szCs w:val="24"/>
              </w:rPr>
              <w:t>навыками</w:t>
            </w:r>
            <w:r w:rsidRPr="000012F6">
              <w:rPr>
                <w:rFonts w:ascii="Times New Roman" w:hAnsi="Times New Roman"/>
                <w:b/>
                <w:sz w:val="24"/>
                <w:szCs w:val="24"/>
              </w:rPr>
              <w:t xml:space="preserve"> </w:t>
            </w:r>
            <w:r w:rsidRPr="000012F6">
              <w:rPr>
                <w:rStyle w:val="FontStyle57"/>
              </w:rPr>
              <w:t>проведения диспансерного наблюдения за пациентами с выявленными хроническими заболеваниями и (или) состояниями по направлениям деятельности;</w:t>
            </w:r>
            <w:r w:rsidRPr="000012F6">
              <w:rPr>
                <w:rFonts w:ascii="Times New Roman" w:hAnsi="Times New Roman"/>
                <w:sz w:val="24"/>
                <w:szCs w:val="24"/>
              </w:rPr>
              <w:t xml:space="preserve"> </w:t>
            </w:r>
            <w:r w:rsidRPr="000012F6">
              <w:rPr>
                <w:rStyle w:val="FontStyle57"/>
              </w:rPr>
              <w:t>оценкой эффективности профилактической работы с пациентами</w:t>
            </w:r>
          </w:p>
        </w:tc>
        <w:tc>
          <w:tcPr>
            <w:tcW w:w="2046" w:type="dxa"/>
            <w:shd w:val="clear" w:color="auto" w:fill="auto"/>
          </w:tcPr>
          <w:p w:rsidR="0052539F" w:rsidRPr="00365098" w:rsidRDefault="00A43F31" w:rsidP="004D24DF">
            <w:pPr>
              <w:contextualSpacing/>
              <w:jc w:val="both"/>
            </w:pPr>
            <w:r>
              <w:t>Ситуационные задачи</w:t>
            </w:r>
          </w:p>
        </w:tc>
      </w:tr>
      <w:tr w:rsidR="00A35D99" w:rsidRPr="003047C0" w:rsidTr="351CCB13">
        <w:trPr>
          <w:trHeight w:val="192"/>
        </w:trPr>
        <w:tc>
          <w:tcPr>
            <w:tcW w:w="1800" w:type="dxa"/>
            <w:vMerge w:val="restart"/>
            <w:shd w:val="clear" w:color="auto" w:fill="auto"/>
          </w:tcPr>
          <w:p w:rsidR="00A35D99" w:rsidRDefault="00A35D99" w:rsidP="004D24DF">
            <w:pPr>
              <w:rPr>
                <w:lang w:eastAsia="en-US"/>
              </w:rPr>
            </w:pPr>
            <w:r w:rsidRPr="005E6E0F">
              <w:rPr>
                <w:lang w:eastAsia="en-US"/>
              </w:rPr>
              <w:t>Б</w:t>
            </w:r>
            <w:proofErr w:type="gramStart"/>
            <w:r w:rsidRPr="005E6E0F">
              <w:rPr>
                <w:lang w:eastAsia="en-US"/>
              </w:rPr>
              <w:t>2</w:t>
            </w:r>
            <w:proofErr w:type="gramEnd"/>
            <w:r w:rsidRPr="005E6E0F">
              <w:rPr>
                <w:lang w:eastAsia="en-US"/>
              </w:rPr>
              <w:t>.Б.02</w:t>
            </w:r>
            <w:r>
              <w:rPr>
                <w:lang w:eastAsia="en-US"/>
              </w:rPr>
              <w:t xml:space="preserve"> </w:t>
            </w:r>
            <w:r w:rsidRPr="005E6E0F">
              <w:rPr>
                <w:lang w:eastAsia="en-US"/>
              </w:rPr>
              <w:t>(П)</w:t>
            </w:r>
            <w:r w:rsidRPr="005E6E0F">
              <w:t xml:space="preserve"> </w:t>
            </w:r>
            <w:r w:rsidR="004528FA">
              <w:rPr>
                <w:lang w:eastAsia="en-US"/>
              </w:rPr>
              <w:t>Производственная (клиническая) практика</w:t>
            </w:r>
          </w:p>
          <w:p w:rsidR="00A35D99" w:rsidRPr="003047C0" w:rsidRDefault="00A35D99" w:rsidP="004D24DF">
            <w:pPr>
              <w:contextualSpacing/>
              <w:jc w:val="both"/>
              <w:rPr>
                <w:bCs/>
                <w:highlight w:val="green"/>
              </w:rPr>
            </w:pPr>
          </w:p>
        </w:tc>
        <w:tc>
          <w:tcPr>
            <w:tcW w:w="5730" w:type="dxa"/>
            <w:shd w:val="clear" w:color="auto" w:fill="auto"/>
          </w:tcPr>
          <w:p w:rsidR="00A35D99" w:rsidRPr="00AD3B75" w:rsidRDefault="00AD3B75" w:rsidP="00AD3B75">
            <w:pPr>
              <w:jc w:val="both"/>
              <w:rPr>
                <w:b/>
              </w:rPr>
            </w:pPr>
            <w:r w:rsidRPr="00767808">
              <w:rPr>
                <w:b/>
                <w:bCs/>
              </w:rPr>
              <w:t xml:space="preserve">Знать: </w:t>
            </w:r>
            <w:r w:rsidRPr="00767808">
              <w:rPr>
                <w:color w:val="000000" w:themeColor="text1"/>
              </w:rPr>
              <w:t>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w:t>
            </w:r>
            <w:r w:rsidRPr="00767808">
              <w:rPr>
                <w:b/>
              </w:rPr>
              <w:t xml:space="preserve"> </w:t>
            </w:r>
          </w:p>
        </w:tc>
        <w:tc>
          <w:tcPr>
            <w:tcW w:w="2046" w:type="dxa"/>
            <w:shd w:val="clear" w:color="auto" w:fill="auto"/>
          </w:tcPr>
          <w:p w:rsidR="00A35D99" w:rsidRPr="00365098" w:rsidRDefault="00A35D99" w:rsidP="004D24DF">
            <w:pPr>
              <w:contextualSpacing/>
              <w:jc w:val="both"/>
            </w:pPr>
            <w:r>
              <w:t xml:space="preserve">Собеседование </w:t>
            </w:r>
          </w:p>
        </w:tc>
      </w:tr>
      <w:tr w:rsidR="00A35D99" w:rsidRPr="003047C0" w:rsidTr="351CCB13">
        <w:trPr>
          <w:trHeight w:val="192"/>
        </w:trPr>
        <w:tc>
          <w:tcPr>
            <w:tcW w:w="1800" w:type="dxa"/>
            <w:vMerge/>
          </w:tcPr>
          <w:p w:rsidR="00A35D99" w:rsidRPr="005E6E0F" w:rsidRDefault="00A35D99" w:rsidP="004D24DF">
            <w:pPr>
              <w:rPr>
                <w:lang w:eastAsia="en-US"/>
              </w:rPr>
            </w:pPr>
          </w:p>
        </w:tc>
        <w:tc>
          <w:tcPr>
            <w:tcW w:w="5730" w:type="dxa"/>
            <w:shd w:val="clear" w:color="auto" w:fill="auto"/>
          </w:tcPr>
          <w:p w:rsidR="00A35D99" w:rsidRPr="00E27C30" w:rsidRDefault="4044AC96" w:rsidP="004D24DF">
            <w:pPr>
              <w:jc w:val="both"/>
              <w:rPr>
                <w:b/>
                <w:bCs/>
                <w:color w:val="000000"/>
              </w:rPr>
            </w:pPr>
            <w:r w:rsidRPr="4044AC96">
              <w:rPr>
                <w:b/>
                <w:bCs/>
                <w:color w:val="000000" w:themeColor="text1"/>
              </w:rPr>
              <w:t>Уметь</w:t>
            </w:r>
          </w:p>
          <w:p w:rsidR="00A35D99" w:rsidRPr="00B34B51" w:rsidRDefault="00AD3B75" w:rsidP="00B34B51">
            <w:pPr>
              <w:rPr>
                <w:color w:val="000000" w:themeColor="text1"/>
              </w:rPr>
            </w:pPr>
            <w:r w:rsidRPr="00767808">
              <w:rPr>
                <w:color w:val="000000" w:themeColor="text1"/>
              </w:rPr>
              <w:t>проводить профилактические медицинские осмотры, диспансеризации и осуще</w:t>
            </w:r>
            <w:r>
              <w:rPr>
                <w:color w:val="000000" w:themeColor="text1"/>
              </w:rPr>
              <w:t>ствлять диспансерное наблюдение</w:t>
            </w:r>
          </w:p>
        </w:tc>
        <w:tc>
          <w:tcPr>
            <w:tcW w:w="2046" w:type="dxa"/>
            <w:shd w:val="clear" w:color="auto" w:fill="auto"/>
          </w:tcPr>
          <w:p w:rsidR="00A35D99" w:rsidRPr="00365098" w:rsidRDefault="00AD3B75" w:rsidP="004D24DF">
            <w:pPr>
              <w:contextualSpacing/>
              <w:jc w:val="both"/>
            </w:pPr>
            <w:r>
              <w:t>Практические задания</w:t>
            </w:r>
          </w:p>
        </w:tc>
      </w:tr>
      <w:tr w:rsidR="00A35D99" w:rsidRPr="003047C0" w:rsidTr="351CCB13">
        <w:trPr>
          <w:trHeight w:val="192"/>
        </w:trPr>
        <w:tc>
          <w:tcPr>
            <w:tcW w:w="1800" w:type="dxa"/>
            <w:vMerge/>
          </w:tcPr>
          <w:p w:rsidR="00A35D99" w:rsidRPr="005E6E0F" w:rsidRDefault="00A35D99" w:rsidP="004D24DF">
            <w:pPr>
              <w:rPr>
                <w:lang w:eastAsia="en-US"/>
              </w:rPr>
            </w:pPr>
          </w:p>
        </w:tc>
        <w:tc>
          <w:tcPr>
            <w:tcW w:w="5730" w:type="dxa"/>
            <w:shd w:val="clear" w:color="auto" w:fill="auto"/>
          </w:tcPr>
          <w:p w:rsidR="00AD3B75" w:rsidRDefault="00AD3B75" w:rsidP="00B34B51">
            <w:pPr>
              <w:jc w:val="both"/>
              <w:rPr>
                <w:b/>
                <w:bCs/>
                <w:color w:val="000000" w:themeColor="text1"/>
              </w:rPr>
            </w:pPr>
            <w:r>
              <w:rPr>
                <w:b/>
                <w:bCs/>
                <w:color w:val="000000" w:themeColor="text1"/>
              </w:rPr>
              <w:t>Владеть</w:t>
            </w:r>
          </w:p>
          <w:p w:rsidR="00A35D99" w:rsidRPr="00AD3B75" w:rsidRDefault="4044AC96" w:rsidP="00B34B51">
            <w:pPr>
              <w:jc w:val="both"/>
              <w:rPr>
                <w:b/>
                <w:bCs/>
                <w:color w:val="000000"/>
              </w:rPr>
            </w:pPr>
            <w:r w:rsidRPr="4044AC96">
              <w:rPr>
                <w:color w:val="000000" w:themeColor="text1"/>
              </w:rPr>
              <w:t>навыками проведения медицинских осмотров, диспансеризации</w:t>
            </w:r>
          </w:p>
        </w:tc>
        <w:tc>
          <w:tcPr>
            <w:tcW w:w="2046" w:type="dxa"/>
            <w:shd w:val="clear" w:color="auto" w:fill="auto"/>
          </w:tcPr>
          <w:p w:rsidR="00A35D99" w:rsidRPr="00365098" w:rsidRDefault="00AD3B75" w:rsidP="004D24DF">
            <w:pPr>
              <w:contextualSpacing/>
              <w:jc w:val="both"/>
            </w:pPr>
            <w:r>
              <w:t>Практические задания</w:t>
            </w:r>
            <w:r w:rsidR="00A35D99">
              <w:t xml:space="preserve"> </w:t>
            </w:r>
          </w:p>
        </w:tc>
      </w:tr>
      <w:tr w:rsidR="00A35D99" w:rsidRPr="003047C0" w:rsidTr="351CCB13">
        <w:trPr>
          <w:trHeight w:val="192"/>
        </w:trPr>
        <w:tc>
          <w:tcPr>
            <w:tcW w:w="1800" w:type="dxa"/>
            <w:shd w:val="clear" w:color="auto" w:fill="auto"/>
          </w:tcPr>
          <w:p w:rsidR="00A35D99" w:rsidRPr="005E6E0F" w:rsidRDefault="00A35D99" w:rsidP="004D24DF">
            <w:pPr>
              <w:rPr>
                <w:lang w:eastAsia="en-US"/>
              </w:rPr>
            </w:pPr>
            <w:r w:rsidRPr="00C71DB2">
              <w:rPr>
                <w:color w:val="000000"/>
              </w:rPr>
              <w:t>Б3.Б.01 Подготовка к сдаче и сдача государственного экзамена</w:t>
            </w:r>
          </w:p>
        </w:tc>
        <w:tc>
          <w:tcPr>
            <w:tcW w:w="5730" w:type="dxa"/>
            <w:shd w:val="clear" w:color="auto" w:fill="auto"/>
          </w:tcPr>
          <w:p w:rsidR="00A35D99" w:rsidRPr="00E27C30" w:rsidRDefault="00A35D99" w:rsidP="004D24DF">
            <w:pPr>
              <w:jc w:val="both"/>
              <w:rPr>
                <w:b/>
                <w:bCs/>
                <w:color w:val="000000"/>
              </w:rPr>
            </w:pPr>
          </w:p>
        </w:tc>
        <w:tc>
          <w:tcPr>
            <w:tcW w:w="2046" w:type="dxa"/>
            <w:shd w:val="clear" w:color="auto" w:fill="auto"/>
          </w:tcPr>
          <w:p w:rsidR="00A35D99" w:rsidRDefault="00A35D99" w:rsidP="004D24DF">
            <w:pPr>
              <w:contextualSpacing/>
              <w:jc w:val="both"/>
            </w:pPr>
          </w:p>
        </w:tc>
      </w:tr>
    </w:tbl>
    <w:p w:rsidR="00A35D99" w:rsidRDefault="00A35D99" w:rsidP="004D24DF"/>
    <w:p w:rsidR="00A35D99" w:rsidRPr="00C41B0B" w:rsidRDefault="3FE7EAD5" w:rsidP="004D24DF">
      <w:pPr>
        <w:rPr>
          <w:b/>
          <w:bCs/>
        </w:rPr>
      </w:pPr>
      <w:r w:rsidRPr="3FE7EAD5">
        <w:rPr>
          <w:b/>
          <w:bCs/>
        </w:rPr>
        <w:t>ОЦЕНОЧНЫЕ СРЕДСТВА</w:t>
      </w:r>
    </w:p>
    <w:p w:rsidR="3FE7EAD5" w:rsidRDefault="3FE7EAD5" w:rsidP="004D24DF">
      <w:pPr>
        <w:jc w:val="both"/>
        <w:rPr>
          <w:b/>
          <w:bCs/>
        </w:rPr>
      </w:pPr>
    </w:p>
    <w:p w:rsidR="3FE7EAD5" w:rsidRDefault="351CCB13" w:rsidP="004D24DF">
      <w:pPr>
        <w:jc w:val="both"/>
        <w:rPr>
          <w:b/>
          <w:bCs/>
        </w:rPr>
      </w:pPr>
      <w:r w:rsidRPr="351CCB13">
        <w:rPr>
          <w:b/>
          <w:bCs/>
        </w:rPr>
        <w:t xml:space="preserve">МОДУЛЬ </w:t>
      </w:r>
      <w:r w:rsidR="00704CB4">
        <w:rPr>
          <w:b/>
          <w:bCs/>
          <w:color w:val="000000" w:themeColor="text1"/>
        </w:rPr>
        <w:t>«Психиатрия</w:t>
      </w:r>
      <w:r w:rsidRPr="351CCB13">
        <w:rPr>
          <w:b/>
          <w:bCs/>
        </w:rPr>
        <w:t>»</w:t>
      </w:r>
    </w:p>
    <w:p w:rsidR="351CCB13" w:rsidRDefault="351CCB13" w:rsidP="004D24DF">
      <w:pPr>
        <w:jc w:val="both"/>
        <w:rPr>
          <w:b/>
          <w:bCs/>
        </w:rPr>
      </w:pPr>
    </w:p>
    <w:p w:rsidR="00124BAE" w:rsidRDefault="00124BAE" w:rsidP="004D24DF">
      <w:pPr>
        <w:jc w:val="both"/>
        <w:rPr>
          <w:b/>
          <w:bCs/>
        </w:rPr>
      </w:pPr>
      <w:r>
        <w:rPr>
          <w:b/>
          <w:bCs/>
        </w:rPr>
        <w:t>Вопросы для собеседования (пример)</w:t>
      </w:r>
    </w:p>
    <w:p w:rsidR="00124BAE" w:rsidRPr="00F45192" w:rsidRDefault="00124BAE" w:rsidP="00367D0E">
      <w:pPr>
        <w:widowControl w:val="0"/>
        <w:numPr>
          <w:ilvl w:val="0"/>
          <w:numId w:val="123"/>
        </w:numPr>
        <w:autoSpaceDE w:val="0"/>
        <w:autoSpaceDN w:val="0"/>
        <w:adjustRightInd w:val="0"/>
        <w:contextualSpacing/>
        <w:jc w:val="both"/>
      </w:pPr>
      <w:r>
        <w:t>Порядок проведения профилактических осмотров несовершеннолетних в РФ</w:t>
      </w:r>
    </w:p>
    <w:p w:rsidR="3FE7EAD5" w:rsidRDefault="3FE7EAD5" w:rsidP="004D24DF">
      <w:pPr>
        <w:jc w:val="both"/>
        <w:rPr>
          <w:b/>
          <w:bCs/>
        </w:rPr>
      </w:pPr>
      <w:r w:rsidRPr="3FE7EAD5">
        <w:rPr>
          <w:b/>
          <w:bCs/>
        </w:rPr>
        <w:t>Тестовые задания (пример):</w:t>
      </w:r>
    </w:p>
    <w:p w:rsidR="3FE7EAD5" w:rsidRDefault="3FE7EAD5" w:rsidP="004D24DF">
      <w:pPr>
        <w:jc w:val="both"/>
      </w:pPr>
      <w:r w:rsidRPr="3FE7EAD5">
        <w:t>1.</w:t>
      </w:r>
      <w:r w:rsidR="00704CB4">
        <w:t>В каком возрасте, согласно действующему приказу МЗ РФ, врачи детские психиатры впервые проводят профилактические осмотры детей</w:t>
      </w:r>
      <w:r w:rsidRPr="3FE7EAD5">
        <w:t>:</w:t>
      </w:r>
    </w:p>
    <w:p w:rsidR="3FE7EAD5" w:rsidRDefault="00704CB4" w:rsidP="004D24DF">
      <w:pPr>
        <w:ind w:firstLine="708"/>
        <w:jc w:val="both"/>
      </w:pPr>
      <w:r>
        <w:t>а) 1 год</w:t>
      </w:r>
    </w:p>
    <w:p w:rsidR="3FE7EAD5" w:rsidRDefault="00704CB4" w:rsidP="004D24DF">
      <w:pPr>
        <w:ind w:firstLine="708"/>
        <w:jc w:val="both"/>
      </w:pPr>
      <w:r>
        <w:t>б) 2 года</w:t>
      </w:r>
    </w:p>
    <w:p w:rsidR="3FE7EAD5" w:rsidRDefault="00704CB4" w:rsidP="004D24DF">
      <w:pPr>
        <w:ind w:firstLine="708"/>
        <w:jc w:val="both"/>
      </w:pPr>
      <w:r>
        <w:t>в) 3 года</w:t>
      </w:r>
    </w:p>
    <w:p w:rsidR="3FE7EAD5" w:rsidRDefault="00704CB4" w:rsidP="004D24DF">
      <w:pPr>
        <w:ind w:firstLine="708"/>
        <w:jc w:val="both"/>
      </w:pPr>
      <w:r>
        <w:t>г) не проводят</w:t>
      </w:r>
    </w:p>
    <w:p w:rsidR="3FE7EAD5" w:rsidRDefault="3FE7EAD5" w:rsidP="004D24DF">
      <w:pPr>
        <w:ind w:firstLine="708"/>
        <w:jc w:val="both"/>
      </w:pPr>
      <w:r w:rsidRPr="3FE7EAD5">
        <w:t xml:space="preserve"> </w:t>
      </w:r>
    </w:p>
    <w:p w:rsidR="3FE7EAD5" w:rsidRDefault="3FE7EAD5" w:rsidP="004D24DF">
      <w:pPr>
        <w:jc w:val="both"/>
      </w:pPr>
      <w:r w:rsidRPr="3FE7EAD5">
        <w:t xml:space="preserve">2.Как часто проводят </w:t>
      </w:r>
      <w:r w:rsidR="00704CB4">
        <w:t>профилактические осмотры врачом-психиатром подростков старше 14 лет</w:t>
      </w:r>
      <w:r w:rsidRPr="3FE7EAD5">
        <w:t>:</w:t>
      </w:r>
    </w:p>
    <w:p w:rsidR="3FE7EAD5" w:rsidRDefault="3FE7EAD5" w:rsidP="004D24DF">
      <w:pPr>
        <w:jc w:val="both"/>
      </w:pPr>
      <w:r w:rsidRPr="3FE7EAD5">
        <w:t xml:space="preserve">           а) 1 раз в год</w:t>
      </w:r>
    </w:p>
    <w:p w:rsidR="3FE7EAD5" w:rsidRDefault="3FE7EAD5" w:rsidP="004D24DF">
      <w:pPr>
        <w:ind w:firstLine="708"/>
        <w:jc w:val="both"/>
      </w:pPr>
      <w:r w:rsidRPr="3FE7EAD5">
        <w:t>б) 2 раза в год</w:t>
      </w:r>
    </w:p>
    <w:p w:rsidR="3FE7EAD5" w:rsidRDefault="3FE7EAD5" w:rsidP="004D24DF">
      <w:pPr>
        <w:jc w:val="both"/>
      </w:pPr>
      <w:r w:rsidRPr="3FE7EAD5">
        <w:t xml:space="preserve">            в) 1 раз в 6 месяцев</w:t>
      </w:r>
    </w:p>
    <w:p w:rsidR="3FE7EAD5" w:rsidRDefault="351CCB13" w:rsidP="004D24DF">
      <w:pPr>
        <w:ind w:firstLine="708"/>
        <w:jc w:val="both"/>
      </w:pPr>
      <w:r w:rsidRPr="351CCB13">
        <w:lastRenderedPageBreak/>
        <w:t>г) 1 раз в 3 месяца</w:t>
      </w:r>
    </w:p>
    <w:p w:rsidR="351CCB13" w:rsidRDefault="351CCB13" w:rsidP="004D24DF">
      <w:pPr>
        <w:jc w:val="both"/>
        <w:rPr>
          <w:b/>
          <w:bCs/>
        </w:rPr>
      </w:pPr>
    </w:p>
    <w:p w:rsidR="00A35D99" w:rsidRDefault="3FE7EAD5" w:rsidP="004D24DF">
      <w:pPr>
        <w:jc w:val="both"/>
        <w:rPr>
          <w:b/>
          <w:bCs/>
        </w:rPr>
      </w:pPr>
      <w:r w:rsidRPr="3FE7EAD5">
        <w:rPr>
          <w:b/>
          <w:bCs/>
        </w:rPr>
        <w:t>Ситуационная задача (пример):</w:t>
      </w:r>
    </w:p>
    <w:p w:rsidR="003B2278" w:rsidRDefault="003B2278" w:rsidP="004D24DF">
      <w:pPr>
        <w:jc w:val="both"/>
      </w:pPr>
      <w:r>
        <w:t>На профилактическом осмотре врача-психиатра мальчик</w:t>
      </w:r>
      <w:r>
        <w:rPr>
          <w:noProof/>
        </w:rPr>
        <w:t xml:space="preserve"> 6</w:t>
      </w:r>
      <w:r>
        <w:t xml:space="preserve"> лет. Родители сообщают, что раннее раз</w:t>
      </w:r>
      <w:r>
        <w:softHyphen/>
        <w:t>витие ребенка было без отклонения от нормы. Рано начал говорить, в</w:t>
      </w:r>
      <w:r>
        <w:rPr>
          <w:noProof/>
        </w:rPr>
        <w:t xml:space="preserve"> 4</w:t>
      </w:r>
      <w:r>
        <w:t xml:space="preserve"> года</w:t>
      </w:r>
      <w:r>
        <w:rPr>
          <w:noProof/>
        </w:rPr>
        <w:t xml:space="preserve"> —</w:t>
      </w:r>
      <w:r>
        <w:t xml:space="preserve"> читать, писать. Всегда сторонился сверст</w:t>
      </w:r>
      <w:r>
        <w:softHyphen/>
        <w:t>ников, предпочитал играть в одиночку. Играя, вешал газету на спинку стула и стучал по ней рукой, шепча что-то и улы</w:t>
      </w:r>
      <w:r>
        <w:softHyphen/>
        <w:t>баясь. Объяснения давал неохотно. В 5-летнем возрасте появились страхи, боялся всех птиц</w:t>
      </w:r>
      <w:r>
        <w:rPr>
          <w:noProof/>
        </w:rPr>
        <w:t>—</w:t>
      </w:r>
      <w:r>
        <w:t>воробьев, куриц, голу</w:t>
      </w:r>
      <w:r>
        <w:softHyphen/>
        <w:t>бей. Постепенно стала исчезать речь, иногда она становилась “непонятной”. Какой диагноз можно предположить?</w:t>
      </w:r>
    </w:p>
    <w:p w:rsidR="3FE7EAD5" w:rsidRDefault="003B2278" w:rsidP="004D24DF">
      <w:pPr>
        <w:jc w:val="both"/>
      </w:pPr>
      <w:r>
        <w:t>Ответ: можно думать о развитии эндогенного заболевания.</w:t>
      </w:r>
      <w:r w:rsidR="3FE7EAD5" w:rsidRPr="3FE7EAD5">
        <w:t xml:space="preserve"> </w:t>
      </w:r>
    </w:p>
    <w:p w:rsidR="3FE7EAD5" w:rsidRDefault="3FE7EAD5" w:rsidP="004D24DF">
      <w:pPr>
        <w:jc w:val="both"/>
        <w:rPr>
          <w:b/>
          <w:bCs/>
        </w:rPr>
      </w:pPr>
    </w:p>
    <w:p w:rsidR="00A35D99" w:rsidRPr="008D16D9" w:rsidRDefault="00A35D99" w:rsidP="004D24DF">
      <w:pPr>
        <w:jc w:val="both"/>
        <w:rPr>
          <w:b/>
          <w:bCs/>
        </w:rPr>
      </w:pPr>
      <w:r w:rsidRPr="008D16D9">
        <w:rPr>
          <w:b/>
          <w:bCs/>
        </w:rPr>
        <w:t xml:space="preserve">МОДУЛЬ </w:t>
      </w:r>
      <w:r w:rsidRPr="008D16D9">
        <w:rPr>
          <w:b/>
          <w:bCs/>
          <w:color w:val="000000"/>
        </w:rPr>
        <w:t>«ОБЩЕСТВЕННОЕ ЗДОРОВЬЕ И ЗДРАВООХРАНЕНИЕ</w:t>
      </w:r>
      <w:r w:rsidRPr="008D16D9">
        <w:rPr>
          <w:b/>
          <w:bCs/>
        </w:rPr>
        <w:t>»</w:t>
      </w:r>
    </w:p>
    <w:p w:rsidR="00755B8F" w:rsidRDefault="00755B8F" w:rsidP="004D24DF">
      <w:pPr>
        <w:jc w:val="both"/>
        <w:rPr>
          <w:b/>
          <w:bCs/>
        </w:rPr>
      </w:pPr>
    </w:p>
    <w:p w:rsidR="00A35D99" w:rsidRDefault="00A35D99" w:rsidP="004D24DF">
      <w:pPr>
        <w:jc w:val="both"/>
        <w:rPr>
          <w:bCs/>
        </w:rPr>
      </w:pPr>
      <w:r w:rsidRPr="000012F6">
        <w:rPr>
          <w:b/>
          <w:bCs/>
        </w:rPr>
        <w:t>Тест</w:t>
      </w:r>
      <w:r>
        <w:rPr>
          <w:b/>
          <w:bCs/>
        </w:rPr>
        <w:t>овые задания (примеры)</w:t>
      </w:r>
    </w:p>
    <w:p w:rsidR="00A35D99" w:rsidRPr="006A5AEE" w:rsidRDefault="00A35D99" w:rsidP="004D24DF">
      <w:pPr>
        <w:jc w:val="both"/>
        <w:rPr>
          <w:b/>
          <w:bCs/>
        </w:rPr>
      </w:pPr>
      <w:r w:rsidRPr="006A5AEE">
        <w:rPr>
          <w:b/>
          <w:bCs/>
        </w:rPr>
        <w:t>1.Диспансеризация определенных гру</w:t>
      </w:r>
      <w:proofErr w:type="gramStart"/>
      <w:r w:rsidRPr="006A5AEE">
        <w:rPr>
          <w:b/>
          <w:bCs/>
        </w:rPr>
        <w:t>пп взр</w:t>
      </w:r>
      <w:proofErr w:type="gramEnd"/>
      <w:r w:rsidRPr="006A5AEE">
        <w:rPr>
          <w:b/>
          <w:bCs/>
        </w:rPr>
        <w:t xml:space="preserve">ослого населения проводится </w:t>
      </w:r>
    </w:p>
    <w:p w:rsidR="00A35D99" w:rsidRPr="006A5AEE" w:rsidRDefault="00A35D99" w:rsidP="00367D0E">
      <w:pPr>
        <w:pStyle w:val="a4"/>
        <w:numPr>
          <w:ilvl w:val="0"/>
          <w:numId w:val="31"/>
        </w:numPr>
        <w:jc w:val="both"/>
      </w:pPr>
      <w:r w:rsidRPr="006A5AEE">
        <w:t>в соответствии с Порядком проведения диспансеризации определенных групп взрослого населения, утвержденным приказом Министерства здравоохранения РФ</w:t>
      </w:r>
      <w:proofErr w:type="gramStart"/>
      <w:r w:rsidRPr="006A5AEE">
        <w:t xml:space="preserve"> (+)</w:t>
      </w:r>
      <w:proofErr w:type="gramEnd"/>
    </w:p>
    <w:p w:rsidR="00A35D99" w:rsidRPr="006A5AEE" w:rsidRDefault="00A35D99" w:rsidP="00367D0E">
      <w:pPr>
        <w:pStyle w:val="a4"/>
        <w:numPr>
          <w:ilvl w:val="0"/>
          <w:numId w:val="31"/>
        </w:numPr>
        <w:jc w:val="both"/>
        <w:rPr>
          <w:bCs/>
        </w:rPr>
      </w:pPr>
      <w:r w:rsidRPr="006A5AEE">
        <w:rPr>
          <w:bCs/>
        </w:rPr>
        <w:t>в соответствии с программой диспансеризации, разработанной индивидуально для каждого пациента его лечащим врачом</w:t>
      </w:r>
    </w:p>
    <w:p w:rsidR="00A35D99" w:rsidRPr="006A5AEE" w:rsidRDefault="00A35D99" w:rsidP="00367D0E">
      <w:pPr>
        <w:pStyle w:val="a4"/>
        <w:numPr>
          <w:ilvl w:val="0"/>
          <w:numId w:val="31"/>
        </w:numPr>
        <w:jc w:val="both"/>
        <w:rPr>
          <w:bCs/>
        </w:rPr>
      </w:pPr>
      <w:r w:rsidRPr="006A5AEE">
        <w:rPr>
          <w:bCs/>
        </w:rPr>
        <w:t>в соответствии с желаниями пациента</w:t>
      </w:r>
    </w:p>
    <w:p w:rsidR="00A35D99" w:rsidRPr="006A5AEE" w:rsidRDefault="00A35D99" w:rsidP="00367D0E">
      <w:pPr>
        <w:pStyle w:val="a4"/>
        <w:numPr>
          <w:ilvl w:val="0"/>
          <w:numId w:val="31"/>
        </w:numPr>
        <w:jc w:val="both"/>
        <w:rPr>
          <w:bCs/>
        </w:rPr>
      </w:pPr>
      <w:r w:rsidRPr="006A5AEE">
        <w:rPr>
          <w:bCs/>
        </w:rPr>
        <w:t>в соответствии с Порядком проведения диспансеризации определенных гру</w:t>
      </w:r>
      <w:proofErr w:type="gramStart"/>
      <w:r w:rsidRPr="006A5AEE">
        <w:rPr>
          <w:bCs/>
        </w:rPr>
        <w:t>пп взр</w:t>
      </w:r>
      <w:proofErr w:type="gramEnd"/>
      <w:r w:rsidRPr="006A5AEE">
        <w:rPr>
          <w:bCs/>
        </w:rPr>
        <w:t>ослого населения, разработанным и утвержденным на уровне субъекта Федерации</w:t>
      </w:r>
    </w:p>
    <w:p w:rsidR="00A35D99" w:rsidRPr="006A5AEE" w:rsidRDefault="00A35D99" w:rsidP="004D24DF">
      <w:pPr>
        <w:pStyle w:val="a7"/>
        <w:spacing w:after="0"/>
        <w:ind w:firstLine="709"/>
        <w:jc w:val="both"/>
        <w:rPr>
          <w:b/>
        </w:rPr>
      </w:pPr>
    </w:p>
    <w:p w:rsidR="00A35D99" w:rsidRPr="006A5AEE" w:rsidRDefault="00A35D99" w:rsidP="004D24DF">
      <w:pPr>
        <w:pStyle w:val="a7"/>
        <w:spacing w:after="0"/>
        <w:jc w:val="both"/>
        <w:rPr>
          <w:b/>
        </w:rPr>
      </w:pPr>
      <w:r w:rsidRPr="006A5AEE">
        <w:rPr>
          <w:b/>
        </w:rPr>
        <w:t xml:space="preserve">2.Диспансеризация </w:t>
      </w:r>
      <w:r w:rsidRPr="006A5AEE">
        <w:rPr>
          <w:b/>
          <w:bCs/>
        </w:rPr>
        <w:t>определенных гру</w:t>
      </w:r>
      <w:proofErr w:type="gramStart"/>
      <w:r w:rsidRPr="006A5AEE">
        <w:rPr>
          <w:b/>
          <w:bCs/>
        </w:rPr>
        <w:t>пп взр</w:t>
      </w:r>
      <w:proofErr w:type="gramEnd"/>
      <w:r w:rsidRPr="006A5AEE">
        <w:rPr>
          <w:b/>
          <w:bCs/>
        </w:rPr>
        <w:t>ослого населения</w:t>
      </w:r>
      <w:r w:rsidRPr="006A5AEE">
        <w:rPr>
          <w:b/>
        </w:rPr>
        <w:t xml:space="preserve"> может проводиться </w:t>
      </w:r>
    </w:p>
    <w:p w:rsidR="00A35D99" w:rsidRPr="006A5AEE" w:rsidRDefault="00A35D99" w:rsidP="00367D0E">
      <w:pPr>
        <w:pStyle w:val="a7"/>
        <w:numPr>
          <w:ilvl w:val="0"/>
          <w:numId w:val="32"/>
        </w:numPr>
        <w:spacing w:after="0"/>
        <w:jc w:val="both"/>
        <w:rPr>
          <w:b/>
        </w:rPr>
      </w:pPr>
      <w:r w:rsidRPr="006A5AEE">
        <w:t>в государственных медицинских организациях</w:t>
      </w:r>
      <w:r w:rsidRPr="006A5AEE">
        <w:rPr>
          <w:b/>
        </w:rPr>
        <w:t xml:space="preserve"> </w:t>
      </w:r>
    </w:p>
    <w:p w:rsidR="00A35D99" w:rsidRPr="006A5AEE" w:rsidRDefault="00A35D99" w:rsidP="00367D0E">
      <w:pPr>
        <w:pStyle w:val="a7"/>
        <w:numPr>
          <w:ilvl w:val="0"/>
          <w:numId w:val="32"/>
        </w:numPr>
        <w:spacing w:after="0"/>
        <w:jc w:val="both"/>
        <w:rPr>
          <w:bCs/>
        </w:rPr>
      </w:pPr>
      <w:r w:rsidRPr="006A5AEE">
        <w:rPr>
          <w:bCs/>
        </w:rPr>
        <w:t>в медицинских организациях независимо от их организационно-правовой формы</w:t>
      </w:r>
      <w:proofErr w:type="gramStart"/>
      <w:r w:rsidRPr="006A5AEE">
        <w:rPr>
          <w:bCs/>
        </w:rPr>
        <w:t xml:space="preserve"> (+)</w:t>
      </w:r>
      <w:proofErr w:type="gramEnd"/>
    </w:p>
    <w:p w:rsidR="00A35D99" w:rsidRPr="006A5AEE" w:rsidRDefault="00A35D99" w:rsidP="00367D0E">
      <w:pPr>
        <w:pStyle w:val="a7"/>
        <w:numPr>
          <w:ilvl w:val="0"/>
          <w:numId w:val="32"/>
        </w:numPr>
        <w:spacing w:after="0"/>
        <w:jc w:val="both"/>
      </w:pPr>
      <w:r w:rsidRPr="006A5AEE">
        <w:t>в муниципальных медицинских организациях</w:t>
      </w:r>
    </w:p>
    <w:p w:rsidR="00A35D99" w:rsidRPr="006A5AEE" w:rsidRDefault="00A35D99" w:rsidP="00367D0E">
      <w:pPr>
        <w:pStyle w:val="a7"/>
        <w:numPr>
          <w:ilvl w:val="0"/>
          <w:numId w:val="32"/>
        </w:numPr>
        <w:spacing w:after="0"/>
        <w:jc w:val="both"/>
      </w:pPr>
      <w:r w:rsidRPr="006A5AEE">
        <w:t>в частных медицинских организациях</w:t>
      </w:r>
    </w:p>
    <w:p w:rsidR="00A35D99" w:rsidRPr="006A5AEE" w:rsidRDefault="00A35D99" w:rsidP="004D24DF">
      <w:pPr>
        <w:pStyle w:val="a7"/>
        <w:spacing w:after="0"/>
        <w:jc w:val="both"/>
        <w:rPr>
          <w:b/>
        </w:rPr>
      </w:pPr>
    </w:p>
    <w:p w:rsidR="00A35D99" w:rsidRPr="006A5AEE" w:rsidRDefault="00A35D99" w:rsidP="004D24DF">
      <w:pPr>
        <w:pStyle w:val="a7"/>
        <w:spacing w:after="0"/>
        <w:jc w:val="both"/>
        <w:rPr>
          <w:b/>
        </w:rPr>
      </w:pPr>
      <w:r w:rsidRPr="006A5AEE">
        <w:rPr>
          <w:b/>
        </w:rPr>
        <w:t xml:space="preserve">3.Диспансеризация </w:t>
      </w:r>
      <w:r w:rsidRPr="006A5AEE">
        <w:rPr>
          <w:b/>
          <w:bCs/>
        </w:rPr>
        <w:t>определенных гру</w:t>
      </w:r>
      <w:proofErr w:type="gramStart"/>
      <w:r w:rsidRPr="006A5AEE">
        <w:rPr>
          <w:b/>
          <w:bCs/>
        </w:rPr>
        <w:t>пп взр</w:t>
      </w:r>
      <w:proofErr w:type="gramEnd"/>
      <w:r w:rsidRPr="006A5AEE">
        <w:rPr>
          <w:b/>
          <w:bCs/>
        </w:rPr>
        <w:t>ослого населения</w:t>
      </w:r>
      <w:r w:rsidRPr="006A5AEE">
        <w:rPr>
          <w:b/>
        </w:rPr>
        <w:t xml:space="preserve"> проводится </w:t>
      </w:r>
    </w:p>
    <w:p w:rsidR="00A35D99" w:rsidRPr="006A5AEE" w:rsidRDefault="00A35D99" w:rsidP="00367D0E">
      <w:pPr>
        <w:pStyle w:val="a7"/>
        <w:numPr>
          <w:ilvl w:val="0"/>
          <w:numId w:val="33"/>
        </w:numPr>
        <w:spacing w:after="0"/>
        <w:jc w:val="both"/>
      </w:pPr>
      <w:r w:rsidRPr="006A5AEE">
        <w:t>в 1 этап</w:t>
      </w:r>
    </w:p>
    <w:p w:rsidR="00A35D99" w:rsidRPr="006A5AEE" w:rsidRDefault="00A35D99" w:rsidP="00367D0E">
      <w:pPr>
        <w:pStyle w:val="a7"/>
        <w:numPr>
          <w:ilvl w:val="0"/>
          <w:numId w:val="33"/>
        </w:numPr>
        <w:spacing w:after="0"/>
        <w:jc w:val="both"/>
        <w:rPr>
          <w:bCs/>
        </w:rPr>
      </w:pPr>
      <w:r w:rsidRPr="006A5AEE">
        <w:rPr>
          <w:bCs/>
        </w:rPr>
        <w:t>в 2 этапа</w:t>
      </w:r>
      <w:proofErr w:type="gramStart"/>
      <w:r w:rsidRPr="006A5AEE">
        <w:rPr>
          <w:bCs/>
        </w:rPr>
        <w:t xml:space="preserve"> (+)</w:t>
      </w:r>
      <w:proofErr w:type="gramEnd"/>
    </w:p>
    <w:p w:rsidR="00A35D99" w:rsidRPr="006A5AEE" w:rsidRDefault="00A35D99" w:rsidP="00367D0E">
      <w:pPr>
        <w:pStyle w:val="a7"/>
        <w:numPr>
          <w:ilvl w:val="0"/>
          <w:numId w:val="33"/>
        </w:numPr>
        <w:spacing w:after="0"/>
        <w:jc w:val="both"/>
      </w:pPr>
      <w:r w:rsidRPr="006A5AEE">
        <w:t>в 3 этапа</w:t>
      </w:r>
    </w:p>
    <w:p w:rsidR="00A35D99" w:rsidRPr="006A5AEE" w:rsidRDefault="00A35D99" w:rsidP="00367D0E">
      <w:pPr>
        <w:pStyle w:val="a7"/>
        <w:numPr>
          <w:ilvl w:val="0"/>
          <w:numId w:val="33"/>
        </w:numPr>
        <w:spacing w:after="0"/>
        <w:jc w:val="both"/>
      </w:pPr>
      <w:proofErr w:type="spellStart"/>
      <w:r w:rsidRPr="006A5AEE">
        <w:t>этапность</w:t>
      </w:r>
      <w:proofErr w:type="spellEnd"/>
      <w:r w:rsidRPr="006A5AEE">
        <w:t xml:space="preserve"> устанавливается индивидуально</w:t>
      </w:r>
    </w:p>
    <w:p w:rsidR="00A35D99" w:rsidRPr="006A5AEE" w:rsidRDefault="00A35D99" w:rsidP="004D24DF">
      <w:pPr>
        <w:tabs>
          <w:tab w:val="left" w:pos="360"/>
        </w:tabs>
        <w:ind w:firstLine="709"/>
        <w:jc w:val="both"/>
        <w:rPr>
          <w:b/>
        </w:rPr>
      </w:pPr>
    </w:p>
    <w:p w:rsidR="00A35D99" w:rsidRPr="006A5AEE" w:rsidRDefault="00A35D99" w:rsidP="004D24DF">
      <w:pPr>
        <w:jc w:val="both"/>
        <w:rPr>
          <w:b/>
        </w:rPr>
      </w:pPr>
      <w:r w:rsidRPr="006A5AEE">
        <w:rPr>
          <w:b/>
        </w:rPr>
        <w:t>4.Порядок прохождения несовершеннолетними медицинских осмотров, в том числе при поступлении в образовательные учреждения и в период обучения в них утверждается</w:t>
      </w:r>
    </w:p>
    <w:p w:rsidR="00A35D99" w:rsidRPr="006A5AEE" w:rsidRDefault="00A35D99" w:rsidP="00367D0E">
      <w:pPr>
        <w:pStyle w:val="a7"/>
        <w:numPr>
          <w:ilvl w:val="0"/>
          <w:numId w:val="30"/>
        </w:numPr>
        <w:spacing w:after="0"/>
        <w:jc w:val="both"/>
      </w:pPr>
      <w:r w:rsidRPr="006A5AEE">
        <w:t>приказом главного врача медицинской организации</w:t>
      </w:r>
    </w:p>
    <w:p w:rsidR="00A35D99" w:rsidRPr="006A5AEE" w:rsidRDefault="00A35D99" w:rsidP="00367D0E">
      <w:pPr>
        <w:pStyle w:val="a7"/>
        <w:numPr>
          <w:ilvl w:val="0"/>
          <w:numId w:val="30"/>
        </w:numPr>
        <w:spacing w:after="0"/>
        <w:jc w:val="both"/>
        <w:rPr>
          <w:bCs/>
        </w:rPr>
      </w:pPr>
      <w:r w:rsidRPr="006A5AEE">
        <w:rPr>
          <w:bCs/>
        </w:rPr>
        <w:t>приказом Министерства здравоохранения РФ</w:t>
      </w:r>
      <w:proofErr w:type="gramStart"/>
      <w:r w:rsidRPr="006A5AEE">
        <w:rPr>
          <w:bCs/>
        </w:rPr>
        <w:t xml:space="preserve"> (+)</w:t>
      </w:r>
      <w:proofErr w:type="gramEnd"/>
    </w:p>
    <w:p w:rsidR="00A35D99" w:rsidRPr="006A5AEE" w:rsidRDefault="00A35D99" w:rsidP="00367D0E">
      <w:pPr>
        <w:pStyle w:val="a7"/>
        <w:numPr>
          <w:ilvl w:val="0"/>
          <w:numId w:val="30"/>
        </w:numPr>
        <w:spacing w:after="0"/>
        <w:jc w:val="both"/>
      </w:pPr>
      <w:r w:rsidRPr="006A5AEE">
        <w:t>администрацией образовательной организации</w:t>
      </w:r>
    </w:p>
    <w:p w:rsidR="00A35D99" w:rsidRPr="006A5AEE" w:rsidRDefault="00A35D99" w:rsidP="00367D0E">
      <w:pPr>
        <w:pStyle w:val="a7"/>
        <w:numPr>
          <w:ilvl w:val="0"/>
          <w:numId w:val="30"/>
        </w:numPr>
        <w:spacing w:after="0"/>
        <w:jc w:val="both"/>
      </w:pPr>
      <w:r w:rsidRPr="006A5AEE">
        <w:t>приказом Министерства здравоохранения субъекта федерации</w:t>
      </w:r>
    </w:p>
    <w:p w:rsidR="00A35D99" w:rsidRPr="006A5AEE" w:rsidRDefault="00A35D99" w:rsidP="004D24DF">
      <w:pPr>
        <w:pStyle w:val="a7"/>
        <w:spacing w:after="0"/>
        <w:jc w:val="both"/>
        <w:rPr>
          <w:b/>
        </w:rPr>
      </w:pPr>
    </w:p>
    <w:p w:rsidR="00A35D99" w:rsidRPr="006A5AEE" w:rsidRDefault="00A35D99" w:rsidP="004D24DF">
      <w:pPr>
        <w:pStyle w:val="a7"/>
        <w:spacing w:after="0"/>
        <w:jc w:val="both"/>
        <w:rPr>
          <w:b/>
        </w:rPr>
      </w:pPr>
      <w:r w:rsidRPr="006A5AEE">
        <w:rPr>
          <w:b/>
        </w:rPr>
        <w:t xml:space="preserve">5.Медицинские осмотры проводятся </w:t>
      </w:r>
    </w:p>
    <w:p w:rsidR="00A35D99" w:rsidRPr="006A5AEE" w:rsidRDefault="00A35D99" w:rsidP="00367D0E">
      <w:pPr>
        <w:pStyle w:val="a7"/>
        <w:numPr>
          <w:ilvl w:val="0"/>
          <w:numId w:val="29"/>
        </w:numPr>
        <w:spacing w:after="0"/>
        <w:jc w:val="both"/>
        <w:rPr>
          <w:bCs/>
        </w:rPr>
      </w:pPr>
      <w:r w:rsidRPr="006A5AEE">
        <w:rPr>
          <w:bCs/>
        </w:rPr>
        <w:lastRenderedPageBreak/>
        <w:t>в медицинских организациях независимо от их организационно-правовой формы</w:t>
      </w:r>
      <w:proofErr w:type="gramStart"/>
      <w:r w:rsidRPr="006A5AEE">
        <w:rPr>
          <w:bCs/>
        </w:rPr>
        <w:t xml:space="preserve"> (+)</w:t>
      </w:r>
      <w:proofErr w:type="gramEnd"/>
    </w:p>
    <w:p w:rsidR="00A35D99" w:rsidRPr="006A5AEE" w:rsidRDefault="00A35D99" w:rsidP="00367D0E">
      <w:pPr>
        <w:pStyle w:val="a7"/>
        <w:numPr>
          <w:ilvl w:val="0"/>
          <w:numId w:val="29"/>
        </w:numPr>
        <w:spacing w:after="0"/>
        <w:jc w:val="both"/>
      </w:pPr>
      <w:r w:rsidRPr="006A5AEE">
        <w:t>в государственных медицинских организациях</w:t>
      </w:r>
    </w:p>
    <w:p w:rsidR="00A35D99" w:rsidRPr="006A5AEE" w:rsidRDefault="00A35D99" w:rsidP="00367D0E">
      <w:pPr>
        <w:pStyle w:val="a7"/>
        <w:numPr>
          <w:ilvl w:val="0"/>
          <w:numId w:val="29"/>
        </w:numPr>
        <w:spacing w:after="0"/>
        <w:jc w:val="both"/>
      </w:pPr>
      <w:r w:rsidRPr="006A5AEE">
        <w:t>в муниципальных медицинских организациях</w:t>
      </w:r>
    </w:p>
    <w:p w:rsidR="00A35D99" w:rsidRPr="006A5AEE" w:rsidRDefault="00A35D99" w:rsidP="00367D0E">
      <w:pPr>
        <w:pStyle w:val="a7"/>
        <w:numPr>
          <w:ilvl w:val="0"/>
          <w:numId w:val="29"/>
        </w:numPr>
        <w:spacing w:after="0"/>
        <w:jc w:val="both"/>
      </w:pPr>
      <w:r w:rsidRPr="006A5AEE">
        <w:t>в частных медицинских организациях</w:t>
      </w:r>
    </w:p>
    <w:p w:rsidR="00A35D99" w:rsidRPr="000012F6" w:rsidRDefault="00A35D99" w:rsidP="004D24DF">
      <w:pPr>
        <w:pStyle w:val="11"/>
        <w:spacing w:after="0" w:line="240" w:lineRule="auto"/>
        <w:jc w:val="both"/>
        <w:rPr>
          <w:rFonts w:ascii="Times New Roman" w:hAnsi="Times New Roman"/>
          <w:bCs/>
          <w:sz w:val="24"/>
          <w:szCs w:val="24"/>
        </w:rPr>
      </w:pPr>
    </w:p>
    <w:p w:rsidR="00A35D99" w:rsidRPr="008E321E" w:rsidRDefault="00A35D99" w:rsidP="004D24DF">
      <w:pPr>
        <w:rPr>
          <w:b/>
          <w:bCs/>
        </w:rPr>
      </w:pPr>
      <w:r w:rsidRPr="008E321E">
        <w:rPr>
          <w:b/>
          <w:bCs/>
        </w:rPr>
        <w:t>Типовая ситуационная задача (пример)</w:t>
      </w:r>
    </w:p>
    <w:p w:rsidR="00A35D99" w:rsidRPr="008E321E" w:rsidRDefault="00A35D99" w:rsidP="004D24DF">
      <w:pPr>
        <w:shd w:val="clear" w:color="auto" w:fill="FFFFFF"/>
        <w:jc w:val="both"/>
        <w:rPr>
          <w:rFonts w:eastAsia="MS Mincho"/>
          <w:b/>
          <w:bdr w:val="none" w:sz="0" w:space="0" w:color="auto" w:frame="1"/>
          <w:lang w:eastAsia="ja-JP"/>
        </w:rPr>
      </w:pPr>
      <w:r w:rsidRPr="008E321E">
        <w:rPr>
          <w:rFonts w:eastAsia="MS Mincho"/>
          <w:b/>
          <w:bdr w:val="none" w:sz="0" w:space="0" w:color="auto" w:frame="1"/>
          <w:lang w:eastAsia="ja-JP"/>
        </w:rPr>
        <w:t xml:space="preserve">Задача 1 </w:t>
      </w:r>
    </w:p>
    <w:p w:rsidR="00A35D99" w:rsidRPr="008E321E" w:rsidRDefault="00A35D99" w:rsidP="004D24DF">
      <w:pPr>
        <w:shd w:val="clear" w:color="auto" w:fill="FFFFFF"/>
        <w:ind w:firstLine="709"/>
        <w:jc w:val="both"/>
        <w:rPr>
          <w:rFonts w:eastAsia="MS Mincho"/>
          <w:lang w:eastAsia="ja-JP"/>
        </w:rPr>
      </w:pPr>
      <w:r w:rsidRPr="008E321E">
        <w:rPr>
          <w:rFonts w:eastAsia="MS Mincho"/>
          <w:bdr w:val="none" w:sz="0" w:space="0" w:color="auto" w:frame="1"/>
          <w:lang w:eastAsia="ja-JP"/>
        </w:rPr>
        <w:t xml:space="preserve">Эпикриз в амбулаторной карте по результатам диспансеризации 1 этапа: у пациентки А. 30 лет выявлены: острые бронхиты, профессиональная пыль (работает ткачихой), пищевая аллергия, наследственность (у матери – бронхиальная астма). </w:t>
      </w:r>
    </w:p>
    <w:p w:rsidR="00A35D99" w:rsidRPr="008E321E" w:rsidRDefault="00A35D99" w:rsidP="004D24DF">
      <w:pPr>
        <w:shd w:val="clear" w:color="auto" w:fill="FFFFFF"/>
        <w:ind w:firstLine="709"/>
        <w:jc w:val="both"/>
        <w:rPr>
          <w:rFonts w:eastAsia="MS Mincho"/>
          <w:b/>
          <w:bCs/>
          <w:iCs/>
          <w:bdr w:val="none" w:sz="0" w:space="0" w:color="auto" w:frame="1"/>
          <w:lang w:eastAsia="ja-JP"/>
        </w:rPr>
      </w:pPr>
      <w:r w:rsidRPr="008E321E">
        <w:rPr>
          <w:rFonts w:eastAsia="MS Mincho"/>
          <w:b/>
          <w:bCs/>
          <w:iCs/>
          <w:bdr w:val="none" w:sz="0" w:space="0" w:color="auto" w:frame="1"/>
          <w:lang w:eastAsia="ja-JP"/>
        </w:rPr>
        <w:t>Задание</w:t>
      </w:r>
    </w:p>
    <w:p w:rsidR="00A35D99" w:rsidRPr="00114F64" w:rsidRDefault="00A35D99" w:rsidP="004D24DF">
      <w:pPr>
        <w:ind w:firstLine="709"/>
        <w:jc w:val="both"/>
        <w:rPr>
          <w:bCs/>
        </w:rPr>
      </w:pPr>
      <w:r w:rsidRPr="00114F64">
        <w:rPr>
          <w:bCs/>
        </w:rPr>
        <w:t>Составьте п</w:t>
      </w:r>
      <w:r w:rsidRPr="00114F64">
        <w:rPr>
          <w:rFonts w:eastAsia="MS Mincho"/>
          <w:bCs/>
          <w:bdr w:val="none" w:sz="0" w:space="0" w:color="auto" w:frame="1"/>
          <w:lang w:eastAsia="ja-JP"/>
        </w:rPr>
        <w:t>лан лечебно-оздоровительных мероприятий</w:t>
      </w:r>
    </w:p>
    <w:p w:rsidR="00A35D99" w:rsidRPr="00114F64" w:rsidRDefault="00A35D99" w:rsidP="004D24DF">
      <w:pPr>
        <w:ind w:firstLine="709"/>
        <w:jc w:val="both"/>
        <w:rPr>
          <w:b/>
        </w:rPr>
      </w:pPr>
      <w:r w:rsidRPr="00114F64">
        <w:rPr>
          <w:b/>
        </w:rPr>
        <w:t>Решение</w:t>
      </w:r>
    </w:p>
    <w:p w:rsidR="00A35D99" w:rsidRPr="008E321E" w:rsidRDefault="00A35D99" w:rsidP="004D24DF">
      <w:pPr>
        <w:shd w:val="clear" w:color="auto" w:fill="FFFFFF"/>
        <w:ind w:firstLine="709"/>
        <w:jc w:val="both"/>
        <w:rPr>
          <w:rFonts w:eastAsia="MS Mincho"/>
          <w:lang w:eastAsia="ja-JP"/>
        </w:rPr>
      </w:pPr>
      <w:r>
        <w:rPr>
          <w:rFonts w:eastAsia="MS Mincho"/>
          <w:bdr w:val="none" w:sz="0" w:space="0" w:color="auto" w:frame="1"/>
          <w:lang w:eastAsia="ja-JP"/>
        </w:rPr>
        <w:t>Д</w:t>
      </w:r>
      <w:r w:rsidRPr="008E321E">
        <w:rPr>
          <w:rFonts w:eastAsia="MS Mincho"/>
          <w:bdr w:val="none" w:sz="0" w:space="0" w:color="auto" w:frame="1"/>
          <w:lang w:eastAsia="ja-JP"/>
        </w:rPr>
        <w:t>испансерное наблюдение в группе риска:</w:t>
      </w:r>
      <w:r w:rsidRPr="008E321E">
        <w:rPr>
          <w:rFonts w:eastAsia="MS Mincho"/>
          <w:lang w:eastAsia="ja-JP"/>
        </w:rPr>
        <w:t xml:space="preserve"> </w:t>
      </w:r>
      <w:r w:rsidRPr="008E321E">
        <w:rPr>
          <w:rFonts w:eastAsia="MS Mincho"/>
          <w:bdr w:val="none" w:sz="0" w:space="0" w:color="auto" w:frame="1"/>
          <w:lang w:eastAsia="ja-JP"/>
        </w:rPr>
        <w:t xml:space="preserve">диспансерный осмотр не реже 1 раза в год, ОАК, ОАМ, общий анализ мокроты, ФГ, спирометрия, </w:t>
      </w:r>
      <w:proofErr w:type="spellStart"/>
      <w:r w:rsidRPr="008E321E">
        <w:rPr>
          <w:rFonts w:eastAsia="MS Mincho"/>
          <w:bdr w:val="none" w:sz="0" w:space="0" w:color="auto" w:frame="1"/>
          <w:lang w:eastAsia="ja-JP"/>
        </w:rPr>
        <w:t>пикфлоуметрия</w:t>
      </w:r>
      <w:proofErr w:type="spellEnd"/>
      <w:r w:rsidRPr="008E321E">
        <w:rPr>
          <w:rFonts w:eastAsia="MS Mincho"/>
          <w:bdr w:val="none" w:sz="0" w:space="0" w:color="auto" w:frame="1"/>
          <w:lang w:eastAsia="ja-JP"/>
        </w:rPr>
        <w:t>, консультация аллерголога;</w:t>
      </w:r>
      <w:r w:rsidRPr="008E321E">
        <w:rPr>
          <w:rFonts w:eastAsia="MS Mincho"/>
          <w:lang w:eastAsia="ja-JP"/>
        </w:rPr>
        <w:t xml:space="preserve"> </w:t>
      </w:r>
      <w:r w:rsidRPr="008E321E">
        <w:rPr>
          <w:rFonts w:eastAsia="MS Mincho"/>
          <w:bdr w:val="none" w:sz="0" w:space="0" w:color="auto" w:frame="1"/>
          <w:lang w:eastAsia="ja-JP"/>
        </w:rPr>
        <w:t>отказ от курения.</w:t>
      </w:r>
    </w:p>
    <w:p w:rsidR="00A35D99" w:rsidRDefault="00A35D99" w:rsidP="004D24DF">
      <w:pPr>
        <w:jc w:val="both"/>
        <w:rPr>
          <w:b/>
          <w:bCs/>
          <w:lang w:eastAsia="en-US"/>
        </w:rPr>
      </w:pPr>
    </w:p>
    <w:p w:rsidR="0036073D" w:rsidRDefault="351CCB13" w:rsidP="004D24DF">
      <w:r w:rsidRPr="351CCB13">
        <w:rPr>
          <w:b/>
          <w:bCs/>
        </w:rPr>
        <w:t>МОДУЛЬ ПРОИЗВОДСТВЕННАЯ (КЛ</w:t>
      </w:r>
      <w:r w:rsidR="006F0711">
        <w:rPr>
          <w:b/>
          <w:bCs/>
        </w:rPr>
        <w:t>ИНИЧЕСКАЯ) ПРАКТИКА</w:t>
      </w:r>
    </w:p>
    <w:p w:rsidR="351CCB13" w:rsidRDefault="351CCB13" w:rsidP="004D24DF">
      <w:pPr>
        <w:rPr>
          <w:b/>
          <w:bCs/>
        </w:rPr>
      </w:pPr>
    </w:p>
    <w:p w:rsidR="000A0B86" w:rsidRPr="00767808" w:rsidRDefault="000A0B86" w:rsidP="000A0B86">
      <w:pPr>
        <w:jc w:val="both"/>
        <w:rPr>
          <w:b/>
          <w:bCs/>
        </w:rPr>
      </w:pPr>
      <w:r w:rsidRPr="00767808">
        <w:rPr>
          <w:b/>
          <w:bCs/>
        </w:rPr>
        <w:t>Вопросы для собеседования</w:t>
      </w:r>
      <w:r>
        <w:rPr>
          <w:b/>
          <w:bCs/>
        </w:rPr>
        <w:t xml:space="preserve"> (пример)</w:t>
      </w:r>
    </w:p>
    <w:p w:rsidR="000A0B86" w:rsidRPr="00767808" w:rsidRDefault="000A0B86" w:rsidP="000A0B86">
      <w:pPr>
        <w:jc w:val="both"/>
      </w:pPr>
      <w:r w:rsidRPr="00767808">
        <w:rPr>
          <w:bCs/>
        </w:rPr>
        <w:t xml:space="preserve">Какие приказы МЗ РФ в настоящее время регламентируют </w:t>
      </w:r>
      <w:r w:rsidRPr="00767808">
        <w:t>проведение профилактических медицинских осмотров, диспансеризации и осуществление диспансерного наблюдения по профилю «Психиатрия»</w:t>
      </w:r>
    </w:p>
    <w:p w:rsidR="000A0B86" w:rsidRPr="00767808" w:rsidRDefault="000A0B86" w:rsidP="000A0B86">
      <w:pPr>
        <w:ind w:left="709"/>
        <w:jc w:val="both"/>
        <w:rPr>
          <w:bCs/>
        </w:rPr>
      </w:pPr>
    </w:p>
    <w:p w:rsidR="000A0B86" w:rsidRPr="00767808" w:rsidRDefault="000A0B86" w:rsidP="000A0B86">
      <w:pPr>
        <w:jc w:val="both"/>
        <w:rPr>
          <w:b/>
          <w:bCs/>
        </w:rPr>
      </w:pPr>
      <w:r>
        <w:rPr>
          <w:b/>
          <w:bCs/>
        </w:rPr>
        <w:t>Практические задания (пример)</w:t>
      </w:r>
    </w:p>
    <w:p w:rsidR="000A0B86" w:rsidRPr="00767808" w:rsidRDefault="000A0B86" w:rsidP="00367D0E">
      <w:pPr>
        <w:pStyle w:val="a4"/>
        <w:numPr>
          <w:ilvl w:val="0"/>
          <w:numId w:val="124"/>
        </w:numPr>
        <w:jc w:val="both"/>
        <w:outlineLvl w:val="0"/>
      </w:pPr>
      <w:r w:rsidRPr="00767808">
        <w:t>Изучить действующий приказ МЗ РФ о проведении профилактических осмотров несовершеннолетних;</w:t>
      </w:r>
    </w:p>
    <w:p w:rsidR="000A0B86" w:rsidRPr="00767808" w:rsidRDefault="000A0B86" w:rsidP="00367D0E">
      <w:pPr>
        <w:pStyle w:val="a4"/>
        <w:numPr>
          <w:ilvl w:val="0"/>
          <w:numId w:val="124"/>
        </w:numPr>
        <w:jc w:val="both"/>
      </w:pPr>
      <w:bookmarkStart w:id="8" w:name="_Hlk30763128"/>
      <w:r w:rsidRPr="00767808">
        <w:t>Провести профилактический осмотр/обследование ребенка для исключения/ выявления психического заболевания;</w:t>
      </w:r>
    </w:p>
    <w:p w:rsidR="000A0B86" w:rsidRPr="00767808" w:rsidRDefault="000A0B86" w:rsidP="00367D0E">
      <w:pPr>
        <w:pStyle w:val="a4"/>
        <w:numPr>
          <w:ilvl w:val="0"/>
          <w:numId w:val="124"/>
        </w:numPr>
        <w:jc w:val="both"/>
      </w:pPr>
      <w:r w:rsidRPr="00767808">
        <w:t>Провести профилактический осмотр/обследование подростка для исключения/выявления психического заболевания;</w:t>
      </w:r>
      <w:bookmarkEnd w:id="8"/>
    </w:p>
    <w:p w:rsidR="000A0B86" w:rsidRPr="00767808" w:rsidRDefault="000A0B86" w:rsidP="00367D0E">
      <w:pPr>
        <w:pStyle w:val="a4"/>
        <w:numPr>
          <w:ilvl w:val="0"/>
          <w:numId w:val="124"/>
        </w:numPr>
        <w:jc w:val="both"/>
      </w:pPr>
      <w:r w:rsidRPr="00767808">
        <w:t>Провести профилактический осмотр/обследование взрослого для исключения/выявления психического заболевания;</w:t>
      </w:r>
    </w:p>
    <w:p w:rsidR="3FE7EAD5" w:rsidRDefault="3FE7EAD5" w:rsidP="004D24DF">
      <w:pPr>
        <w:rPr>
          <w:color w:val="000000" w:themeColor="text1"/>
        </w:rPr>
      </w:pPr>
    </w:p>
    <w:p w:rsidR="005C1CAD" w:rsidRPr="00F82A07" w:rsidRDefault="005C1CAD" w:rsidP="004D24DF">
      <w:pPr>
        <w:contextualSpacing/>
        <w:jc w:val="both"/>
        <w:rPr>
          <w:bCs/>
        </w:rPr>
      </w:pPr>
      <w:r w:rsidRPr="00D24334">
        <w:rPr>
          <w:b/>
          <w:highlight w:val="lightGray"/>
        </w:rPr>
        <w:t>ПК-3</w:t>
      </w:r>
      <w:r w:rsidRPr="00D24334">
        <w:rPr>
          <w:bCs/>
          <w:highlight w:val="lightGray"/>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5C1CAD" w:rsidRPr="00F82A07" w:rsidRDefault="005C1CAD" w:rsidP="004D24DF">
      <w:pPr>
        <w:ind w:firstLine="720"/>
        <w:jc w:val="both"/>
        <w:rPr>
          <w:bCs/>
        </w:rPr>
      </w:pPr>
    </w:p>
    <w:p w:rsidR="005C1CAD" w:rsidRPr="00F82A07" w:rsidRDefault="005C1CAD" w:rsidP="004D24DF">
      <w:pPr>
        <w:rPr>
          <w:b/>
          <w:bCs/>
        </w:rPr>
      </w:pPr>
      <w:r w:rsidRPr="00F82A07">
        <w:rPr>
          <w:b/>
          <w:bCs/>
        </w:rPr>
        <w:t>Дисциплины (модули) и практики, формирующие компетенцию:</w:t>
      </w:r>
    </w:p>
    <w:p w:rsidR="005C1CAD" w:rsidRPr="00F82A07" w:rsidRDefault="005C1CAD" w:rsidP="004D24DF">
      <w:pPr>
        <w:rPr>
          <w:color w:val="000000"/>
        </w:rPr>
      </w:pPr>
      <w:r w:rsidRPr="00F82A07">
        <w:rPr>
          <w:color w:val="000000"/>
        </w:rPr>
        <w:t>Б</w:t>
      </w:r>
      <w:proofErr w:type="gramStart"/>
      <w:r w:rsidRPr="00F82A07">
        <w:rPr>
          <w:color w:val="000000"/>
        </w:rPr>
        <w:t>1</w:t>
      </w:r>
      <w:proofErr w:type="gramEnd"/>
      <w:r w:rsidRPr="00F82A07">
        <w:rPr>
          <w:color w:val="000000"/>
        </w:rPr>
        <w:t xml:space="preserve">.Б.05 Медицина чрезвычайных ситуаций </w:t>
      </w:r>
    </w:p>
    <w:p w:rsidR="005C1CAD" w:rsidRPr="00F82A07" w:rsidRDefault="005C1CAD" w:rsidP="004D24DF">
      <w:pPr>
        <w:rPr>
          <w:b/>
          <w:bCs/>
        </w:rPr>
      </w:pPr>
      <w:r w:rsidRPr="00F82A07">
        <w:rPr>
          <w:color w:val="000000"/>
        </w:rPr>
        <w:t>Б3.Б.01 Подготовка к сдаче и сдача государственного экзамена</w:t>
      </w:r>
    </w:p>
    <w:p w:rsidR="005C1CAD" w:rsidRPr="00F82A07" w:rsidRDefault="005C1CAD" w:rsidP="004D24DF">
      <w:pPr>
        <w:contextualSpacing/>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820"/>
        <w:gridCol w:w="2046"/>
      </w:tblGrid>
      <w:tr w:rsidR="005C1CAD" w:rsidRPr="00F82A07" w:rsidTr="00472B40">
        <w:tc>
          <w:tcPr>
            <w:tcW w:w="1710" w:type="dxa"/>
            <w:shd w:val="clear" w:color="auto" w:fill="auto"/>
          </w:tcPr>
          <w:p w:rsidR="005C1CAD" w:rsidRPr="00F82A07" w:rsidRDefault="005C1CAD" w:rsidP="004D24DF">
            <w:pPr>
              <w:contextualSpacing/>
              <w:jc w:val="center"/>
              <w:rPr>
                <w:b/>
                <w:bCs/>
              </w:rPr>
            </w:pPr>
            <w:bookmarkStart w:id="9" w:name="_Hlk34637249"/>
            <w:r w:rsidRPr="00F82A07">
              <w:rPr>
                <w:b/>
                <w:bCs/>
              </w:rPr>
              <w:t>Дисциплина /</w:t>
            </w:r>
          </w:p>
          <w:p w:rsidR="005C1CAD" w:rsidRPr="00F82A07" w:rsidRDefault="005C1CAD" w:rsidP="004D24DF">
            <w:pPr>
              <w:contextualSpacing/>
              <w:jc w:val="center"/>
              <w:rPr>
                <w:b/>
                <w:bCs/>
              </w:rPr>
            </w:pPr>
            <w:r w:rsidRPr="00F82A07">
              <w:rPr>
                <w:b/>
                <w:bCs/>
              </w:rPr>
              <w:t>практика</w:t>
            </w:r>
          </w:p>
        </w:tc>
        <w:tc>
          <w:tcPr>
            <w:tcW w:w="5820" w:type="dxa"/>
            <w:shd w:val="clear" w:color="auto" w:fill="auto"/>
          </w:tcPr>
          <w:p w:rsidR="005C1CAD" w:rsidRPr="00F82A07" w:rsidRDefault="005C1CAD" w:rsidP="004D24DF">
            <w:pPr>
              <w:contextualSpacing/>
              <w:jc w:val="center"/>
              <w:rPr>
                <w:b/>
                <w:bCs/>
              </w:rPr>
            </w:pPr>
            <w:r w:rsidRPr="00F82A07">
              <w:rPr>
                <w:b/>
                <w:bCs/>
              </w:rPr>
              <w:t>Дескрипторы</w:t>
            </w:r>
          </w:p>
        </w:tc>
        <w:tc>
          <w:tcPr>
            <w:tcW w:w="2046" w:type="dxa"/>
            <w:shd w:val="clear" w:color="auto" w:fill="auto"/>
          </w:tcPr>
          <w:p w:rsidR="005C1CAD" w:rsidRPr="00F82A07" w:rsidRDefault="005C1CAD" w:rsidP="004D24DF">
            <w:pPr>
              <w:contextualSpacing/>
              <w:jc w:val="center"/>
              <w:rPr>
                <w:b/>
                <w:bCs/>
              </w:rPr>
            </w:pPr>
            <w:r w:rsidRPr="00F82A07">
              <w:rPr>
                <w:b/>
                <w:bCs/>
              </w:rPr>
              <w:t>Средства оценки</w:t>
            </w:r>
          </w:p>
        </w:tc>
      </w:tr>
      <w:tr w:rsidR="00B72361" w:rsidRPr="00F82A07" w:rsidTr="00472B40">
        <w:trPr>
          <w:trHeight w:val="288"/>
        </w:trPr>
        <w:tc>
          <w:tcPr>
            <w:tcW w:w="1710" w:type="dxa"/>
            <w:vMerge w:val="restart"/>
            <w:shd w:val="clear" w:color="auto" w:fill="auto"/>
          </w:tcPr>
          <w:p w:rsidR="00B72361" w:rsidRPr="00F82A07" w:rsidRDefault="00B72361" w:rsidP="004D24DF">
            <w:pPr>
              <w:rPr>
                <w:color w:val="000000"/>
              </w:rPr>
            </w:pPr>
            <w:r w:rsidRPr="00F82A07">
              <w:rPr>
                <w:color w:val="000000"/>
              </w:rPr>
              <w:t>Б</w:t>
            </w:r>
            <w:proofErr w:type="gramStart"/>
            <w:r w:rsidRPr="00F82A07">
              <w:rPr>
                <w:color w:val="000000"/>
              </w:rPr>
              <w:t>1</w:t>
            </w:r>
            <w:proofErr w:type="gramEnd"/>
            <w:r w:rsidRPr="00F82A07">
              <w:rPr>
                <w:color w:val="000000"/>
              </w:rPr>
              <w:t xml:space="preserve">.Б.05 Медицина чрезвычайных ситуаций </w:t>
            </w:r>
          </w:p>
          <w:p w:rsidR="00B72361" w:rsidRPr="00F82A07" w:rsidRDefault="00B72361" w:rsidP="004D24DF">
            <w:pPr>
              <w:contextualSpacing/>
            </w:pPr>
          </w:p>
        </w:tc>
        <w:tc>
          <w:tcPr>
            <w:tcW w:w="5820" w:type="dxa"/>
            <w:shd w:val="clear" w:color="auto" w:fill="auto"/>
          </w:tcPr>
          <w:p w:rsidR="00B72361" w:rsidRPr="005004B4" w:rsidRDefault="00B72361" w:rsidP="00E65CEF">
            <w:pPr>
              <w:jc w:val="both"/>
            </w:pPr>
            <w:r w:rsidRPr="005D0745">
              <w:rPr>
                <w:b/>
              </w:rPr>
              <w:lastRenderedPageBreak/>
              <w:t>Знать</w:t>
            </w:r>
            <w:r w:rsidRPr="005D0745">
              <w:t>: частоту и виды чрезвычайных ситуаций, их характеристику; поражающие факторы источников чрезвычайных ситуаций; основные принципы и задачи медико-санитарного, санитарно-</w:t>
            </w:r>
            <w:r w:rsidRPr="005D0745">
              <w:lastRenderedPageBreak/>
              <w:t xml:space="preserve">противоэпидемического обеспечения населения в условиях ЧС; </w:t>
            </w:r>
            <w:proofErr w:type="spellStart"/>
            <w:r w:rsidRPr="005D0745">
              <w:t>режимно</w:t>
            </w:r>
            <w:proofErr w:type="spellEnd"/>
            <w:r w:rsidRPr="005D0745">
              <w:t>-карантинные и изоляционно-ограничительные мероприятия при чрезвычайных ситуациях</w:t>
            </w:r>
            <w:r w:rsidRPr="005D0745">
              <w:rPr>
                <w:bCs/>
              </w:rPr>
              <w:t xml:space="preserve"> </w:t>
            </w:r>
          </w:p>
        </w:tc>
        <w:tc>
          <w:tcPr>
            <w:tcW w:w="2046" w:type="dxa"/>
            <w:shd w:val="clear" w:color="auto" w:fill="auto"/>
          </w:tcPr>
          <w:p w:rsidR="00B72361" w:rsidRDefault="00B72361" w:rsidP="004D24DF">
            <w:pPr>
              <w:contextualSpacing/>
              <w:jc w:val="both"/>
            </w:pPr>
            <w:r>
              <w:lastRenderedPageBreak/>
              <w:t>Тестовые задания</w:t>
            </w:r>
          </w:p>
          <w:p w:rsidR="00B72361" w:rsidRDefault="00B72361" w:rsidP="004D24DF">
            <w:pPr>
              <w:contextualSpacing/>
              <w:jc w:val="both"/>
            </w:pPr>
          </w:p>
          <w:p w:rsidR="00B72361" w:rsidRPr="00F82A07" w:rsidRDefault="00B72361" w:rsidP="004D24DF">
            <w:pPr>
              <w:contextualSpacing/>
              <w:jc w:val="both"/>
            </w:pPr>
          </w:p>
        </w:tc>
      </w:tr>
      <w:tr w:rsidR="00B72361" w:rsidRPr="00F82A07" w:rsidTr="00472B40">
        <w:trPr>
          <w:trHeight w:val="99"/>
        </w:trPr>
        <w:tc>
          <w:tcPr>
            <w:tcW w:w="1710" w:type="dxa"/>
            <w:vMerge/>
            <w:shd w:val="clear" w:color="auto" w:fill="auto"/>
          </w:tcPr>
          <w:p w:rsidR="00B72361" w:rsidRPr="00F82A07" w:rsidRDefault="00B72361" w:rsidP="004D24DF">
            <w:pPr>
              <w:contextualSpacing/>
              <w:jc w:val="both"/>
              <w:rPr>
                <w:bCs/>
              </w:rPr>
            </w:pPr>
          </w:p>
        </w:tc>
        <w:tc>
          <w:tcPr>
            <w:tcW w:w="5820" w:type="dxa"/>
            <w:shd w:val="clear" w:color="auto" w:fill="auto"/>
          </w:tcPr>
          <w:p w:rsidR="00B72361" w:rsidRPr="005D0745" w:rsidRDefault="00B72361" w:rsidP="00E65CEF">
            <w:pPr>
              <w:widowControl w:val="0"/>
              <w:autoSpaceDE w:val="0"/>
              <w:autoSpaceDN w:val="0"/>
              <w:adjustRightInd w:val="0"/>
              <w:rPr>
                <w:b/>
              </w:rPr>
            </w:pPr>
            <w:r w:rsidRPr="00B72361">
              <w:rPr>
                <w:b/>
                <w:bCs/>
              </w:rPr>
              <w:t>Уметь:</w:t>
            </w:r>
            <w:r>
              <w:rPr>
                <w:bCs/>
              </w:rPr>
              <w:t xml:space="preserve"> </w:t>
            </w:r>
            <w:r w:rsidRPr="005D0745">
              <w:rPr>
                <w:bCs/>
              </w:rPr>
              <w:t>оценивать медико-санитарную  обстановку в очагах массовых потерь населения</w:t>
            </w:r>
          </w:p>
        </w:tc>
        <w:tc>
          <w:tcPr>
            <w:tcW w:w="2046" w:type="dxa"/>
            <w:vMerge w:val="restart"/>
            <w:shd w:val="clear" w:color="auto" w:fill="auto"/>
          </w:tcPr>
          <w:p w:rsidR="00B72361" w:rsidRPr="00F82A07" w:rsidRDefault="00B72361" w:rsidP="004D24DF">
            <w:pPr>
              <w:contextualSpacing/>
              <w:jc w:val="both"/>
            </w:pPr>
            <w:r>
              <w:t>Ситуационные задачи</w:t>
            </w:r>
          </w:p>
        </w:tc>
      </w:tr>
      <w:tr w:rsidR="00B72361" w:rsidRPr="00F82A07" w:rsidTr="00472B40">
        <w:trPr>
          <w:trHeight w:val="244"/>
        </w:trPr>
        <w:tc>
          <w:tcPr>
            <w:tcW w:w="1710" w:type="dxa"/>
            <w:vMerge/>
            <w:shd w:val="clear" w:color="auto" w:fill="auto"/>
          </w:tcPr>
          <w:p w:rsidR="00B72361" w:rsidRPr="00F82A07" w:rsidRDefault="00B72361" w:rsidP="004D24DF">
            <w:pPr>
              <w:contextualSpacing/>
              <w:jc w:val="both"/>
              <w:rPr>
                <w:bCs/>
              </w:rPr>
            </w:pPr>
          </w:p>
        </w:tc>
        <w:tc>
          <w:tcPr>
            <w:tcW w:w="5820" w:type="dxa"/>
            <w:shd w:val="clear" w:color="auto" w:fill="auto"/>
          </w:tcPr>
          <w:p w:rsidR="00B72361" w:rsidRPr="005D0745" w:rsidRDefault="00B72361" w:rsidP="00E65CEF">
            <w:pPr>
              <w:jc w:val="both"/>
              <w:rPr>
                <w:b/>
              </w:rPr>
            </w:pPr>
            <w:r w:rsidRPr="00B72361">
              <w:rPr>
                <w:b/>
                <w:bCs/>
              </w:rPr>
              <w:t>Владеть:</w:t>
            </w:r>
            <w:r>
              <w:rPr>
                <w:bCs/>
              </w:rPr>
              <w:t xml:space="preserve"> </w:t>
            </w:r>
            <w:r w:rsidRPr="005D0745">
              <w:rPr>
                <w:bCs/>
              </w:rPr>
              <w:t>навыками прогнозирования ЧС, оценки их медико-санитарных последствий</w:t>
            </w:r>
          </w:p>
        </w:tc>
        <w:tc>
          <w:tcPr>
            <w:tcW w:w="2046" w:type="dxa"/>
            <w:vMerge/>
            <w:shd w:val="clear" w:color="auto" w:fill="auto"/>
          </w:tcPr>
          <w:p w:rsidR="00B72361" w:rsidRPr="00F82A07" w:rsidRDefault="00B72361" w:rsidP="004D24DF">
            <w:pPr>
              <w:contextualSpacing/>
              <w:jc w:val="both"/>
            </w:pPr>
          </w:p>
        </w:tc>
      </w:tr>
      <w:tr w:rsidR="005C1CAD" w:rsidRPr="00F82A07" w:rsidTr="00472B40">
        <w:trPr>
          <w:trHeight w:val="244"/>
        </w:trPr>
        <w:tc>
          <w:tcPr>
            <w:tcW w:w="1710" w:type="dxa"/>
            <w:shd w:val="clear" w:color="auto" w:fill="auto"/>
          </w:tcPr>
          <w:p w:rsidR="005C1CAD" w:rsidRPr="00BF6BC9" w:rsidRDefault="005C1CAD" w:rsidP="004D24DF">
            <w:pPr>
              <w:rPr>
                <w:bCs/>
              </w:rPr>
            </w:pPr>
            <w:r w:rsidRPr="00BF6BC9">
              <w:rPr>
                <w:color w:val="000000"/>
              </w:rPr>
              <w:t>Б3.Б.01 Подготовка к сдаче и сдача государственного экзамена</w:t>
            </w:r>
          </w:p>
        </w:tc>
        <w:tc>
          <w:tcPr>
            <w:tcW w:w="5820" w:type="dxa"/>
            <w:shd w:val="clear" w:color="auto" w:fill="auto"/>
          </w:tcPr>
          <w:p w:rsidR="005C1CAD" w:rsidRPr="00773811" w:rsidRDefault="005C1CAD" w:rsidP="004D24DF">
            <w:pPr>
              <w:contextualSpacing/>
              <w:jc w:val="both"/>
              <w:rPr>
                <w:b/>
                <w:bCs/>
                <w:highlight w:val="yellow"/>
              </w:rPr>
            </w:pPr>
          </w:p>
        </w:tc>
        <w:tc>
          <w:tcPr>
            <w:tcW w:w="2046" w:type="dxa"/>
            <w:shd w:val="clear" w:color="auto" w:fill="auto"/>
          </w:tcPr>
          <w:p w:rsidR="005C1CAD" w:rsidRPr="00F82A07" w:rsidRDefault="005C1CAD" w:rsidP="004D24DF">
            <w:pPr>
              <w:contextualSpacing/>
              <w:jc w:val="both"/>
            </w:pPr>
          </w:p>
        </w:tc>
      </w:tr>
      <w:bookmarkEnd w:id="9"/>
    </w:tbl>
    <w:p w:rsidR="005C1CAD" w:rsidRDefault="005C1CAD" w:rsidP="004D24DF">
      <w:pPr>
        <w:contextualSpacing/>
        <w:jc w:val="both"/>
      </w:pPr>
    </w:p>
    <w:p w:rsidR="00D24334" w:rsidRPr="00D24334" w:rsidRDefault="00D24334" w:rsidP="004D24DF">
      <w:pPr>
        <w:contextualSpacing/>
        <w:jc w:val="both"/>
        <w:rPr>
          <w:b/>
          <w:bCs/>
        </w:rPr>
      </w:pPr>
      <w:r w:rsidRPr="00D24334">
        <w:rPr>
          <w:b/>
          <w:bCs/>
        </w:rPr>
        <w:t>ОЦЕНОЧНЫЕ СРЕДСТВА</w:t>
      </w:r>
    </w:p>
    <w:p w:rsidR="005C1CAD" w:rsidRPr="00F82A07" w:rsidRDefault="005C1CAD" w:rsidP="004D24DF">
      <w:pPr>
        <w:ind w:firstLine="708"/>
        <w:jc w:val="both"/>
        <w:rPr>
          <w:b/>
        </w:rPr>
      </w:pPr>
    </w:p>
    <w:p w:rsidR="005C1CAD" w:rsidRDefault="005C1CAD" w:rsidP="004D24DF">
      <w:pPr>
        <w:rPr>
          <w:b/>
          <w:bCs/>
          <w:color w:val="000000"/>
        </w:rPr>
      </w:pPr>
      <w:r w:rsidRPr="00F82A07">
        <w:rPr>
          <w:b/>
          <w:bCs/>
          <w:w w:val="105"/>
        </w:rPr>
        <w:t>МОДУЛЬ «</w:t>
      </w:r>
      <w:r w:rsidRPr="00F82A07">
        <w:rPr>
          <w:b/>
          <w:bCs/>
          <w:color w:val="000000"/>
        </w:rPr>
        <w:t>МЕДИЦИНА ЧРЕЗВЫЧАЙНЫХ СИТУАЦИЙ»</w:t>
      </w:r>
    </w:p>
    <w:p w:rsidR="00755B8F" w:rsidRPr="00F82A07" w:rsidRDefault="00755B8F" w:rsidP="004D24DF">
      <w:pPr>
        <w:rPr>
          <w:b/>
          <w:bCs/>
          <w:w w:val="105"/>
        </w:rPr>
      </w:pPr>
    </w:p>
    <w:p w:rsidR="005C1CAD" w:rsidRDefault="005C1CAD" w:rsidP="004D24DF">
      <w:pPr>
        <w:widowControl w:val="0"/>
        <w:tabs>
          <w:tab w:val="left" w:pos="625"/>
        </w:tabs>
        <w:kinsoku w:val="0"/>
        <w:overflowPunct w:val="0"/>
        <w:autoSpaceDE w:val="0"/>
        <w:autoSpaceDN w:val="0"/>
        <w:adjustRightInd w:val="0"/>
        <w:jc w:val="both"/>
        <w:rPr>
          <w:b/>
          <w:bCs/>
          <w:w w:val="105"/>
        </w:rPr>
      </w:pPr>
      <w:r w:rsidRPr="00F82A07">
        <w:rPr>
          <w:b/>
          <w:bCs/>
          <w:w w:val="105"/>
        </w:rPr>
        <w:t>Тестовые задания (пример)</w:t>
      </w:r>
    </w:p>
    <w:p w:rsidR="005C1CAD" w:rsidRPr="000749D5" w:rsidRDefault="005C1CAD" w:rsidP="004D24DF">
      <w:pPr>
        <w:tabs>
          <w:tab w:val="left" w:pos="7320"/>
        </w:tabs>
        <w:jc w:val="both"/>
        <w:rPr>
          <w:b/>
        </w:rPr>
      </w:pPr>
      <w:r w:rsidRPr="000749D5">
        <w:rPr>
          <w:b/>
        </w:rPr>
        <w:t xml:space="preserve">1.Классификация ЧС по характеру возникновения: </w:t>
      </w:r>
    </w:p>
    <w:p w:rsidR="005C1CAD" w:rsidRPr="00D80259" w:rsidRDefault="005C1CAD" w:rsidP="00367D0E">
      <w:pPr>
        <w:pStyle w:val="a4"/>
        <w:numPr>
          <w:ilvl w:val="0"/>
          <w:numId w:val="34"/>
        </w:numPr>
        <w:jc w:val="both"/>
      </w:pPr>
      <w:r w:rsidRPr="00D80259">
        <w:t>техногенные, природные, социальные, экологические;</w:t>
      </w:r>
    </w:p>
    <w:p w:rsidR="005C1CAD" w:rsidRPr="00D80259" w:rsidRDefault="005C1CAD" w:rsidP="00367D0E">
      <w:pPr>
        <w:pStyle w:val="a4"/>
        <w:numPr>
          <w:ilvl w:val="0"/>
          <w:numId w:val="34"/>
        </w:numPr>
        <w:jc w:val="both"/>
      </w:pPr>
      <w:r w:rsidRPr="00D80259">
        <w:t>бытовые, производственные, спортивные;</w:t>
      </w:r>
    </w:p>
    <w:p w:rsidR="005C1CAD" w:rsidRPr="00D80259" w:rsidRDefault="005C1CAD" w:rsidP="00367D0E">
      <w:pPr>
        <w:pStyle w:val="a4"/>
        <w:numPr>
          <w:ilvl w:val="0"/>
          <w:numId w:val="34"/>
        </w:numPr>
        <w:jc w:val="both"/>
      </w:pPr>
      <w:r w:rsidRPr="00D80259">
        <w:t>большие, средние и малые;</w:t>
      </w:r>
    </w:p>
    <w:p w:rsidR="005C1CAD" w:rsidRPr="00D80259" w:rsidRDefault="005C1CAD" w:rsidP="00367D0E">
      <w:pPr>
        <w:pStyle w:val="a4"/>
        <w:numPr>
          <w:ilvl w:val="0"/>
          <w:numId w:val="34"/>
        </w:numPr>
        <w:jc w:val="both"/>
      </w:pPr>
      <w:r w:rsidRPr="00D80259">
        <w:t xml:space="preserve">локальные, муниципальные, </w:t>
      </w:r>
      <w:proofErr w:type="spellStart"/>
      <w:r w:rsidRPr="00D80259">
        <w:t>субъектовые</w:t>
      </w:r>
      <w:proofErr w:type="spellEnd"/>
      <w:r w:rsidRPr="00D80259">
        <w:t>, федеральные.</w:t>
      </w:r>
    </w:p>
    <w:p w:rsidR="005C1CAD" w:rsidRDefault="005C1CAD" w:rsidP="004D24DF">
      <w:pPr>
        <w:jc w:val="both"/>
        <w:rPr>
          <w:bCs/>
        </w:rPr>
      </w:pPr>
    </w:p>
    <w:p w:rsidR="005C1CAD" w:rsidRPr="000749D5" w:rsidRDefault="005C1CAD" w:rsidP="004D24DF">
      <w:pPr>
        <w:jc w:val="both"/>
        <w:rPr>
          <w:b/>
        </w:rPr>
      </w:pPr>
      <w:r w:rsidRPr="000749D5">
        <w:rPr>
          <w:b/>
        </w:rPr>
        <w:t xml:space="preserve">2.Укажите, какая из представленных групп называется «санитарные потери»?  </w:t>
      </w:r>
    </w:p>
    <w:p w:rsidR="005C1CAD" w:rsidRPr="00D80259" w:rsidRDefault="005C1CAD" w:rsidP="00367D0E">
      <w:pPr>
        <w:pStyle w:val="a4"/>
        <w:numPr>
          <w:ilvl w:val="0"/>
          <w:numId w:val="35"/>
        </w:numPr>
        <w:jc w:val="both"/>
      </w:pPr>
      <w:r w:rsidRPr="00D80259">
        <w:t>раненые, поражённые, заболевшие;</w:t>
      </w:r>
    </w:p>
    <w:p w:rsidR="005C1CAD" w:rsidRPr="00D80259" w:rsidRDefault="005C1CAD" w:rsidP="00367D0E">
      <w:pPr>
        <w:pStyle w:val="a4"/>
        <w:numPr>
          <w:ilvl w:val="0"/>
          <w:numId w:val="35"/>
        </w:numPr>
        <w:jc w:val="both"/>
      </w:pPr>
      <w:r w:rsidRPr="00D80259">
        <w:t>погибшие, умершие, пропавшие без вести;</w:t>
      </w:r>
    </w:p>
    <w:p w:rsidR="005C1CAD" w:rsidRPr="00D80259" w:rsidRDefault="005C1CAD" w:rsidP="00367D0E">
      <w:pPr>
        <w:pStyle w:val="a4"/>
        <w:numPr>
          <w:ilvl w:val="0"/>
          <w:numId w:val="35"/>
        </w:numPr>
        <w:jc w:val="both"/>
      </w:pPr>
      <w:r w:rsidRPr="00D80259">
        <w:t>нарушение санитарного состояния территории вследствие чрезвычайной ситуации;</w:t>
      </w:r>
    </w:p>
    <w:p w:rsidR="005C1CAD" w:rsidRPr="00D80259" w:rsidRDefault="005C1CAD" w:rsidP="00367D0E">
      <w:pPr>
        <w:pStyle w:val="a4"/>
        <w:numPr>
          <w:ilvl w:val="0"/>
          <w:numId w:val="35"/>
        </w:numPr>
        <w:jc w:val="both"/>
      </w:pPr>
      <w:r w:rsidRPr="00D80259">
        <w:t xml:space="preserve">снижение трудоспособности медицинского персонала. </w:t>
      </w:r>
    </w:p>
    <w:p w:rsidR="005C1CAD" w:rsidRDefault="005C1CAD" w:rsidP="004D24DF">
      <w:pPr>
        <w:jc w:val="both"/>
        <w:rPr>
          <w:bCs/>
        </w:rPr>
      </w:pPr>
    </w:p>
    <w:p w:rsidR="005C1CAD" w:rsidRPr="000749D5" w:rsidRDefault="005C1CAD" w:rsidP="004D24DF">
      <w:pPr>
        <w:jc w:val="both"/>
        <w:rPr>
          <w:b/>
        </w:rPr>
      </w:pPr>
      <w:r w:rsidRPr="000749D5">
        <w:rPr>
          <w:b/>
        </w:rPr>
        <w:t xml:space="preserve">3.Основная задача, решаемая службой медицины катастроф (СМК) при оказании медицинской помощи пострадавшим в ЧС: </w:t>
      </w:r>
    </w:p>
    <w:p w:rsidR="005C1CAD" w:rsidRPr="00D80259" w:rsidRDefault="005C1CAD" w:rsidP="00367D0E">
      <w:pPr>
        <w:pStyle w:val="a4"/>
        <w:numPr>
          <w:ilvl w:val="0"/>
          <w:numId w:val="36"/>
        </w:numPr>
        <w:jc w:val="both"/>
      </w:pPr>
      <w:r w:rsidRPr="00D80259">
        <w:t>сбор, обработка и обмен меди</w:t>
      </w:r>
      <w:r w:rsidRPr="00D80259">
        <w:softHyphen/>
        <w:t>цинской информацией в условиях ЧС;</w:t>
      </w:r>
    </w:p>
    <w:p w:rsidR="005C1CAD" w:rsidRPr="00D80259" w:rsidRDefault="005C1CAD" w:rsidP="00367D0E">
      <w:pPr>
        <w:pStyle w:val="a4"/>
        <w:numPr>
          <w:ilvl w:val="0"/>
          <w:numId w:val="36"/>
        </w:numPr>
        <w:jc w:val="both"/>
      </w:pPr>
      <w:r w:rsidRPr="00D80259">
        <w:t>участие в осуществлении санитарно-эпидемиологического надзо</w:t>
      </w:r>
      <w:r w:rsidRPr="00D80259">
        <w:softHyphen/>
        <w:t>ра и контроля в зонах ЧС;</w:t>
      </w:r>
    </w:p>
    <w:p w:rsidR="005C1CAD" w:rsidRPr="00D80259" w:rsidRDefault="005C1CAD" w:rsidP="00367D0E">
      <w:pPr>
        <w:pStyle w:val="a4"/>
        <w:numPr>
          <w:ilvl w:val="0"/>
          <w:numId w:val="36"/>
        </w:numPr>
        <w:jc w:val="both"/>
      </w:pPr>
      <w:r w:rsidRPr="00D80259">
        <w:t>создание резервов финансовых, медицинских и материально-техн</w:t>
      </w:r>
      <w:r>
        <w:t>ических ресурсов для обес</w:t>
      </w:r>
      <w:r w:rsidRPr="00D80259">
        <w:t>печения работы в ЧС;</w:t>
      </w:r>
    </w:p>
    <w:p w:rsidR="005C1CAD" w:rsidRPr="00D80259" w:rsidRDefault="005C1CAD" w:rsidP="00367D0E">
      <w:pPr>
        <w:pStyle w:val="a4"/>
        <w:numPr>
          <w:ilvl w:val="0"/>
          <w:numId w:val="36"/>
        </w:numPr>
        <w:jc w:val="both"/>
      </w:pPr>
      <w:r w:rsidRPr="00D80259">
        <w:t>снижение безвозвратных потерь за счет своевременного оказания по</w:t>
      </w:r>
      <w:r w:rsidRPr="00D80259">
        <w:softHyphen/>
        <w:t>страдавшим экстренной медицинской помощи на этапах медицинской эвакуации.</w:t>
      </w:r>
    </w:p>
    <w:p w:rsidR="005C1CAD" w:rsidRDefault="005C1CAD" w:rsidP="004D24DF">
      <w:pPr>
        <w:jc w:val="both"/>
        <w:rPr>
          <w:bCs/>
        </w:rPr>
      </w:pPr>
    </w:p>
    <w:p w:rsidR="005C1CAD" w:rsidRPr="000749D5" w:rsidRDefault="005C1CAD" w:rsidP="004D24DF">
      <w:pPr>
        <w:jc w:val="both"/>
        <w:rPr>
          <w:b/>
        </w:rPr>
      </w:pPr>
      <w:r w:rsidRPr="000749D5">
        <w:rPr>
          <w:b/>
        </w:rPr>
        <w:t xml:space="preserve">4.Определите, для какого вида помощи оптимальный срок не должен превышать 30 минут с момента поражения? </w:t>
      </w:r>
    </w:p>
    <w:p w:rsidR="005C1CAD" w:rsidRPr="00D80259" w:rsidRDefault="005C1CAD" w:rsidP="00367D0E">
      <w:pPr>
        <w:pStyle w:val="a4"/>
        <w:numPr>
          <w:ilvl w:val="0"/>
          <w:numId w:val="37"/>
        </w:numPr>
        <w:jc w:val="both"/>
      </w:pPr>
      <w:r w:rsidRPr="00D80259">
        <w:t>первая помощь;</w:t>
      </w:r>
    </w:p>
    <w:p w:rsidR="005C1CAD" w:rsidRPr="00D80259" w:rsidRDefault="005C1CAD" w:rsidP="00367D0E">
      <w:pPr>
        <w:pStyle w:val="a4"/>
        <w:numPr>
          <w:ilvl w:val="0"/>
          <w:numId w:val="37"/>
        </w:numPr>
        <w:jc w:val="both"/>
      </w:pPr>
      <w:r w:rsidRPr="00D80259">
        <w:t>скорая медицинская помощь;</w:t>
      </w:r>
    </w:p>
    <w:p w:rsidR="005C1CAD" w:rsidRPr="00D80259" w:rsidRDefault="005C1CAD" w:rsidP="00367D0E">
      <w:pPr>
        <w:pStyle w:val="a4"/>
        <w:numPr>
          <w:ilvl w:val="0"/>
          <w:numId w:val="37"/>
        </w:numPr>
        <w:jc w:val="both"/>
      </w:pPr>
      <w:r w:rsidRPr="00D80259">
        <w:t>первичная медико-санитарная помощь;</w:t>
      </w:r>
    </w:p>
    <w:p w:rsidR="005C1CAD" w:rsidRPr="00D80259" w:rsidRDefault="005C1CAD" w:rsidP="00367D0E">
      <w:pPr>
        <w:pStyle w:val="a4"/>
        <w:numPr>
          <w:ilvl w:val="0"/>
          <w:numId w:val="37"/>
        </w:numPr>
        <w:jc w:val="both"/>
      </w:pPr>
      <w:r w:rsidRPr="00D80259">
        <w:t>специализированная медицинская помощь.</w:t>
      </w:r>
    </w:p>
    <w:p w:rsidR="005C1CAD" w:rsidRDefault="005C1CAD" w:rsidP="004D24DF">
      <w:pPr>
        <w:jc w:val="both"/>
        <w:rPr>
          <w:bCs/>
        </w:rPr>
      </w:pPr>
    </w:p>
    <w:p w:rsidR="005C1CAD" w:rsidRPr="000749D5" w:rsidRDefault="005C1CAD" w:rsidP="004D24DF">
      <w:pPr>
        <w:jc w:val="both"/>
        <w:rPr>
          <w:b/>
        </w:rPr>
      </w:pPr>
      <w:r w:rsidRPr="000749D5">
        <w:rPr>
          <w:b/>
        </w:rPr>
        <w:lastRenderedPageBreak/>
        <w:t xml:space="preserve">5.Вид медицинской помощи, оказываемый персоналом врачебно-сестринской бригады (ВСБ) пострадавшим в очаге ЧС: </w:t>
      </w:r>
    </w:p>
    <w:p w:rsidR="005C1CAD" w:rsidRPr="00D80259" w:rsidRDefault="005C1CAD" w:rsidP="00367D0E">
      <w:pPr>
        <w:pStyle w:val="a4"/>
        <w:numPr>
          <w:ilvl w:val="0"/>
          <w:numId w:val="38"/>
        </w:numPr>
        <w:jc w:val="both"/>
      </w:pPr>
      <w:r w:rsidRPr="00D80259">
        <w:t>первая помощь;</w:t>
      </w:r>
    </w:p>
    <w:p w:rsidR="005C1CAD" w:rsidRPr="00D80259" w:rsidRDefault="005C1CAD" w:rsidP="00367D0E">
      <w:pPr>
        <w:pStyle w:val="a4"/>
        <w:numPr>
          <w:ilvl w:val="0"/>
          <w:numId w:val="38"/>
        </w:numPr>
        <w:jc w:val="both"/>
      </w:pPr>
      <w:r w:rsidRPr="00D80259">
        <w:t>первичная доврачебная медико-санитарная помощь;</w:t>
      </w:r>
    </w:p>
    <w:p w:rsidR="005C1CAD" w:rsidRPr="00D80259" w:rsidRDefault="005C1CAD" w:rsidP="00367D0E">
      <w:pPr>
        <w:pStyle w:val="a4"/>
        <w:numPr>
          <w:ilvl w:val="0"/>
          <w:numId w:val="38"/>
        </w:numPr>
        <w:jc w:val="both"/>
      </w:pPr>
      <w:r w:rsidRPr="00D80259">
        <w:t>первичная врачебная медико-санитарная помощь;</w:t>
      </w:r>
    </w:p>
    <w:p w:rsidR="005C1CAD" w:rsidRPr="000749D5" w:rsidRDefault="005C1CAD" w:rsidP="00367D0E">
      <w:pPr>
        <w:pStyle w:val="a4"/>
        <w:numPr>
          <w:ilvl w:val="0"/>
          <w:numId w:val="38"/>
        </w:numPr>
        <w:jc w:val="both"/>
        <w:rPr>
          <w:bCs/>
        </w:rPr>
      </w:pPr>
      <w:r w:rsidRPr="00D80259">
        <w:t xml:space="preserve">специализированная медицинская помощь. </w:t>
      </w:r>
    </w:p>
    <w:p w:rsidR="005C1CAD" w:rsidRDefault="005C1CAD" w:rsidP="004D24DF">
      <w:pPr>
        <w:widowControl w:val="0"/>
        <w:tabs>
          <w:tab w:val="left" w:pos="625"/>
        </w:tabs>
        <w:kinsoku w:val="0"/>
        <w:overflowPunct w:val="0"/>
        <w:autoSpaceDE w:val="0"/>
        <w:autoSpaceDN w:val="0"/>
        <w:adjustRightInd w:val="0"/>
        <w:jc w:val="both"/>
        <w:rPr>
          <w:b/>
          <w:bCs/>
          <w:w w:val="105"/>
        </w:rPr>
      </w:pPr>
    </w:p>
    <w:p w:rsidR="005C1CAD" w:rsidRPr="00F82A07" w:rsidRDefault="005C1CAD" w:rsidP="004D24DF">
      <w:pPr>
        <w:rPr>
          <w:b/>
        </w:rPr>
      </w:pPr>
      <w:r w:rsidRPr="00F82A07">
        <w:rPr>
          <w:b/>
          <w:bCs/>
        </w:rPr>
        <w:t>Типовые ситуационные задачи</w:t>
      </w:r>
      <w:r w:rsidRPr="00F82A07">
        <w:rPr>
          <w:b/>
          <w:bCs/>
          <w:w w:val="105"/>
        </w:rPr>
        <w:t xml:space="preserve"> (пример)</w:t>
      </w:r>
    </w:p>
    <w:p w:rsidR="005C1CAD" w:rsidRPr="00F82A07" w:rsidRDefault="005C1CAD" w:rsidP="004D24DF">
      <w:pPr>
        <w:jc w:val="both"/>
        <w:rPr>
          <w:b/>
        </w:rPr>
      </w:pPr>
      <w:r w:rsidRPr="00F82A07">
        <w:rPr>
          <w:b/>
        </w:rPr>
        <w:t>Задача</w:t>
      </w:r>
      <w:r>
        <w:rPr>
          <w:b/>
        </w:rPr>
        <w:t xml:space="preserve"> 1</w:t>
      </w:r>
    </w:p>
    <w:p w:rsidR="005C1CAD" w:rsidRPr="00D80259" w:rsidRDefault="005C1CAD" w:rsidP="004D24DF">
      <w:pPr>
        <w:ind w:firstLine="706"/>
        <w:jc w:val="both"/>
      </w:pPr>
      <w:r w:rsidRPr="00D80259">
        <w:t>Во время взрыва на судостроительном предприятии г. Северодвинска М., 47 лет</w:t>
      </w:r>
      <w:r>
        <w:t>,</w:t>
      </w:r>
      <w:r w:rsidRPr="00D80259">
        <w:t xml:space="preserve"> получил удар </w:t>
      </w:r>
      <w:r>
        <w:t xml:space="preserve">неизвестным </w:t>
      </w:r>
      <w:r w:rsidRPr="00D80259">
        <w:t xml:space="preserve">предметом по передней поверхности грудной клетки. Прибывшая линейная врачебная бригада скорой медицинской помощи зарегистрировала у пострадавшего тяжелое состояние (пульс частый, слабого наполнения, АД 80/60 мм рт. ст.). Положение – вынужденное </w:t>
      </w:r>
      <w:proofErr w:type="spellStart"/>
      <w:r w:rsidRPr="00D80259">
        <w:t>полусидячее</w:t>
      </w:r>
      <w:proofErr w:type="spellEnd"/>
      <w:r w:rsidRPr="00D80259">
        <w:t xml:space="preserve">. Дыхание затруднено, передняя поверхность грудной клетки на уровне 2-8 ребер с обеих сторон </w:t>
      </w:r>
      <w:proofErr w:type="spellStart"/>
      <w:r w:rsidRPr="00D80259">
        <w:t>флотирует</w:t>
      </w:r>
      <w:proofErr w:type="spellEnd"/>
      <w:r w:rsidRPr="00D80259">
        <w:t xml:space="preserve"> вместе с грудиной. Выражена подкожная эмфизема и цианоз кожи груди.</w:t>
      </w:r>
    </w:p>
    <w:p w:rsidR="005C1CAD" w:rsidRDefault="005C1CAD" w:rsidP="004D24DF">
      <w:pPr>
        <w:ind w:firstLine="706"/>
        <w:jc w:val="both"/>
        <w:rPr>
          <w:b/>
          <w:bCs/>
          <w:iCs/>
        </w:rPr>
      </w:pPr>
      <w:r>
        <w:rPr>
          <w:b/>
          <w:bCs/>
          <w:iCs/>
        </w:rPr>
        <w:t xml:space="preserve">Задание. </w:t>
      </w:r>
    </w:p>
    <w:p w:rsidR="005C1CAD" w:rsidRPr="00D80259" w:rsidRDefault="005C1CAD" w:rsidP="00367D0E">
      <w:pPr>
        <w:pStyle w:val="a4"/>
        <w:numPr>
          <w:ilvl w:val="0"/>
          <w:numId w:val="99"/>
        </w:numPr>
        <w:jc w:val="both"/>
      </w:pPr>
      <w:r w:rsidRPr="00D80259">
        <w:t xml:space="preserve">Установить предварительный диагноз и </w:t>
      </w:r>
      <w:r>
        <w:t>назвать</w:t>
      </w:r>
      <w:r w:rsidRPr="00D80259">
        <w:t xml:space="preserve"> неотложные мероприятия первой врачебной помощи. </w:t>
      </w:r>
    </w:p>
    <w:p w:rsidR="005C1CAD" w:rsidRDefault="005C1CAD" w:rsidP="00367D0E">
      <w:pPr>
        <w:pStyle w:val="a4"/>
        <w:numPr>
          <w:ilvl w:val="0"/>
          <w:numId w:val="99"/>
        </w:numPr>
        <w:jc w:val="both"/>
      </w:pPr>
      <w:r w:rsidRPr="00D80259">
        <w:t xml:space="preserve">Определить способ эвакуации пострадавшего в стационар и его эвакуационное предназначение (вид и наименование </w:t>
      </w:r>
      <w:r>
        <w:t>медицинской организации</w:t>
      </w:r>
      <w:r w:rsidRPr="00D80259">
        <w:t>).</w:t>
      </w:r>
    </w:p>
    <w:p w:rsidR="005C1CAD" w:rsidRPr="00F82A07" w:rsidRDefault="005C1CAD" w:rsidP="004D24DF">
      <w:pPr>
        <w:ind w:firstLine="709"/>
        <w:jc w:val="both"/>
        <w:rPr>
          <w:b/>
          <w:iCs/>
        </w:rPr>
      </w:pPr>
    </w:p>
    <w:p w:rsidR="005C1CAD" w:rsidRPr="0009518D" w:rsidRDefault="005C1CAD" w:rsidP="004D24DF">
      <w:pPr>
        <w:jc w:val="both"/>
        <w:rPr>
          <w:b/>
        </w:rPr>
      </w:pPr>
      <w:r w:rsidRPr="0009518D">
        <w:rPr>
          <w:b/>
        </w:rPr>
        <w:t>Задача 2</w:t>
      </w:r>
    </w:p>
    <w:p w:rsidR="005C1CAD" w:rsidRPr="0009518D" w:rsidRDefault="005C1CAD" w:rsidP="004D24DF">
      <w:pPr>
        <w:ind w:firstLine="709"/>
        <w:jc w:val="both"/>
      </w:pPr>
      <w:r w:rsidRPr="0009518D">
        <w:t>При взрыве баллона с бытовым газом мужчина, 28 лет упал на правую нижнюю конечность. При осмотре врачом бригады скорой медицинской помощи отмечены резкая боль и деформация средней трети правого бедра (определяется патологическая подвижность и костная крепитация). Кожные покровы бледные, ЧСС -100 в мин., слабого наполнения, АД 95/60 мм рт. ст. Стопа теплая, пульс на ее сосудах определяется.</w:t>
      </w:r>
    </w:p>
    <w:p w:rsidR="005C1CAD" w:rsidRPr="0009518D" w:rsidRDefault="005C1CAD" w:rsidP="004D24DF">
      <w:pPr>
        <w:ind w:firstLine="709"/>
        <w:jc w:val="both"/>
        <w:rPr>
          <w:b/>
          <w:bCs/>
          <w:iCs/>
        </w:rPr>
      </w:pPr>
      <w:r w:rsidRPr="0009518D">
        <w:rPr>
          <w:b/>
          <w:bCs/>
          <w:iCs/>
        </w:rPr>
        <w:t>Задание</w:t>
      </w:r>
    </w:p>
    <w:p w:rsidR="005C1CAD" w:rsidRPr="00755B8F" w:rsidRDefault="005C1CAD" w:rsidP="00367D0E">
      <w:pPr>
        <w:pStyle w:val="a4"/>
        <w:numPr>
          <w:ilvl w:val="0"/>
          <w:numId w:val="98"/>
        </w:numPr>
        <w:jc w:val="both"/>
        <w:rPr>
          <w:iCs/>
        </w:rPr>
      </w:pPr>
      <w:r w:rsidRPr="00755B8F">
        <w:rPr>
          <w:iCs/>
        </w:rPr>
        <w:t xml:space="preserve">Установить предварительный диагноз, определить и назвать объем неотложных мероприятий первой врачебной помощи на </w:t>
      </w:r>
      <w:proofErr w:type="spellStart"/>
      <w:r w:rsidRPr="00755B8F">
        <w:rPr>
          <w:iCs/>
        </w:rPr>
        <w:t>догоспитальном</w:t>
      </w:r>
      <w:proofErr w:type="spellEnd"/>
      <w:r w:rsidRPr="00755B8F">
        <w:rPr>
          <w:iCs/>
        </w:rPr>
        <w:t xml:space="preserve"> этапе. </w:t>
      </w:r>
    </w:p>
    <w:p w:rsidR="005C1CAD" w:rsidRDefault="005C1CAD" w:rsidP="00367D0E">
      <w:pPr>
        <w:pStyle w:val="a4"/>
        <w:numPr>
          <w:ilvl w:val="0"/>
          <w:numId w:val="98"/>
        </w:numPr>
        <w:jc w:val="both"/>
      </w:pPr>
      <w:r w:rsidRPr="00D80259">
        <w:t xml:space="preserve">Определить способ эвакуации пострадавшего в стационар и его эвакуационное предназначение (вид и наименование </w:t>
      </w:r>
      <w:r>
        <w:t>медицинской организации</w:t>
      </w:r>
      <w:r w:rsidRPr="00D80259">
        <w:t>).</w:t>
      </w:r>
    </w:p>
    <w:p w:rsidR="005C1CAD" w:rsidRPr="0009518D" w:rsidRDefault="005C1CAD" w:rsidP="004D24DF">
      <w:pPr>
        <w:rPr>
          <w:iCs/>
        </w:rPr>
      </w:pPr>
    </w:p>
    <w:p w:rsidR="0078424E" w:rsidRPr="00ED6791" w:rsidRDefault="0078424E" w:rsidP="004D24DF">
      <w:pPr>
        <w:pStyle w:val="Default"/>
        <w:tabs>
          <w:tab w:val="left" w:pos="567"/>
          <w:tab w:val="left" w:pos="993"/>
        </w:tabs>
        <w:jc w:val="both"/>
        <w:rPr>
          <w:b/>
          <w:bCs/>
        </w:rPr>
      </w:pPr>
      <w:r w:rsidRPr="00D24334">
        <w:rPr>
          <w:b/>
          <w:bCs/>
          <w:color w:val="auto"/>
          <w:highlight w:val="lightGray"/>
        </w:rPr>
        <w:t>ПК-4.</w:t>
      </w:r>
      <w:r w:rsidRPr="00D24334">
        <w:rPr>
          <w:color w:val="auto"/>
          <w:highlight w:val="lightGray"/>
        </w:rPr>
        <w:t xml:space="preserve"> </w:t>
      </w:r>
      <w:r w:rsidRPr="00D24334">
        <w:rPr>
          <w:highlight w:val="lightGray"/>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78424E" w:rsidRPr="00ED6791" w:rsidRDefault="0078424E" w:rsidP="004D24DF">
      <w:pPr>
        <w:jc w:val="both"/>
        <w:rPr>
          <w:b/>
          <w:bCs/>
        </w:rPr>
      </w:pPr>
    </w:p>
    <w:p w:rsidR="0078424E" w:rsidRPr="00D27834" w:rsidRDefault="4044AC96" w:rsidP="004D24DF">
      <w:pPr>
        <w:jc w:val="both"/>
        <w:rPr>
          <w:b/>
          <w:bCs/>
        </w:rPr>
      </w:pPr>
      <w:r w:rsidRPr="00D27834">
        <w:rPr>
          <w:b/>
          <w:bCs/>
        </w:rPr>
        <w:t>Дисциплины (модули) и практики, формирующие компетенцию:</w:t>
      </w:r>
    </w:p>
    <w:p w:rsidR="0078424E" w:rsidRPr="00ED6791" w:rsidRDefault="4044AC96" w:rsidP="004D24DF">
      <w:pPr>
        <w:jc w:val="both"/>
      </w:pPr>
      <w:r w:rsidRPr="00D27834">
        <w:rPr>
          <w:color w:val="000000" w:themeColor="text1"/>
        </w:rPr>
        <w:t>Б</w:t>
      </w:r>
      <w:proofErr w:type="gramStart"/>
      <w:r w:rsidRPr="00D27834">
        <w:rPr>
          <w:color w:val="000000" w:themeColor="text1"/>
        </w:rPr>
        <w:t>1</w:t>
      </w:r>
      <w:proofErr w:type="gramEnd"/>
      <w:r w:rsidRPr="00D27834">
        <w:rPr>
          <w:color w:val="000000" w:themeColor="text1"/>
        </w:rPr>
        <w:t>.Б.02 Общественное здоровье и здравоохранение</w:t>
      </w:r>
      <w:r>
        <w:t xml:space="preserve"> </w:t>
      </w:r>
    </w:p>
    <w:p w:rsidR="00D76166" w:rsidRPr="00D76166" w:rsidRDefault="4044AC96" w:rsidP="004D24DF">
      <w:pPr>
        <w:jc w:val="both"/>
      </w:pPr>
      <w:r>
        <w:t>Б</w:t>
      </w:r>
      <w:proofErr w:type="gramStart"/>
      <w:r>
        <w:t>2</w:t>
      </w:r>
      <w:proofErr w:type="gramEnd"/>
      <w:r>
        <w:t>.Б.01(П) Производственная (клиническая) практика</w:t>
      </w:r>
    </w:p>
    <w:p w:rsidR="4044AC96" w:rsidRDefault="4044AC96" w:rsidP="004D24DF">
      <w:pPr>
        <w:jc w:val="both"/>
      </w:pPr>
      <w:r>
        <w:t>Б</w:t>
      </w:r>
      <w:proofErr w:type="gramStart"/>
      <w:r>
        <w:t>2</w:t>
      </w:r>
      <w:proofErr w:type="gramEnd"/>
      <w:r>
        <w:t>.Б.02(П) Производственная (клиническая) практика</w:t>
      </w:r>
    </w:p>
    <w:p w:rsidR="0078424E" w:rsidRPr="00305E07" w:rsidRDefault="4044AC96" w:rsidP="004D24DF">
      <w:pPr>
        <w:jc w:val="both"/>
        <w:rPr>
          <w:color w:val="000000"/>
        </w:rPr>
      </w:pPr>
      <w:r w:rsidRPr="4044AC96">
        <w:rPr>
          <w:color w:val="000000" w:themeColor="text1"/>
        </w:rPr>
        <w:t>Б3.Б.01 Подготовка к сдаче и сдача государственного экзамена</w:t>
      </w:r>
    </w:p>
    <w:p w:rsidR="0078424E" w:rsidRDefault="0078424E" w:rsidP="004D24DF">
      <w:pPr>
        <w:jc w:val="both"/>
      </w:pPr>
    </w:p>
    <w:p w:rsidR="0078424E" w:rsidRDefault="0078424E" w:rsidP="004D24DF"/>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78424E" w:rsidRPr="003047C0" w:rsidTr="351CCB13">
        <w:tc>
          <w:tcPr>
            <w:tcW w:w="2665" w:type="dxa"/>
            <w:shd w:val="clear" w:color="auto" w:fill="auto"/>
          </w:tcPr>
          <w:p w:rsidR="0078424E" w:rsidRPr="00ED6791" w:rsidRDefault="0078424E" w:rsidP="004D24DF">
            <w:pPr>
              <w:contextualSpacing/>
              <w:jc w:val="center"/>
              <w:rPr>
                <w:b/>
                <w:bCs/>
              </w:rPr>
            </w:pPr>
            <w:r w:rsidRPr="00ED6791">
              <w:rPr>
                <w:b/>
                <w:bCs/>
              </w:rPr>
              <w:t>Дисциплина /</w:t>
            </w:r>
          </w:p>
          <w:p w:rsidR="0078424E" w:rsidRPr="00ED6791" w:rsidRDefault="007D5200" w:rsidP="004D24DF">
            <w:pPr>
              <w:contextualSpacing/>
              <w:jc w:val="center"/>
              <w:rPr>
                <w:b/>
                <w:bCs/>
              </w:rPr>
            </w:pPr>
            <w:r w:rsidRPr="00ED6791">
              <w:rPr>
                <w:b/>
                <w:bCs/>
              </w:rPr>
              <w:t>П</w:t>
            </w:r>
            <w:r w:rsidR="0078424E" w:rsidRPr="00ED6791">
              <w:rPr>
                <w:b/>
                <w:bCs/>
              </w:rPr>
              <w:t>рактика</w:t>
            </w:r>
          </w:p>
        </w:tc>
        <w:tc>
          <w:tcPr>
            <w:tcW w:w="4865" w:type="dxa"/>
            <w:shd w:val="clear" w:color="auto" w:fill="auto"/>
          </w:tcPr>
          <w:p w:rsidR="0078424E" w:rsidRPr="00ED6791" w:rsidRDefault="0078424E" w:rsidP="004D24DF">
            <w:pPr>
              <w:contextualSpacing/>
              <w:jc w:val="center"/>
              <w:rPr>
                <w:b/>
                <w:bCs/>
              </w:rPr>
            </w:pPr>
            <w:r w:rsidRPr="00ED6791">
              <w:rPr>
                <w:b/>
                <w:bCs/>
              </w:rPr>
              <w:t>Дескрипторы</w:t>
            </w:r>
          </w:p>
        </w:tc>
        <w:tc>
          <w:tcPr>
            <w:tcW w:w="2046" w:type="dxa"/>
            <w:shd w:val="clear" w:color="auto" w:fill="auto"/>
          </w:tcPr>
          <w:p w:rsidR="0078424E" w:rsidRPr="00ED6791" w:rsidRDefault="0078424E" w:rsidP="004D24DF">
            <w:pPr>
              <w:contextualSpacing/>
              <w:jc w:val="center"/>
              <w:rPr>
                <w:b/>
                <w:bCs/>
              </w:rPr>
            </w:pPr>
            <w:r w:rsidRPr="00ED6791">
              <w:rPr>
                <w:b/>
                <w:bCs/>
              </w:rPr>
              <w:t>Средства оценки</w:t>
            </w:r>
          </w:p>
        </w:tc>
      </w:tr>
      <w:tr w:rsidR="000746DD" w:rsidRPr="003047C0" w:rsidTr="351CCB13">
        <w:trPr>
          <w:trHeight w:val="70"/>
        </w:trPr>
        <w:tc>
          <w:tcPr>
            <w:tcW w:w="2665" w:type="dxa"/>
            <w:vMerge w:val="restart"/>
            <w:shd w:val="clear" w:color="auto" w:fill="auto"/>
          </w:tcPr>
          <w:p w:rsidR="000746DD" w:rsidRPr="00ED6791" w:rsidRDefault="000746DD" w:rsidP="004D24DF">
            <w:r w:rsidRPr="00ED6791">
              <w:rPr>
                <w:color w:val="000000"/>
              </w:rPr>
              <w:t>Б</w:t>
            </w:r>
            <w:proofErr w:type="gramStart"/>
            <w:r w:rsidRPr="00ED6791">
              <w:rPr>
                <w:color w:val="000000"/>
              </w:rPr>
              <w:t>1</w:t>
            </w:r>
            <w:proofErr w:type="gramEnd"/>
            <w:r w:rsidRPr="00ED6791">
              <w:rPr>
                <w:color w:val="000000"/>
              </w:rPr>
              <w:t>.Б.02 Общественное здоровье и здравоохранение</w:t>
            </w:r>
            <w:r w:rsidRPr="00ED6791">
              <w:t xml:space="preserve"> </w:t>
            </w:r>
          </w:p>
          <w:p w:rsidR="000746DD" w:rsidRPr="00ED6791" w:rsidRDefault="000746DD" w:rsidP="004D24DF">
            <w:pPr>
              <w:jc w:val="both"/>
              <w:rPr>
                <w:bCs/>
              </w:rPr>
            </w:pPr>
          </w:p>
        </w:tc>
        <w:tc>
          <w:tcPr>
            <w:tcW w:w="4865" w:type="dxa"/>
            <w:shd w:val="clear" w:color="auto" w:fill="auto"/>
          </w:tcPr>
          <w:p w:rsidR="000746DD" w:rsidRPr="000746DD" w:rsidRDefault="000746DD" w:rsidP="00E65CEF">
            <w:pPr>
              <w:jc w:val="both"/>
              <w:rPr>
                <w:b/>
              </w:rPr>
            </w:pPr>
            <w:r w:rsidRPr="000746DD">
              <w:rPr>
                <w:b/>
              </w:rPr>
              <w:lastRenderedPageBreak/>
              <w:t>Знать</w:t>
            </w:r>
          </w:p>
          <w:p w:rsidR="000746DD" w:rsidRPr="00D627DA" w:rsidRDefault="000746DD" w:rsidP="00E65CEF">
            <w:pPr>
              <w:jc w:val="both"/>
              <w:rPr>
                <w:b/>
              </w:rPr>
            </w:pPr>
            <w:r w:rsidRPr="000012F6">
              <w:t xml:space="preserve">теоретические основы медико-статистического метода анализа данных в </w:t>
            </w:r>
            <w:r w:rsidRPr="000012F6">
              <w:lastRenderedPageBreak/>
              <w:t>здравоохранении; важнейшие статистические величины, характеризующие популяционное здоровье, важнейшие факторы риска популяционного здоровья, образ жизни взрослых и детей</w:t>
            </w:r>
            <w:r w:rsidRPr="000012F6">
              <w:rPr>
                <w:b/>
              </w:rPr>
              <w:t xml:space="preserve"> </w:t>
            </w:r>
          </w:p>
        </w:tc>
        <w:tc>
          <w:tcPr>
            <w:tcW w:w="2046" w:type="dxa"/>
            <w:shd w:val="clear" w:color="auto" w:fill="auto"/>
          </w:tcPr>
          <w:p w:rsidR="000746DD" w:rsidRPr="00ED6791" w:rsidRDefault="000746DD" w:rsidP="004D24DF">
            <w:r>
              <w:lastRenderedPageBreak/>
              <w:t>Тестовые задания</w:t>
            </w:r>
          </w:p>
        </w:tc>
      </w:tr>
      <w:tr w:rsidR="000746DD" w:rsidRPr="003047C0" w:rsidTr="351CCB13">
        <w:trPr>
          <w:trHeight w:val="70"/>
        </w:trPr>
        <w:tc>
          <w:tcPr>
            <w:tcW w:w="2665" w:type="dxa"/>
            <w:vMerge/>
          </w:tcPr>
          <w:p w:rsidR="000746DD" w:rsidRPr="003047C0" w:rsidRDefault="000746DD" w:rsidP="004D24DF">
            <w:pPr>
              <w:jc w:val="both"/>
              <w:rPr>
                <w:bCs/>
              </w:rPr>
            </w:pPr>
          </w:p>
        </w:tc>
        <w:tc>
          <w:tcPr>
            <w:tcW w:w="4865" w:type="dxa"/>
            <w:shd w:val="clear" w:color="auto" w:fill="auto"/>
          </w:tcPr>
          <w:p w:rsidR="000746DD" w:rsidRPr="000746DD" w:rsidRDefault="000746DD" w:rsidP="00E65CEF">
            <w:pPr>
              <w:pStyle w:val="a5"/>
              <w:jc w:val="both"/>
              <w:rPr>
                <w:rFonts w:ascii="Times New Roman" w:hAnsi="Times New Roman"/>
                <w:b/>
                <w:sz w:val="24"/>
                <w:szCs w:val="24"/>
              </w:rPr>
            </w:pPr>
            <w:r w:rsidRPr="000746DD">
              <w:rPr>
                <w:rFonts w:ascii="Times New Roman" w:hAnsi="Times New Roman"/>
                <w:b/>
                <w:sz w:val="24"/>
                <w:szCs w:val="24"/>
              </w:rPr>
              <w:t>Уметь</w:t>
            </w:r>
          </w:p>
          <w:p w:rsidR="000746DD" w:rsidRPr="000012F6" w:rsidRDefault="000746DD" w:rsidP="00E65CEF">
            <w:pPr>
              <w:pStyle w:val="a5"/>
              <w:jc w:val="both"/>
              <w:rPr>
                <w:rFonts w:ascii="Times New Roman" w:hAnsi="Times New Roman"/>
                <w:sz w:val="24"/>
                <w:szCs w:val="24"/>
              </w:rPr>
            </w:pPr>
            <w:r w:rsidRPr="000012F6">
              <w:rPr>
                <w:rFonts w:ascii="Times New Roman" w:hAnsi="Times New Roman"/>
                <w:sz w:val="24"/>
                <w:szCs w:val="24"/>
              </w:rPr>
              <w:t>планировать и проводить медико-статистические исследования;</w:t>
            </w:r>
            <w:r w:rsidRPr="000012F6">
              <w:rPr>
                <w:rStyle w:val="FontStyle57"/>
              </w:rPr>
              <w:t xml:space="preserve"> рассчитывать показатели, характеризующие показатели здоровья населения; рассчитывать показатели, характеризующие деятельность медицинской организации и структурного подразделения</w:t>
            </w:r>
          </w:p>
        </w:tc>
        <w:tc>
          <w:tcPr>
            <w:tcW w:w="2046" w:type="dxa"/>
            <w:shd w:val="clear" w:color="auto" w:fill="auto"/>
          </w:tcPr>
          <w:p w:rsidR="000746DD" w:rsidRPr="00365098" w:rsidRDefault="000746DD" w:rsidP="004D24DF">
            <w:pPr>
              <w:pStyle w:val="1"/>
              <w:shd w:val="clear" w:color="auto" w:fill="FFFFFF"/>
              <w:spacing w:before="0" w:after="0" w:line="240" w:lineRule="auto"/>
            </w:pPr>
            <w:r>
              <w:rPr>
                <w:rFonts w:ascii="Times New Roman" w:hAnsi="Times New Roman"/>
                <w:b w:val="0"/>
                <w:color w:val="000000"/>
                <w:sz w:val="24"/>
                <w:szCs w:val="24"/>
              </w:rPr>
              <w:t>Ситуационные задачи</w:t>
            </w:r>
            <w:r w:rsidRPr="000012F6">
              <w:t xml:space="preserve"> </w:t>
            </w:r>
          </w:p>
        </w:tc>
      </w:tr>
      <w:tr w:rsidR="000746DD" w:rsidRPr="003047C0" w:rsidTr="000746DD">
        <w:trPr>
          <w:trHeight w:val="70"/>
        </w:trPr>
        <w:tc>
          <w:tcPr>
            <w:tcW w:w="2665" w:type="dxa"/>
            <w:vMerge/>
          </w:tcPr>
          <w:p w:rsidR="000746DD" w:rsidRPr="003047C0" w:rsidRDefault="000746DD" w:rsidP="004D24DF">
            <w:pPr>
              <w:jc w:val="both"/>
              <w:rPr>
                <w:bCs/>
              </w:rPr>
            </w:pPr>
          </w:p>
        </w:tc>
        <w:tc>
          <w:tcPr>
            <w:tcW w:w="4865" w:type="dxa"/>
            <w:shd w:val="clear" w:color="auto" w:fill="auto"/>
          </w:tcPr>
          <w:p w:rsidR="000746DD" w:rsidRPr="000746DD" w:rsidRDefault="000746DD" w:rsidP="00E65CEF">
            <w:pPr>
              <w:pStyle w:val="a5"/>
              <w:ind w:left="2"/>
              <w:rPr>
                <w:rFonts w:ascii="Times New Roman" w:hAnsi="Times New Roman"/>
                <w:b/>
                <w:sz w:val="24"/>
                <w:szCs w:val="24"/>
              </w:rPr>
            </w:pPr>
            <w:r w:rsidRPr="000746DD">
              <w:rPr>
                <w:rFonts w:ascii="Times New Roman" w:hAnsi="Times New Roman"/>
                <w:b/>
                <w:sz w:val="24"/>
                <w:szCs w:val="24"/>
              </w:rPr>
              <w:t>Владеть</w:t>
            </w:r>
          </w:p>
          <w:p w:rsidR="000746DD" w:rsidRPr="00C32337" w:rsidRDefault="000746DD" w:rsidP="00E65CEF">
            <w:pPr>
              <w:pStyle w:val="a5"/>
              <w:ind w:left="2"/>
              <w:rPr>
                <w:rFonts w:ascii="Times New Roman" w:eastAsia="Calibri" w:hAnsi="Times New Roman"/>
                <w:b/>
                <w:sz w:val="24"/>
                <w:szCs w:val="24"/>
              </w:rPr>
            </w:pPr>
            <w:r w:rsidRPr="000012F6">
              <w:rPr>
                <w:rFonts w:ascii="Times New Roman" w:hAnsi="Times New Roman"/>
                <w:sz w:val="24"/>
                <w:szCs w:val="24"/>
              </w:rPr>
              <w:t>методиками сбора, и  статистической обработки информации о здоровье населения; навыками анализа показателей, характеризующих состояние здоровья населения; навыками анализа показателей, характеризующих деятельность медицинской организации; навыками интерпретации результатов медико-статистических исследований</w:t>
            </w:r>
          </w:p>
        </w:tc>
        <w:tc>
          <w:tcPr>
            <w:tcW w:w="2046" w:type="dxa"/>
            <w:shd w:val="clear" w:color="auto" w:fill="auto"/>
          </w:tcPr>
          <w:p w:rsidR="000746DD" w:rsidRPr="00365098" w:rsidRDefault="000746DD" w:rsidP="004D24DF">
            <w:pPr>
              <w:contextualSpacing/>
              <w:jc w:val="both"/>
            </w:pPr>
            <w:r>
              <w:t>Ситуационные задачи</w:t>
            </w:r>
          </w:p>
        </w:tc>
      </w:tr>
      <w:tr w:rsidR="0078424E" w:rsidRPr="003047C0" w:rsidTr="351CCB13">
        <w:trPr>
          <w:trHeight w:val="192"/>
        </w:trPr>
        <w:tc>
          <w:tcPr>
            <w:tcW w:w="2665" w:type="dxa"/>
            <w:vMerge w:val="restart"/>
            <w:shd w:val="clear" w:color="auto" w:fill="auto"/>
          </w:tcPr>
          <w:p w:rsidR="0078424E" w:rsidRPr="00E16D76" w:rsidRDefault="4044AC96" w:rsidP="00E16D76">
            <w:r>
              <w:t>Б</w:t>
            </w:r>
            <w:proofErr w:type="gramStart"/>
            <w:r>
              <w:t>2</w:t>
            </w:r>
            <w:proofErr w:type="gramEnd"/>
            <w:r>
              <w:t>.Б.01 (П) Производственная (клиническая)</w:t>
            </w:r>
            <w:r w:rsidR="00E16D76" w:rsidRPr="00E16D76">
              <w:t xml:space="preserve"> </w:t>
            </w:r>
            <w:r w:rsidR="00E16D76">
              <w:t>практика</w:t>
            </w:r>
          </w:p>
        </w:tc>
        <w:tc>
          <w:tcPr>
            <w:tcW w:w="4865" w:type="dxa"/>
            <w:shd w:val="clear" w:color="auto" w:fill="auto"/>
          </w:tcPr>
          <w:p w:rsidR="0078424E" w:rsidRPr="008C5B73" w:rsidRDefault="0078424E" w:rsidP="004D24DF">
            <w:pPr>
              <w:jc w:val="both"/>
              <w:rPr>
                <w:b/>
                <w:bCs/>
                <w:color w:val="000000"/>
              </w:rPr>
            </w:pPr>
            <w:r w:rsidRPr="008C5B73">
              <w:rPr>
                <w:b/>
                <w:bCs/>
                <w:color w:val="000000"/>
              </w:rPr>
              <w:t>Знать</w:t>
            </w:r>
          </w:p>
          <w:p w:rsidR="0078424E" w:rsidRPr="008C5B73" w:rsidRDefault="0078424E" w:rsidP="004D24DF">
            <w:pPr>
              <w:jc w:val="both"/>
              <w:rPr>
                <w:b/>
                <w:color w:val="000000"/>
              </w:rPr>
            </w:pPr>
            <w:r w:rsidRPr="008C5B73">
              <w:rPr>
                <w:color w:val="000000"/>
              </w:rPr>
              <w:t>Теоретические основы медико-статистического метода анализа данных в здравоохранении</w:t>
            </w:r>
          </w:p>
        </w:tc>
        <w:tc>
          <w:tcPr>
            <w:tcW w:w="2046" w:type="dxa"/>
            <w:shd w:val="clear" w:color="auto" w:fill="auto"/>
          </w:tcPr>
          <w:p w:rsidR="0078424E" w:rsidRPr="008C5B73" w:rsidRDefault="0078424E" w:rsidP="004D24DF">
            <w:pPr>
              <w:contextualSpacing/>
              <w:jc w:val="both"/>
            </w:pPr>
            <w:r w:rsidRPr="008C5B73">
              <w:t>Собеседование</w:t>
            </w:r>
          </w:p>
        </w:tc>
      </w:tr>
      <w:tr w:rsidR="0078424E" w:rsidRPr="003047C0" w:rsidTr="351CCB13">
        <w:trPr>
          <w:trHeight w:val="192"/>
        </w:trPr>
        <w:tc>
          <w:tcPr>
            <w:tcW w:w="2665" w:type="dxa"/>
            <w:vMerge/>
          </w:tcPr>
          <w:p w:rsidR="0078424E" w:rsidRPr="008C5B73" w:rsidRDefault="0078424E" w:rsidP="004D24DF"/>
        </w:tc>
        <w:tc>
          <w:tcPr>
            <w:tcW w:w="4865" w:type="dxa"/>
            <w:shd w:val="clear" w:color="auto" w:fill="auto"/>
          </w:tcPr>
          <w:p w:rsidR="0078424E" w:rsidRPr="008C5B73" w:rsidRDefault="0078424E" w:rsidP="004D24DF">
            <w:pPr>
              <w:jc w:val="both"/>
              <w:rPr>
                <w:b/>
                <w:bCs/>
                <w:color w:val="000000"/>
              </w:rPr>
            </w:pPr>
            <w:r w:rsidRPr="008C5B73">
              <w:rPr>
                <w:b/>
                <w:bCs/>
                <w:color w:val="000000"/>
              </w:rPr>
              <w:t>Уметь</w:t>
            </w:r>
          </w:p>
          <w:p w:rsidR="0078424E" w:rsidRPr="008C5B73" w:rsidRDefault="0078424E" w:rsidP="004D24DF">
            <w:pPr>
              <w:rPr>
                <w:b/>
                <w:color w:val="000000"/>
              </w:rPr>
            </w:pPr>
            <w:r w:rsidRPr="008C5B73">
              <w:rPr>
                <w:color w:val="000000"/>
              </w:rPr>
              <w:t>Рассчитывать показатели, характеризующие деятельность медицинской организации и структурного подразделения</w:t>
            </w:r>
          </w:p>
        </w:tc>
        <w:tc>
          <w:tcPr>
            <w:tcW w:w="2046" w:type="dxa"/>
            <w:vMerge w:val="restart"/>
            <w:shd w:val="clear" w:color="auto" w:fill="auto"/>
          </w:tcPr>
          <w:p w:rsidR="00102587" w:rsidRPr="008C5B73" w:rsidRDefault="003342D1" w:rsidP="004D24DF">
            <w:pPr>
              <w:contextualSpacing/>
              <w:jc w:val="both"/>
            </w:pPr>
            <w:r>
              <w:t>Практические задания</w:t>
            </w:r>
          </w:p>
        </w:tc>
      </w:tr>
      <w:tr w:rsidR="0078424E" w:rsidRPr="003047C0" w:rsidTr="351CCB13">
        <w:trPr>
          <w:trHeight w:val="192"/>
        </w:trPr>
        <w:tc>
          <w:tcPr>
            <w:tcW w:w="2665" w:type="dxa"/>
            <w:vMerge/>
          </w:tcPr>
          <w:p w:rsidR="0078424E" w:rsidRPr="00ED6791" w:rsidRDefault="0078424E" w:rsidP="004D24DF">
            <w:pPr>
              <w:rPr>
                <w:highlight w:val="green"/>
              </w:rPr>
            </w:pPr>
          </w:p>
        </w:tc>
        <w:tc>
          <w:tcPr>
            <w:tcW w:w="4865" w:type="dxa"/>
            <w:shd w:val="clear" w:color="auto" w:fill="auto"/>
          </w:tcPr>
          <w:p w:rsidR="0078424E" w:rsidRPr="00ED6791" w:rsidRDefault="0078424E" w:rsidP="004D24DF">
            <w:pPr>
              <w:jc w:val="both"/>
              <w:rPr>
                <w:b/>
                <w:bCs/>
              </w:rPr>
            </w:pPr>
            <w:r w:rsidRPr="00ED6791">
              <w:rPr>
                <w:b/>
                <w:bCs/>
              </w:rPr>
              <w:t>Владеть</w:t>
            </w:r>
          </w:p>
          <w:p w:rsidR="0078424E" w:rsidRPr="00ED6791" w:rsidRDefault="00941497" w:rsidP="004D24DF">
            <w:pPr>
              <w:jc w:val="both"/>
              <w:rPr>
                <w:b/>
                <w:color w:val="000000"/>
                <w:highlight w:val="green"/>
              </w:rPr>
            </w:pPr>
            <w:r w:rsidRPr="008E4556">
              <w:t>навыками ведения медицинской документации, в том числе в форме электронного документа;</w:t>
            </w:r>
            <w:r>
              <w:t xml:space="preserve"> н</w:t>
            </w:r>
            <w:r w:rsidR="0078424E" w:rsidRPr="000012F6">
              <w:t>авыками анализа показателей, характеризующих деятельность медицинской организации</w:t>
            </w:r>
          </w:p>
        </w:tc>
        <w:tc>
          <w:tcPr>
            <w:tcW w:w="2046" w:type="dxa"/>
            <w:vMerge/>
          </w:tcPr>
          <w:p w:rsidR="0078424E" w:rsidRPr="00ED6791" w:rsidRDefault="0078424E" w:rsidP="004D24DF">
            <w:pPr>
              <w:contextualSpacing/>
              <w:jc w:val="both"/>
              <w:rPr>
                <w:highlight w:val="green"/>
              </w:rPr>
            </w:pPr>
          </w:p>
        </w:tc>
      </w:tr>
      <w:tr w:rsidR="0078424E" w:rsidRPr="003047C0" w:rsidTr="351CCB13">
        <w:trPr>
          <w:trHeight w:val="192"/>
        </w:trPr>
        <w:tc>
          <w:tcPr>
            <w:tcW w:w="2665" w:type="dxa"/>
            <w:vMerge w:val="restart"/>
            <w:shd w:val="clear" w:color="auto" w:fill="auto"/>
          </w:tcPr>
          <w:p w:rsidR="0078424E" w:rsidRDefault="4044AC96" w:rsidP="004D24DF">
            <w:pPr>
              <w:rPr>
                <w:lang w:eastAsia="en-US"/>
              </w:rPr>
            </w:pPr>
            <w:r w:rsidRPr="4044AC96">
              <w:rPr>
                <w:lang w:eastAsia="en-US"/>
              </w:rPr>
              <w:t>Б</w:t>
            </w:r>
            <w:proofErr w:type="gramStart"/>
            <w:r w:rsidRPr="4044AC96">
              <w:rPr>
                <w:lang w:eastAsia="en-US"/>
              </w:rPr>
              <w:t>2</w:t>
            </w:r>
            <w:proofErr w:type="gramEnd"/>
            <w:r w:rsidRPr="4044AC96">
              <w:rPr>
                <w:lang w:eastAsia="en-US"/>
              </w:rPr>
              <w:t>.Б.02 (П) Производственная (клиническая)</w:t>
            </w:r>
            <w:r w:rsidR="00E16D76">
              <w:rPr>
                <w:lang w:eastAsia="en-US"/>
              </w:rPr>
              <w:t xml:space="preserve"> практика</w:t>
            </w:r>
          </w:p>
          <w:p w:rsidR="0078424E" w:rsidRPr="003047C0" w:rsidRDefault="0078424E" w:rsidP="004D24DF">
            <w:pPr>
              <w:contextualSpacing/>
              <w:jc w:val="both"/>
              <w:rPr>
                <w:bCs/>
                <w:highlight w:val="green"/>
              </w:rPr>
            </w:pPr>
          </w:p>
        </w:tc>
        <w:tc>
          <w:tcPr>
            <w:tcW w:w="4865" w:type="dxa"/>
            <w:shd w:val="clear" w:color="auto" w:fill="auto"/>
          </w:tcPr>
          <w:p w:rsidR="0078424E" w:rsidRPr="00E27C30" w:rsidRDefault="4044AC96" w:rsidP="004D24DF">
            <w:pPr>
              <w:jc w:val="both"/>
              <w:rPr>
                <w:b/>
                <w:bCs/>
                <w:color w:val="000000"/>
              </w:rPr>
            </w:pPr>
            <w:r w:rsidRPr="4044AC96">
              <w:rPr>
                <w:b/>
                <w:bCs/>
                <w:color w:val="000000" w:themeColor="text1"/>
              </w:rPr>
              <w:t>Знать</w:t>
            </w:r>
          </w:p>
          <w:p w:rsidR="0078424E" w:rsidRPr="00B40E77" w:rsidRDefault="4044AC96" w:rsidP="004D24DF">
            <w:pPr>
              <w:jc w:val="both"/>
              <w:rPr>
                <w:b/>
                <w:bCs/>
                <w:color w:val="000000" w:themeColor="text1"/>
              </w:rPr>
            </w:pPr>
            <w:r w:rsidRPr="4044AC96">
              <w:rPr>
                <w:color w:val="000000" w:themeColor="text1"/>
              </w:rPr>
              <w:t>Теоретические основы медико-статистического метода анализа данных в здравоохранении</w:t>
            </w:r>
          </w:p>
        </w:tc>
        <w:tc>
          <w:tcPr>
            <w:tcW w:w="2046" w:type="dxa"/>
            <w:shd w:val="clear" w:color="auto" w:fill="auto"/>
          </w:tcPr>
          <w:p w:rsidR="0078424E" w:rsidRPr="00365098" w:rsidRDefault="0078424E" w:rsidP="004D24DF">
            <w:pPr>
              <w:contextualSpacing/>
              <w:jc w:val="both"/>
            </w:pPr>
            <w:r>
              <w:t xml:space="preserve">Собеседование </w:t>
            </w:r>
          </w:p>
        </w:tc>
      </w:tr>
      <w:tr w:rsidR="0078424E" w:rsidRPr="003047C0" w:rsidTr="351CCB13">
        <w:trPr>
          <w:trHeight w:val="192"/>
        </w:trPr>
        <w:tc>
          <w:tcPr>
            <w:tcW w:w="2665" w:type="dxa"/>
            <w:vMerge/>
          </w:tcPr>
          <w:p w:rsidR="0078424E" w:rsidRPr="005E6E0F" w:rsidRDefault="0078424E" w:rsidP="004D24DF">
            <w:pPr>
              <w:rPr>
                <w:lang w:eastAsia="en-US"/>
              </w:rPr>
            </w:pPr>
          </w:p>
        </w:tc>
        <w:tc>
          <w:tcPr>
            <w:tcW w:w="4865" w:type="dxa"/>
            <w:shd w:val="clear" w:color="auto" w:fill="auto"/>
          </w:tcPr>
          <w:p w:rsidR="0078424E" w:rsidRPr="00E27C30" w:rsidRDefault="4044AC96" w:rsidP="004D24DF">
            <w:pPr>
              <w:jc w:val="both"/>
              <w:rPr>
                <w:b/>
                <w:bCs/>
                <w:color w:val="000000"/>
              </w:rPr>
            </w:pPr>
            <w:r w:rsidRPr="4044AC96">
              <w:rPr>
                <w:b/>
                <w:bCs/>
                <w:color w:val="000000" w:themeColor="text1"/>
              </w:rPr>
              <w:t>Уметь</w:t>
            </w:r>
          </w:p>
          <w:p w:rsidR="0078424E" w:rsidRPr="00B40E77" w:rsidRDefault="4044AC96" w:rsidP="00B40E77">
            <w:pPr>
              <w:rPr>
                <w:b/>
                <w:bCs/>
                <w:color w:val="000000" w:themeColor="text1"/>
              </w:rPr>
            </w:pPr>
            <w:r w:rsidRPr="4044AC96">
              <w:rPr>
                <w:color w:val="000000" w:themeColor="text1"/>
              </w:rPr>
              <w:t>Рассчитывать показатели, характеризующие деятельность медицинской организации и структурного подразделения</w:t>
            </w:r>
          </w:p>
        </w:tc>
        <w:tc>
          <w:tcPr>
            <w:tcW w:w="2046" w:type="dxa"/>
            <w:vMerge w:val="restart"/>
            <w:shd w:val="clear" w:color="auto" w:fill="auto"/>
          </w:tcPr>
          <w:p w:rsidR="0078424E" w:rsidRPr="00365098" w:rsidRDefault="00B40E77" w:rsidP="004D24DF">
            <w:pPr>
              <w:contextualSpacing/>
              <w:jc w:val="both"/>
            </w:pPr>
            <w:r>
              <w:t>Практические задания</w:t>
            </w:r>
            <w:r w:rsidR="0078424E" w:rsidRPr="00365098">
              <w:t xml:space="preserve"> </w:t>
            </w:r>
          </w:p>
        </w:tc>
      </w:tr>
      <w:tr w:rsidR="0078424E" w:rsidRPr="003047C0" w:rsidTr="351CCB13">
        <w:trPr>
          <w:trHeight w:val="192"/>
        </w:trPr>
        <w:tc>
          <w:tcPr>
            <w:tcW w:w="2665" w:type="dxa"/>
            <w:vMerge/>
          </w:tcPr>
          <w:p w:rsidR="0078424E" w:rsidRPr="005E6E0F" w:rsidRDefault="0078424E" w:rsidP="004D24DF">
            <w:pPr>
              <w:rPr>
                <w:lang w:eastAsia="en-US"/>
              </w:rPr>
            </w:pPr>
          </w:p>
        </w:tc>
        <w:tc>
          <w:tcPr>
            <w:tcW w:w="4865" w:type="dxa"/>
            <w:shd w:val="clear" w:color="auto" w:fill="auto"/>
          </w:tcPr>
          <w:p w:rsidR="0078424E" w:rsidRPr="00E27C30" w:rsidRDefault="4044AC96" w:rsidP="004D24DF">
            <w:pPr>
              <w:jc w:val="both"/>
              <w:rPr>
                <w:b/>
                <w:bCs/>
                <w:color w:val="000000"/>
              </w:rPr>
            </w:pPr>
            <w:r w:rsidRPr="4044AC96">
              <w:rPr>
                <w:b/>
                <w:bCs/>
                <w:color w:val="000000" w:themeColor="text1"/>
              </w:rPr>
              <w:t>Владеть</w:t>
            </w:r>
          </w:p>
          <w:p w:rsidR="0078424E" w:rsidRPr="00B40E77" w:rsidRDefault="4044AC96" w:rsidP="004D24DF">
            <w:pPr>
              <w:jc w:val="both"/>
              <w:rPr>
                <w:b/>
                <w:bCs/>
                <w:color w:val="000000" w:themeColor="text1"/>
                <w:highlight w:val="green"/>
              </w:rPr>
            </w:pPr>
            <w:r>
              <w:t>Навыками анализа показателей, характеризующих деятельность медицинской организации</w:t>
            </w:r>
          </w:p>
        </w:tc>
        <w:tc>
          <w:tcPr>
            <w:tcW w:w="2046" w:type="dxa"/>
            <w:vMerge/>
          </w:tcPr>
          <w:p w:rsidR="0078424E" w:rsidRPr="00365098" w:rsidRDefault="0078424E" w:rsidP="004D24DF">
            <w:pPr>
              <w:contextualSpacing/>
              <w:jc w:val="both"/>
            </w:pPr>
          </w:p>
        </w:tc>
      </w:tr>
      <w:tr w:rsidR="0078424E" w:rsidRPr="003047C0" w:rsidTr="351CCB13">
        <w:trPr>
          <w:trHeight w:val="192"/>
        </w:trPr>
        <w:tc>
          <w:tcPr>
            <w:tcW w:w="2665" w:type="dxa"/>
            <w:shd w:val="clear" w:color="auto" w:fill="auto"/>
          </w:tcPr>
          <w:p w:rsidR="0078424E" w:rsidRPr="009F04D5" w:rsidRDefault="0078424E" w:rsidP="004D24DF">
            <w:r w:rsidRPr="009F04D5">
              <w:rPr>
                <w:color w:val="000000"/>
              </w:rPr>
              <w:lastRenderedPageBreak/>
              <w:t>Б3.Б.01 Подготовка к сдаче и сдача государственного экзамена</w:t>
            </w:r>
          </w:p>
        </w:tc>
        <w:tc>
          <w:tcPr>
            <w:tcW w:w="4865" w:type="dxa"/>
            <w:shd w:val="clear" w:color="auto" w:fill="auto"/>
          </w:tcPr>
          <w:p w:rsidR="0078424E" w:rsidRPr="003510F3" w:rsidRDefault="0078424E" w:rsidP="004D24DF">
            <w:pPr>
              <w:jc w:val="both"/>
              <w:rPr>
                <w:b/>
                <w:bCs/>
              </w:rPr>
            </w:pPr>
          </w:p>
        </w:tc>
        <w:tc>
          <w:tcPr>
            <w:tcW w:w="2046" w:type="dxa"/>
            <w:shd w:val="clear" w:color="auto" w:fill="auto"/>
          </w:tcPr>
          <w:p w:rsidR="0078424E" w:rsidRPr="00365098" w:rsidRDefault="0078424E" w:rsidP="004D24DF">
            <w:pPr>
              <w:contextualSpacing/>
              <w:jc w:val="both"/>
            </w:pPr>
          </w:p>
        </w:tc>
      </w:tr>
    </w:tbl>
    <w:p w:rsidR="351CCB13" w:rsidRDefault="351CCB13" w:rsidP="004D24DF"/>
    <w:p w:rsidR="0078424E" w:rsidRPr="00ED6791" w:rsidRDefault="00D24334" w:rsidP="004D24DF">
      <w:pPr>
        <w:jc w:val="both"/>
        <w:rPr>
          <w:b/>
          <w:bCs/>
        </w:rPr>
      </w:pPr>
      <w:r w:rsidRPr="00ED6791">
        <w:rPr>
          <w:b/>
          <w:bCs/>
        </w:rPr>
        <w:t>ОЦЕНОЧНЫЕ СРЕДСТВА</w:t>
      </w:r>
    </w:p>
    <w:p w:rsidR="0078424E" w:rsidRDefault="0078424E" w:rsidP="004D24DF">
      <w:pPr>
        <w:jc w:val="both"/>
      </w:pPr>
    </w:p>
    <w:p w:rsidR="0078424E" w:rsidRDefault="0078424E" w:rsidP="004D24DF">
      <w:pPr>
        <w:jc w:val="both"/>
        <w:rPr>
          <w:b/>
          <w:bCs/>
          <w:w w:val="105"/>
        </w:rPr>
      </w:pPr>
      <w:bookmarkStart w:id="10" w:name="_Hlk682379"/>
      <w:bookmarkStart w:id="11" w:name="_Hlk688034"/>
      <w:bookmarkEnd w:id="10"/>
      <w:bookmarkEnd w:id="11"/>
      <w:r w:rsidRPr="00D33996">
        <w:rPr>
          <w:b/>
          <w:bCs/>
          <w:lang w:eastAsia="en-US"/>
        </w:rPr>
        <w:t xml:space="preserve">МОДУЛЬ </w:t>
      </w:r>
      <w:r w:rsidRPr="00D33996">
        <w:rPr>
          <w:b/>
          <w:bCs/>
          <w:color w:val="000000"/>
        </w:rPr>
        <w:t>«ОБЩЕСТВЕННОЕ ЗДОРОВЬЕ И ЗДРАВООХРАНЕНИЕ</w:t>
      </w:r>
      <w:r w:rsidRPr="00D33996">
        <w:rPr>
          <w:b/>
          <w:bCs/>
        </w:rPr>
        <w:t>»</w:t>
      </w:r>
    </w:p>
    <w:p w:rsidR="003602BE" w:rsidRDefault="003602BE" w:rsidP="004D24DF">
      <w:pPr>
        <w:jc w:val="both"/>
        <w:rPr>
          <w:b/>
          <w:bCs/>
          <w:w w:val="105"/>
        </w:rPr>
      </w:pPr>
    </w:p>
    <w:p w:rsidR="0078424E" w:rsidRPr="00D33996" w:rsidRDefault="0078424E" w:rsidP="004D24DF">
      <w:pPr>
        <w:jc w:val="both"/>
        <w:rPr>
          <w:b/>
        </w:rPr>
      </w:pPr>
      <w:r w:rsidRPr="00D33996">
        <w:rPr>
          <w:b/>
          <w:bCs/>
          <w:w w:val="105"/>
        </w:rPr>
        <w:t>Тестовые задания (пример)</w:t>
      </w:r>
    </w:p>
    <w:p w:rsidR="0078424E" w:rsidRPr="00D33996" w:rsidRDefault="0078424E" w:rsidP="004D24DF">
      <w:pPr>
        <w:jc w:val="both"/>
        <w:rPr>
          <w:b/>
          <w:bCs/>
          <w:szCs w:val="28"/>
        </w:rPr>
      </w:pPr>
      <w:r>
        <w:rPr>
          <w:b/>
          <w:bCs/>
          <w:szCs w:val="28"/>
        </w:rPr>
        <w:t>1.</w:t>
      </w:r>
      <w:r w:rsidRPr="00D33996">
        <w:rPr>
          <w:b/>
          <w:bCs/>
          <w:szCs w:val="28"/>
        </w:rPr>
        <w:t>Объект статистического наблюдения — это:</w:t>
      </w:r>
    </w:p>
    <w:p w:rsidR="0078424E" w:rsidRPr="00E63CDF" w:rsidRDefault="0078424E" w:rsidP="00367D0E">
      <w:pPr>
        <w:pStyle w:val="a4"/>
        <w:numPr>
          <w:ilvl w:val="0"/>
          <w:numId w:val="39"/>
        </w:numPr>
        <w:jc w:val="both"/>
        <w:rPr>
          <w:szCs w:val="28"/>
        </w:rPr>
      </w:pPr>
      <w:r>
        <w:rPr>
          <w:szCs w:val="28"/>
        </w:rPr>
        <w:t>с</w:t>
      </w:r>
      <w:r w:rsidRPr="00E63CDF">
        <w:rPr>
          <w:szCs w:val="28"/>
        </w:rPr>
        <w:t>татистическая совокупность</w:t>
      </w:r>
    </w:p>
    <w:p w:rsidR="0078424E" w:rsidRPr="00E63CDF" w:rsidRDefault="0078424E" w:rsidP="00367D0E">
      <w:pPr>
        <w:pStyle w:val="a4"/>
        <w:numPr>
          <w:ilvl w:val="0"/>
          <w:numId w:val="39"/>
        </w:numPr>
        <w:jc w:val="both"/>
        <w:rPr>
          <w:szCs w:val="28"/>
        </w:rPr>
      </w:pPr>
      <w:r>
        <w:rPr>
          <w:szCs w:val="28"/>
        </w:rPr>
        <w:t>е</w:t>
      </w:r>
      <w:r w:rsidRPr="00E63CDF">
        <w:rPr>
          <w:szCs w:val="28"/>
        </w:rPr>
        <w:t>диница наблюдения</w:t>
      </w:r>
    </w:p>
    <w:p w:rsidR="0078424E" w:rsidRPr="00E63CDF" w:rsidRDefault="0078424E" w:rsidP="00367D0E">
      <w:pPr>
        <w:pStyle w:val="a4"/>
        <w:numPr>
          <w:ilvl w:val="0"/>
          <w:numId w:val="39"/>
        </w:numPr>
        <w:jc w:val="both"/>
        <w:rPr>
          <w:szCs w:val="28"/>
        </w:rPr>
      </w:pPr>
      <w:r>
        <w:rPr>
          <w:szCs w:val="28"/>
        </w:rPr>
        <w:t>отчетная единица</w:t>
      </w:r>
    </w:p>
    <w:p w:rsidR="0078424E" w:rsidRPr="00940511" w:rsidRDefault="0078424E" w:rsidP="00367D0E">
      <w:pPr>
        <w:pStyle w:val="a4"/>
        <w:numPr>
          <w:ilvl w:val="0"/>
          <w:numId w:val="39"/>
        </w:numPr>
        <w:jc w:val="both"/>
        <w:rPr>
          <w:szCs w:val="28"/>
        </w:rPr>
      </w:pPr>
      <w:r>
        <w:rPr>
          <w:szCs w:val="28"/>
        </w:rPr>
        <w:t>все верно</w:t>
      </w:r>
    </w:p>
    <w:p w:rsidR="0078424E" w:rsidRDefault="0078424E" w:rsidP="004D24DF">
      <w:pPr>
        <w:jc w:val="both"/>
        <w:rPr>
          <w:szCs w:val="28"/>
        </w:rPr>
      </w:pPr>
    </w:p>
    <w:p w:rsidR="0078424E" w:rsidRPr="00D33996" w:rsidRDefault="0078424E" w:rsidP="004D24DF">
      <w:pPr>
        <w:jc w:val="both"/>
        <w:rPr>
          <w:b/>
          <w:bCs/>
          <w:szCs w:val="28"/>
        </w:rPr>
      </w:pPr>
      <w:r>
        <w:rPr>
          <w:b/>
          <w:bCs/>
          <w:szCs w:val="28"/>
        </w:rPr>
        <w:t>2.</w:t>
      </w:r>
      <w:r w:rsidRPr="00D33996">
        <w:rPr>
          <w:b/>
          <w:bCs/>
          <w:szCs w:val="28"/>
        </w:rPr>
        <w:t>Непосредственно предшествует статистическому исследованию:</w:t>
      </w:r>
    </w:p>
    <w:p w:rsidR="0078424E" w:rsidRPr="00940511" w:rsidRDefault="0078424E" w:rsidP="00367D0E">
      <w:pPr>
        <w:pStyle w:val="a4"/>
        <w:numPr>
          <w:ilvl w:val="0"/>
          <w:numId w:val="40"/>
        </w:numPr>
        <w:tabs>
          <w:tab w:val="left" w:pos="0"/>
        </w:tabs>
        <w:jc w:val="both"/>
        <w:rPr>
          <w:szCs w:val="28"/>
        </w:rPr>
      </w:pPr>
      <w:r>
        <w:rPr>
          <w:szCs w:val="28"/>
        </w:rPr>
        <w:t>составление программы исследования</w:t>
      </w:r>
    </w:p>
    <w:p w:rsidR="0078424E" w:rsidRPr="00940511" w:rsidRDefault="0078424E" w:rsidP="00367D0E">
      <w:pPr>
        <w:pStyle w:val="a4"/>
        <w:numPr>
          <w:ilvl w:val="0"/>
          <w:numId w:val="40"/>
        </w:numPr>
        <w:tabs>
          <w:tab w:val="left" w:pos="0"/>
        </w:tabs>
        <w:jc w:val="both"/>
        <w:rPr>
          <w:szCs w:val="28"/>
        </w:rPr>
      </w:pPr>
      <w:r>
        <w:rPr>
          <w:szCs w:val="28"/>
        </w:rPr>
        <w:t>идентификация характеристик единицы наблюдения</w:t>
      </w:r>
    </w:p>
    <w:p w:rsidR="0078424E" w:rsidRPr="00940511" w:rsidRDefault="0078424E" w:rsidP="00367D0E">
      <w:pPr>
        <w:pStyle w:val="a4"/>
        <w:numPr>
          <w:ilvl w:val="0"/>
          <w:numId w:val="40"/>
        </w:numPr>
        <w:tabs>
          <w:tab w:val="left" w:pos="0"/>
        </w:tabs>
        <w:jc w:val="both"/>
        <w:rPr>
          <w:szCs w:val="28"/>
        </w:rPr>
      </w:pPr>
      <w:r>
        <w:rPr>
          <w:szCs w:val="28"/>
        </w:rPr>
        <w:t>определение научной проблемы</w:t>
      </w:r>
    </w:p>
    <w:p w:rsidR="0078424E" w:rsidRPr="00940511" w:rsidRDefault="0078424E" w:rsidP="00367D0E">
      <w:pPr>
        <w:pStyle w:val="a4"/>
        <w:numPr>
          <w:ilvl w:val="0"/>
          <w:numId w:val="40"/>
        </w:numPr>
        <w:tabs>
          <w:tab w:val="left" w:pos="0"/>
        </w:tabs>
        <w:jc w:val="both"/>
        <w:rPr>
          <w:szCs w:val="28"/>
        </w:rPr>
      </w:pPr>
      <w:r>
        <w:rPr>
          <w:szCs w:val="28"/>
        </w:rPr>
        <w:t>выбор вида статистической совокупности</w:t>
      </w:r>
    </w:p>
    <w:p w:rsidR="0078424E" w:rsidRDefault="0078424E" w:rsidP="004D24DF">
      <w:pPr>
        <w:jc w:val="both"/>
        <w:rPr>
          <w:b/>
          <w:bCs/>
          <w:szCs w:val="28"/>
        </w:rPr>
      </w:pPr>
    </w:p>
    <w:p w:rsidR="0078424E" w:rsidRPr="00D33996" w:rsidRDefault="0078424E" w:rsidP="004D24DF">
      <w:pPr>
        <w:jc w:val="both"/>
        <w:rPr>
          <w:b/>
          <w:bCs/>
          <w:szCs w:val="28"/>
        </w:rPr>
      </w:pPr>
      <w:r>
        <w:rPr>
          <w:b/>
          <w:bCs/>
          <w:szCs w:val="28"/>
        </w:rPr>
        <w:t>3.</w:t>
      </w:r>
      <w:r w:rsidRPr="00D33996">
        <w:rPr>
          <w:b/>
          <w:bCs/>
          <w:szCs w:val="28"/>
        </w:rPr>
        <w:t>Регистрация, заполнение существующих или специально разработанных статистических документов (талоны, анкеты, карты и т.п.) согласно разработанному плану исследования проводится:</w:t>
      </w:r>
    </w:p>
    <w:p w:rsidR="0078424E" w:rsidRPr="00940511" w:rsidRDefault="0078424E" w:rsidP="00367D0E">
      <w:pPr>
        <w:pStyle w:val="a4"/>
        <w:numPr>
          <w:ilvl w:val="0"/>
          <w:numId w:val="41"/>
        </w:numPr>
        <w:jc w:val="both"/>
        <w:rPr>
          <w:szCs w:val="28"/>
        </w:rPr>
      </w:pPr>
      <w:proofErr w:type="gramStart"/>
      <w:r>
        <w:rPr>
          <w:szCs w:val="28"/>
        </w:rPr>
        <w:t>первом</w:t>
      </w:r>
      <w:proofErr w:type="gramEnd"/>
      <w:r>
        <w:rPr>
          <w:szCs w:val="28"/>
        </w:rPr>
        <w:t xml:space="preserve"> этапе статистического исследования</w:t>
      </w:r>
    </w:p>
    <w:p w:rsidR="0078424E" w:rsidRPr="00940511" w:rsidRDefault="0078424E" w:rsidP="00367D0E">
      <w:pPr>
        <w:pStyle w:val="a4"/>
        <w:numPr>
          <w:ilvl w:val="0"/>
          <w:numId w:val="41"/>
        </w:numPr>
        <w:jc w:val="both"/>
        <w:rPr>
          <w:szCs w:val="28"/>
        </w:rPr>
      </w:pPr>
      <w:proofErr w:type="gramStart"/>
      <w:r>
        <w:rPr>
          <w:szCs w:val="28"/>
        </w:rPr>
        <w:t>втором</w:t>
      </w:r>
      <w:proofErr w:type="gramEnd"/>
      <w:r>
        <w:rPr>
          <w:szCs w:val="28"/>
        </w:rPr>
        <w:t xml:space="preserve"> этапе статистического исследования</w:t>
      </w:r>
    </w:p>
    <w:p w:rsidR="0078424E" w:rsidRPr="00940511" w:rsidRDefault="0078424E" w:rsidP="00367D0E">
      <w:pPr>
        <w:pStyle w:val="a4"/>
        <w:numPr>
          <w:ilvl w:val="0"/>
          <w:numId w:val="41"/>
        </w:numPr>
        <w:jc w:val="both"/>
        <w:rPr>
          <w:szCs w:val="28"/>
        </w:rPr>
      </w:pPr>
      <w:proofErr w:type="gramStart"/>
      <w:r>
        <w:rPr>
          <w:szCs w:val="28"/>
        </w:rPr>
        <w:t>третьем</w:t>
      </w:r>
      <w:proofErr w:type="gramEnd"/>
      <w:r>
        <w:rPr>
          <w:szCs w:val="28"/>
        </w:rPr>
        <w:t xml:space="preserve"> этапе статистического исследования</w:t>
      </w:r>
    </w:p>
    <w:p w:rsidR="0078424E" w:rsidRPr="00940511" w:rsidRDefault="0078424E" w:rsidP="00367D0E">
      <w:pPr>
        <w:pStyle w:val="a4"/>
        <w:numPr>
          <w:ilvl w:val="0"/>
          <w:numId w:val="41"/>
        </w:numPr>
        <w:jc w:val="both"/>
        <w:rPr>
          <w:szCs w:val="28"/>
        </w:rPr>
      </w:pPr>
      <w:proofErr w:type="gramStart"/>
      <w:r>
        <w:rPr>
          <w:szCs w:val="28"/>
        </w:rPr>
        <w:t>четвертом</w:t>
      </w:r>
      <w:proofErr w:type="gramEnd"/>
      <w:r>
        <w:rPr>
          <w:szCs w:val="28"/>
        </w:rPr>
        <w:t xml:space="preserve"> этапе статистического исследования</w:t>
      </w:r>
    </w:p>
    <w:p w:rsidR="0078424E" w:rsidRDefault="0078424E" w:rsidP="004D24DF">
      <w:pPr>
        <w:jc w:val="both"/>
        <w:rPr>
          <w:b/>
          <w:bCs/>
          <w:szCs w:val="28"/>
        </w:rPr>
      </w:pPr>
    </w:p>
    <w:p w:rsidR="0078424E" w:rsidRPr="00D33996" w:rsidRDefault="0078424E" w:rsidP="004D24DF">
      <w:pPr>
        <w:jc w:val="both"/>
        <w:rPr>
          <w:b/>
          <w:bCs/>
          <w:szCs w:val="28"/>
        </w:rPr>
      </w:pPr>
      <w:r>
        <w:rPr>
          <w:b/>
          <w:bCs/>
          <w:szCs w:val="28"/>
        </w:rPr>
        <w:t>4.</w:t>
      </w:r>
      <w:r w:rsidRPr="00D33996">
        <w:rPr>
          <w:b/>
          <w:bCs/>
          <w:szCs w:val="28"/>
        </w:rPr>
        <w:t>Результаты, полученные на выборке, нельзя экстраполировать на единицу наблюдения — это:</w:t>
      </w:r>
    </w:p>
    <w:p w:rsidR="0078424E" w:rsidRPr="00940511" w:rsidRDefault="0078424E" w:rsidP="00367D0E">
      <w:pPr>
        <w:pStyle w:val="a4"/>
        <w:numPr>
          <w:ilvl w:val="0"/>
          <w:numId w:val="42"/>
        </w:numPr>
        <w:jc w:val="both"/>
        <w:rPr>
          <w:szCs w:val="28"/>
        </w:rPr>
      </w:pPr>
      <w:r>
        <w:rPr>
          <w:szCs w:val="28"/>
        </w:rPr>
        <w:t>атомистическая ошибка</w:t>
      </w:r>
    </w:p>
    <w:p w:rsidR="0078424E" w:rsidRPr="00940511" w:rsidRDefault="0078424E" w:rsidP="00367D0E">
      <w:pPr>
        <w:pStyle w:val="a4"/>
        <w:numPr>
          <w:ilvl w:val="0"/>
          <w:numId w:val="42"/>
        </w:numPr>
        <w:jc w:val="both"/>
        <w:rPr>
          <w:szCs w:val="28"/>
        </w:rPr>
      </w:pPr>
      <w:r>
        <w:rPr>
          <w:szCs w:val="28"/>
        </w:rPr>
        <w:t>ошибка количественной репрезентативности</w:t>
      </w:r>
    </w:p>
    <w:p w:rsidR="0078424E" w:rsidRPr="00940511" w:rsidRDefault="0078424E" w:rsidP="00367D0E">
      <w:pPr>
        <w:pStyle w:val="a4"/>
        <w:numPr>
          <w:ilvl w:val="0"/>
          <w:numId w:val="42"/>
        </w:numPr>
        <w:jc w:val="both"/>
        <w:rPr>
          <w:szCs w:val="28"/>
        </w:rPr>
      </w:pPr>
      <w:r>
        <w:rPr>
          <w:szCs w:val="28"/>
        </w:rPr>
        <w:t>экологическая ошибка</w:t>
      </w:r>
    </w:p>
    <w:p w:rsidR="0078424E" w:rsidRPr="00940511" w:rsidRDefault="0078424E" w:rsidP="00367D0E">
      <w:pPr>
        <w:pStyle w:val="a4"/>
        <w:numPr>
          <w:ilvl w:val="0"/>
          <w:numId w:val="42"/>
        </w:numPr>
        <w:jc w:val="both"/>
        <w:rPr>
          <w:szCs w:val="28"/>
        </w:rPr>
      </w:pPr>
      <w:r>
        <w:rPr>
          <w:szCs w:val="28"/>
        </w:rPr>
        <w:t>ошибка качественной репрезентативности</w:t>
      </w:r>
    </w:p>
    <w:p w:rsidR="0078424E" w:rsidRDefault="0078424E" w:rsidP="004D24DF">
      <w:pPr>
        <w:jc w:val="both"/>
        <w:rPr>
          <w:b/>
          <w:bCs/>
          <w:szCs w:val="28"/>
        </w:rPr>
      </w:pPr>
    </w:p>
    <w:p w:rsidR="0078424E" w:rsidRPr="00D33996" w:rsidRDefault="0078424E" w:rsidP="004D24DF">
      <w:pPr>
        <w:jc w:val="both"/>
        <w:rPr>
          <w:b/>
          <w:bCs/>
          <w:szCs w:val="28"/>
        </w:rPr>
      </w:pPr>
      <w:r>
        <w:rPr>
          <w:b/>
          <w:bCs/>
          <w:szCs w:val="28"/>
        </w:rPr>
        <w:t>5.</w:t>
      </w:r>
      <w:r w:rsidRPr="00D33996">
        <w:rPr>
          <w:b/>
          <w:bCs/>
          <w:szCs w:val="28"/>
        </w:rPr>
        <w:t>Данные, полученные на единице наблюдения, нельзя экстраполировать на выборку — это:</w:t>
      </w:r>
    </w:p>
    <w:p w:rsidR="0078424E" w:rsidRPr="00940511" w:rsidRDefault="0078424E" w:rsidP="00367D0E">
      <w:pPr>
        <w:pStyle w:val="a4"/>
        <w:numPr>
          <w:ilvl w:val="0"/>
          <w:numId w:val="43"/>
        </w:numPr>
        <w:jc w:val="both"/>
        <w:rPr>
          <w:szCs w:val="28"/>
        </w:rPr>
      </w:pPr>
      <w:r>
        <w:rPr>
          <w:szCs w:val="28"/>
        </w:rPr>
        <w:t>атомистическая ошибка</w:t>
      </w:r>
    </w:p>
    <w:p w:rsidR="0078424E" w:rsidRPr="00940511" w:rsidRDefault="0078424E" w:rsidP="00367D0E">
      <w:pPr>
        <w:pStyle w:val="a4"/>
        <w:numPr>
          <w:ilvl w:val="0"/>
          <w:numId w:val="43"/>
        </w:numPr>
        <w:jc w:val="both"/>
        <w:rPr>
          <w:szCs w:val="28"/>
        </w:rPr>
      </w:pPr>
      <w:r>
        <w:rPr>
          <w:szCs w:val="28"/>
        </w:rPr>
        <w:t>ошибка количественной репрезентативности</w:t>
      </w:r>
    </w:p>
    <w:p w:rsidR="0078424E" w:rsidRPr="00940511" w:rsidRDefault="0078424E" w:rsidP="00367D0E">
      <w:pPr>
        <w:pStyle w:val="a4"/>
        <w:numPr>
          <w:ilvl w:val="0"/>
          <w:numId w:val="43"/>
        </w:numPr>
        <w:jc w:val="both"/>
        <w:rPr>
          <w:szCs w:val="28"/>
        </w:rPr>
      </w:pPr>
      <w:r>
        <w:rPr>
          <w:szCs w:val="28"/>
        </w:rPr>
        <w:t>экологическая ошибка</w:t>
      </w:r>
    </w:p>
    <w:p w:rsidR="0078424E" w:rsidRPr="00940511" w:rsidRDefault="0078424E" w:rsidP="00367D0E">
      <w:pPr>
        <w:pStyle w:val="a4"/>
        <w:numPr>
          <w:ilvl w:val="0"/>
          <w:numId w:val="43"/>
        </w:numPr>
        <w:jc w:val="both"/>
        <w:rPr>
          <w:szCs w:val="28"/>
        </w:rPr>
      </w:pPr>
      <w:r>
        <w:rPr>
          <w:szCs w:val="28"/>
        </w:rPr>
        <w:t>ошибка качественной репрезентативности</w:t>
      </w:r>
    </w:p>
    <w:p w:rsidR="00E356FA" w:rsidRDefault="00E356FA" w:rsidP="004D24DF">
      <w:pPr>
        <w:jc w:val="both"/>
        <w:rPr>
          <w:b/>
          <w:bCs/>
          <w:lang w:eastAsia="en-US"/>
        </w:rPr>
      </w:pPr>
      <w:bookmarkStart w:id="12" w:name="_Hlk39494152"/>
      <w:bookmarkStart w:id="13" w:name="_Hlk44586340"/>
      <w:bookmarkStart w:id="14" w:name="_Hlk44587874"/>
      <w:bookmarkStart w:id="15" w:name="_Hlk39494209"/>
      <w:bookmarkStart w:id="16" w:name="_Hlk30763169"/>
      <w:bookmarkStart w:id="17" w:name="_Hlk30763182"/>
      <w:bookmarkEnd w:id="12"/>
      <w:bookmarkEnd w:id="13"/>
      <w:bookmarkEnd w:id="14"/>
      <w:bookmarkEnd w:id="15"/>
      <w:bookmarkEnd w:id="16"/>
      <w:bookmarkEnd w:id="17"/>
    </w:p>
    <w:p w:rsidR="0078424E" w:rsidRDefault="00E356FA" w:rsidP="004D24DF">
      <w:pPr>
        <w:jc w:val="both"/>
        <w:rPr>
          <w:b/>
          <w:bCs/>
          <w:lang w:eastAsia="en-US"/>
        </w:rPr>
      </w:pPr>
      <w:r>
        <w:rPr>
          <w:b/>
          <w:bCs/>
          <w:lang w:eastAsia="en-US"/>
        </w:rPr>
        <w:t>Ситуационные задачи (пример):</w:t>
      </w:r>
    </w:p>
    <w:p w:rsidR="00E356FA" w:rsidRPr="00CD476B" w:rsidRDefault="00E356FA" w:rsidP="00E356FA">
      <w:pPr>
        <w:shd w:val="clear" w:color="auto" w:fill="FFFFFF"/>
        <w:ind w:firstLine="709"/>
        <w:jc w:val="both"/>
        <w:rPr>
          <w:rFonts w:eastAsia="MS Mincho"/>
          <w:color w:val="000000"/>
          <w:sz w:val="27"/>
          <w:szCs w:val="27"/>
          <w:lang w:eastAsia="ja-JP"/>
        </w:rPr>
      </w:pPr>
      <w:r w:rsidRPr="00CD476B">
        <w:rPr>
          <w:rFonts w:eastAsia="MS Mincho"/>
          <w:color w:val="000000"/>
          <w:bdr w:val="none" w:sz="0" w:space="0" w:color="auto" w:frame="1"/>
          <w:lang w:eastAsia="ja-JP"/>
        </w:rPr>
        <w:t>Эпикриз в амбулаторной карте по диспансеризации 1 этапа:</w:t>
      </w:r>
    </w:p>
    <w:p w:rsidR="00E356FA" w:rsidRPr="00CD476B" w:rsidRDefault="00E356FA" w:rsidP="00E356FA">
      <w:pPr>
        <w:shd w:val="clear" w:color="auto" w:fill="FFFFFF"/>
        <w:ind w:firstLine="709"/>
        <w:jc w:val="both"/>
        <w:rPr>
          <w:rFonts w:eastAsia="MS Mincho"/>
          <w:color w:val="000000"/>
          <w:sz w:val="27"/>
          <w:szCs w:val="27"/>
          <w:lang w:eastAsia="ja-JP"/>
        </w:rPr>
      </w:pPr>
      <w:r w:rsidRPr="00CD476B">
        <w:rPr>
          <w:rFonts w:eastAsia="MS Mincho"/>
          <w:color w:val="000000"/>
          <w:bdr w:val="none" w:sz="0" w:space="0" w:color="auto" w:frame="1"/>
          <w:lang w:eastAsia="ja-JP"/>
        </w:rPr>
        <w:t xml:space="preserve">У пациента А. 22 лет выявлены: избыточная масса тела – ИМТ 27,2, окружность талии 94 см, </w:t>
      </w:r>
      <w:proofErr w:type="spellStart"/>
      <w:r w:rsidRPr="00CD476B">
        <w:rPr>
          <w:rFonts w:eastAsia="MS Mincho"/>
          <w:color w:val="000000"/>
          <w:bdr w:val="none" w:sz="0" w:space="0" w:color="auto" w:frame="1"/>
          <w:lang w:eastAsia="ja-JP"/>
        </w:rPr>
        <w:t>гиперхолестеринемия</w:t>
      </w:r>
      <w:proofErr w:type="spellEnd"/>
      <w:r w:rsidRPr="00CD476B">
        <w:rPr>
          <w:rFonts w:eastAsia="MS Mincho"/>
          <w:color w:val="000000"/>
          <w:bdr w:val="none" w:sz="0" w:space="0" w:color="auto" w:frame="1"/>
          <w:lang w:eastAsia="ja-JP"/>
        </w:rPr>
        <w:t>, гиподинамия, наследственность (у матери – СД).</w:t>
      </w:r>
    </w:p>
    <w:p w:rsidR="00E356FA" w:rsidRPr="00CD476B" w:rsidRDefault="00E356FA" w:rsidP="00E356FA">
      <w:pPr>
        <w:shd w:val="clear" w:color="auto" w:fill="FFFFFF"/>
        <w:ind w:firstLine="709"/>
        <w:jc w:val="both"/>
        <w:rPr>
          <w:rFonts w:eastAsia="MS Mincho"/>
          <w:color w:val="000000"/>
          <w:sz w:val="27"/>
          <w:szCs w:val="27"/>
          <w:lang w:eastAsia="ja-JP"/>
        </w:rPr>
      </w:pPr>
      <w:r w:rsidRPr="00CD476B">
        <w:rPr>
          <w:rFonts w:eastAsia="MS Mincho"/>
          <w:color w:val="000000"/>
          <w:bdr w:val="none" w:sz="0" w:space="0" w:color="auto" w:frame="1"/>
          <w:lang w:eastAsia="ja-JP"/>
        </w:rPr>
        <w:lastRenderedPageBreak/>
        <w:t>План лечебно-оздоровительных мероприятий:</w:t>
      </w:r>
      <w:r w:rsidRPr="00CD476B">
        <w:rPr>
          <w:rFonts w:eastAsia="MS Mincho"/>
          <w:color w:val="000000"/>
          <w:sz w:val="27"/>
          <w:szCs w:val="27"/>
          <w:lang w:eastAsia="ja-JP"/>
        </w:rPr>
        <w:t xml:space="preserve"> </w:t>
      </w:r>
      <w:r w:rsidRPr="00CD476B">
        <w:rPr>
          <w:rFonts w:eastAsia="MS Mincho"/>
          <w:color w:val="000000"/>
          <w:bdr w:val="none" w:sz="0" w:space="0" w:color="auto" w:frame="1"/>
          <w:lang w:eastAsia="ja-JP"/>
        </w:rPr>
        <w:t>диспансерное наблюдение в группе риска: диспансерный осмотр не реже 1 раза в год, ОАК, ОАМ, БАК – глюкоза, холестерин, контроль АД, ФГ, консультация эндокринолога, врача ЛФК.</w:t>
      </w:r>
    </w:p>
    <w:p w:rsidR="00E356FA" w:rsidRPr="00CD476B" w:rsidRDefault="00E356FA" w:rsidP="00E356FA">
      <w:pPr>
        <w:shd w:val="clear" w:color="auto" w:fill="FFFFFF"/>
        <w:ind w:firstLine="709"/>
        <w:jc w:val="both"/>
        <w:rPr>
          <w:rFonts w:eastAsia="MS Mincho"/>
          <w:i/>
          <w:color w:val="000000"/>
          <w:bdr w:val="none" w:sz="0" w:space="0" w:color="auto" w:frame="1"/>
          <w:lang w:eastAsia="ja-JP"/>
        </w:rPr>
      </w:pPr>
      <w:r w:rsidRPr="00CD476B">
        <w:rPr>
          <w:rFonts w:eastAsia="MS Mincho"/>
          <w:i/>
          <w:color w:val="000000"/>
          <w:bdr w:val="none" w:sz="0" w:space="0" w:color="auto" w:frame="1"/>
          <w:lang w:eastAsia="ja-JP"/>
        </w:rPr>
        <w:t>Определите группу здоровья и группу риска. Составьте алгоритм ваших действий. Составьте план беседы о физической активности при избыточной массе</w:t>
      </w:r>
    </w:p>
    <w:p w:rsidR="00E356FA" w:rsidRDefault="00E356FA" w:rsidP="004D24DF">
      <w:pPr>
        <w:jc w:val="both"/>
        <w:rPr>
          <w:b/>
          <w:bCs/>
          <w:lang w:eastAsia="en-US"/>
        </w:rPr>
      </w:pPr>
    </w:p>
    <w:p w:rsidR="351CCB13" w:rsidRDefault="351CCB13" w:rsidP="004D24DF">
      <w:pPr>
        <w:jc w:val="both"/>
        <w:rPr>
          <w:b/>
          <w:bCs/>
          <w:color w:val="000000" w:themeColor="text1"/>
        </w:rPr>
      </w:pPr>
      <w:r w:rsidRPr="351CCB13">
        <w:rPr>
          <w:b/>
          <w:bCs/>
          <w:color w:val="000000" w:themeColor="text1"/>
        </w:rPr>
        <w:t xml:space="preserve">МОДУЛЬ ПРОИЗВОДСТВЕННАЯ (КЛИНИЧЕСКАЯ) ПРАКТИКА </w:t>
      </w:r>
    </w:p>
    <w:p w:rsidR="00776F13" w:rsidRPr="00767808" w:rsidRDefault="00776F13" w:rsidP="00776F13">
      <w:pPr>
        <w:jc w:val="both"/>
        <w:rPr>
          <w:b/>
          <w:bCs/>
        </w:rPr>
      </w:pPr>
      <w:r w:rsidRPr="00767808">
        <w:rPr>
          <w:b/>
          <w:bCs/>
        </w:rPr>
        <w:t>Вопросы для собеседования</w:t>
      </w:r>
      <w:r>
        <w:rPr>
          <w:b/>
          <w:bCs/>
        </w:rPr>
        <w:t xml:space="preserve"> (пример)</w:t>
      </w:r>
    </w:p>
    <w:p w:rsidR="00776F13" w:rsidRPr="00776F13" w:rsidRDefault="00776F13" w:rsidP="00367D0E">
      <w:pPr>
        <w:pStyle w:val="a4"/>
        <w:numPr>
          <w:ilvl w:val="0"/>
          <w:numId w:val="125"/>
        </w:numPr>
        <w:spacing w:line="264" w:lineRule="auto"/>
        <w:ind w:left="0" w:firstLine="0"/>
        <w:jc w:val="both"/>
        <w:rPr>
          <w:b/>
          <w:bCs/>
        </w:rPr>
      </w:pPr>
      <w:r w:rsidRPr="00767808">
        <w:t xml:space="preserve">Каковы теоретические основы медико-статистического метода </w:t>
      </w:r>
      <w:r>
        <w:t>анализа данных в здравоохранении</w:t>
      </w:r>
    </w:p>
    <w:p w:rsidR="00776F13" w:rsidRPr="00776F13" w:rsidRDefault="00776F13" w:rsidP="00367D0E">
      <w:pPr>
        <w:pStyle w:val="a4"/>
        <w:numPr>
          <w:ilvl w:val="0"/>
          <w:numId w:val="125"/>
        </w:numPr>
        <w:spacing w:line="264" w:lineRule="auto"/>
        <w:ind w:left="0" w:firstLine="0"/>
        <w:jc w:val="both"/>
        <w:rPr>
          <w:b/>
          <w:bCs/>
        </w:rPr>
      </w:pPr>
      <w:r w:rsidRPr="00767808">
        <w:t>Как рассчитать показатели, характеризующие деятельность медицинской организации и структурного подразделения</w:t>
      </w:r>
    </w:p>
    <w:p w:rsidR="00776F13" w:rsidRPr="00767808" w:rsidRDefault="00776F13" w:rsidP="00776F13">
      <w:pPr>
        <w:ind w:left="709"/>
        <w:jc w:val="both"/>
        <w:rPr>
          <w:b/>
          <w:bCs/>
        </w:rPr>
      </w:pPr>
    </w:p>
    <w:p w:rsidR="00776F13" w:rsidRPr="00767808" w:rsidRDefault="00776F13" w:rsidP="00776F13">
      <w:pPr>
        <w:jc w:val="both"/>
        <w:rPr>
          <w:b/>
          <w:bCs/>
        </w:rPr>
      </w:pPr>
      <w:r w:rsidRPr="00767808">
        <w:rPr>
          <w:b/>
          <w:bCs/>
        </w:rPr>
        <w:t>Практическое задание</w:t>
      </w:r>
    </w:p>
    <w:p w:rsidR="00776F13" w:rsidRPr="00767808" w:rsidRDefault="00776F13" w:rsidP="00776F13">
      <w:pPr>
        <w:jc w:val="both"/>
      </w:pPr>
      <w:r w:rsidRPr="00767808">
        <w:t>Провести анализ работы коечного фонда психиатрического стационара за последние пять лет;</w:t>
      </w:r>
    </w:p>
    <w:p w:rsidR="351CCB13" w:rsidRDefault="00776F13" w:rsidP="00776F13">
      <w:pPr>
        <w:jc w:val="both"/>
        <w:rPr>
          <w:b/>
          <w:bCs/>
          <w:color w:val="000000" w:themeColor="text1"/>
        </w:rPr>
      </w:pPr>
      <w:r>
        <w:t>О</w:t>
      </w:r>
      <w:r w:rsidRPr="00767808">
        <w:t>ценить эффективность лечения пациентов с  различными психическими заболеваниями на стационарном этапе</w:t>
      </w:r>
    </w:p>
    <w:p w:rsidR="00776F13" w:rsidRDefault="00776F13" w:rsidP="004D24DF">
      <w:pPr>
        <w:jc w:val="both"/>
        <w:rPr>
          <w:b/>
          <w:bCs/>
          <w:color w:val="000000" w:themeColor="text1"/>
        </w:rPr>
      </w:pPr>
    </w:p>
    <w:p w:rsidR="0078424E" w:rsidRDefault="351CCB13" w:rsidP="004D24DF">
      <w:pPr>
        <w:jc w:val="both"/>
        <w:rPr>
          <w:b/>
          <w:bCs/>
          <w:color w:val="000000" w:themeColor="text1"/>
        </w:rPr>
      </w:pPr>
      <w:r w:rsidRPr="351CCB13">
        <w:rPr>
          <w:b/>
          <w:bCs/>
          <w:color w:val="000000" w:themeColor="text1"/>
        </w:rPr>
        <w:t>МОДУЛЬ ПРОИЗВОДСТВЕННАЯ (КЛИНИЧЕСКАЯ) ПРАКТИКА</w:t>
      </w:r>
    </w:p>
    <w:p w:rsidR="351CCB13" w:rsidRDefault="351CCB13" w:rsidP="004D24DF">
      <w:pPr>
        <w:jc w:val="both"/>
        <w:rPr>
          <w:b/>
          <w:bCs/>
          <w:color w:val="000000" w:themeColor="text1"/>
        </w:rPr>
      </w:pPr>
    </w:p>
    <w:p w:rsidR="002F231E" w:rsidRPr="00767808" w:rsidRDefault="002F231E" w:rsidP="002F231E">
      <w:pPr>
        <w:jc w:val="both"/>
        <w:rPr>
          <w:b/>
          <w:bCs/>
        </w:rPr>
      </w:pPr>
      <w:r w:rsidRPr="00767808">
        <w:rPr>
          <w:b/>
          <w:bCs/>
        </w:rPr>
        <w:t>Вопросы для собеседования</w:t>
      </w:r>
      <w:r>
        <w:rPr>
          <w:b/>
          <w:bCs/>
        </w:rPr>
        <w:t xml:space="preserve"> (пример)</w:t>
      </w:r>
    </w:p>
    <w:p w:rsidR="002F231E" w:rsidRPr="00767808" w:rsidRDefault="002F231E" w:rsidP="002F231E">
      <w:pPr>
        <w:spacing w:line="264" w:lineRule="auto"/>
        <w:jc w:val="both"/>
        <w:rPr>
          <w:b/>
          <w:bCs/>
        </w:rPr>
      </w:pPr>
      <w:r w:rsidRPr="00767808">
        <w:t>Каковы теоретические основы медико-статистического метода анализа данных в здравоохранении</w:t>
      </w:r>
    </w:p>
    <w:p w:rsidR="002F231E" w:rsidRPr="00767808" w:rsidRDefault="002F231E" w:rsidP="002F231E">
      <w:pPr>
        <w:spacing w:line="264" w:lineRule="auto"/>
        <w:jc w:val="both"/>
        <w:rPr>
          <w:b/>
          <w:bCs/>
        </w:rPr>
      </w:pPr>
      <w:r w:rsidRPr="00767808">
        <w:t>Как рассчитать показатели, характеризующие деятельность медицинской организации и структурного подразделения</w:t>
      </w:r>
    </w:p>
    <w:p w:rsidR="002F231E" w:rsidRPr="00767808" w:rsidRDefault="002F231E" w:rsidP="002F231E">
      <w:pPr>
        <w:ind w:left="709"/>
        <w:jc w:val="both"/>
        <w:rPr>
          <w:b/>
          <w:bCs/>
        </w:rPr>
      </w:pPr>
    </w:p>
    <w:p w:rsidR="002F231E" w:rsidRPr="00767808" w:rsidRDefault="002F231E" w:rsidP="002F231E">
      <w:pPr>
        <w:jc w:val="both"/>
        <w:rPr>
          <w:b/>
          <w:bCs/>
        </w:rPr>
      </w:pPr>
      <w:r>
        <w:rPr>
          <w:b/>
          <w:bCs/>
        </w:rPr>
        <w:t>Практические задания (пример)</w:t>
      </w:r>
    </w:p>
    <w:p w:rsidR="002F231E" w:rsidRPr="00767808" w:rsidRDefault="002F231E" w:rsidP="002F231E">
      <w:pPr>
        <w:jc w:val="both"/>
      </w:pPr>
      <w:r w:rsidRPr="00767808">
        <w:t xml:space="preserve">Оценить эффективность лечения пациентов с  различными психическими заболеваниями </w:t>
      </w:r>
    </w:p>
    <w:p w:rsidR="002F231E" w:rsidRPr="00767808" w:rsidRDefault="002F231E" w:rsidP="002F231E">
      <w:pPr>
        <w:jc w:val="both"/>
      </w:pPr>
      <w:r w:rsidRPr="00767808">
        <w:t>Провести анализ заболеваемости в психоневрологическом диспансере за последние пять лет</w:t>
      </w:r>
    </w:p>
    <w:p w:rsidR="002F231E" w:rsidRPr="00767808" w:rsidRDefault="002F231E" w:rsidP="002F231E">
      <w:pPr>
        <w:jc w:val="both"/>
        <w:rPr>
          <w:bCs/>
        </w:rPr>
      </w:pPr>
      <w:r w:rsidRPr="00767808">
        <w:t>Заполнить медицинскую документацию, в том числе в форме электронных документов</w:t>
      </w:r>
    </w:p>
    <w:p w:rsidR="0078424E" w:rsidRDefault="0078424E" w:rsidP="004D24DF">
      <w:pPr>
        <w:jc w:val="both"/>
        <w:rPr>
          <w:b/>
          <w:bCs/>
          <w:color w:val="000000" w:themeColor="text1"/>
        </w:rPr>
      </w:pPr>
    </w:p>
    <w:p w:rsidR="0078424E" w:rsidRDefault="0078424E" w:rsidP="004D24DF">
      <w:pPr>
        <w:jc w:val="both"/>
      </w:pPr>
    </w:p>
    <w:p w:rsidR="00AD6A18" w:rsidRPr="00D24334" w:rsidRDefault="00AD6A18" w:rsidP="004D24DF">
      <w:pPr>
        <w:widowControl w:val="0"/>
        <w:autoSpaceDE w:val="0"/>
        <w:autoSpaceDN w:val="0"/>
        <w:adjustRightInd w:val="0"/>
        <w:jc w:val="both"/>
        <w:rPr>
          <w:b/>
        </w:rPr>
      </w:pPr>
      <w:r w:rsidRPr="00D24334">
        <w:rPr>
          <w:b/>
          <w:bCs/>
          <w:highlight w:val="lightGray"/>
        </w:rPr>
        <w:t>ПК-5.</w:t>
      </w:r>
      <w:r w:rsidRPr="00D24334">
        <w:rPr>
          <w:highlight w:val="lightGray"/>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64" w:history="1">
        <w:r w:rsidRPr="00D24334">
          <w:rPr>
            <w:highlight w:val="lightGray"/>
          </w:rPr>
          <w:t>классификацией</w:t>
        </w:r>
      </w:hyperlink>
      <w:r w:rsidRPr="00D24334">
        <w:rPr>
          <w:highlight w:val="lightGray"/>
        </w:rPr>
        <w:t xml:space="preserve"> болезней и проблем, связанных со здоровьем</w:t>
      </w:r>
    </w:p>
    <w:p w:rsidR="00AD6A18" w:rsidRPr="0091319C" w:rsidRDefault="00AD6A18" w:rsidP="004D24DF">
      <w:pPr>
        <w:pStyle w:val="Default"/>
        <w:tabs>
          <w:tab w:val="left" w:pos="567"/>
          <w:tab w:val="left" w:pos="993"/>
        </w:tabs>
        <w:jc w:val="both"/>
        <w:rPr>
          <w:b/>
          <w:bCs/>
          <w:color w:val="auto"/>
        </w:rPr>
      </w:pPr>
    </w:p>
    <w:p w:rsidR="00AD6A18" w:rsidRPr="0091319C" w:rsidRDefault="4044AC96" w:rsidP="004D24DF">
      <w:pPr>
        <w:rPr>
          <w:b/>
          <w:bCs/>
        </w:rPr>
      </w:pPr>
      <w:r w:rsidRPr="4044AC96">
        <w:rPr>
          <w:b/>
          <w:bCs/>
        </w:rPr>
        <w:t>Дисциплины (модули) и практики, формирующие компетенцию:</w:t>
      </w:r>
    </w:p>
    <w:p w:rsidR="4044AC96" w:rsidRDefault="00FA511B" w:rsidP="004D24DF">
      <w:pPr>
        <w:rPr>
          <w:color w:val="000000" w:themeColor="text1"/>
        </w:rPr>
      </w:pPr>
      <w:r>
        <w:rPr>
          <w:color w:val="000000" w:themeColor="text1"/>
        </w:rPr>
        <w:t>Б</w:t>
      </w:r>
      <w:proofErr w:type="gramStart"/>
      <w:r>
        <w:rPr>
          <w:color w:val="000000" w:themeColor="text1"/>
        </w:rPr>
        <w:t>1</w:t>
      </w:r>
      <w:proofErr w:type="gramEnd"/>
      <w:r>
        <w:rPr>
          <w:color w:val="000000" w:themeColor="text1"/>
        </w:rPr>
        <w:t>.Б.01 Психиатрия</w:t>
      </w:r>
    </w:p>
    <w:p w:rsidR="4044AC96" w:rsidRDefault="3C7BF19D" w:rsidP="004D24DF">
      <w:pPr>
        <w:jc w:val="both"/>
      </w:pPr>
      <w:r>
        <w:t>Б</w:t>
      </w:r>
      <w:proofErr w:type="gramStart"/>
      <w:r>
        <w:t>1</w:t>
      </w:r>
      <w:proofErr w:type="gramEnd"/>
      <w:r>
        <w:t>.Б.04 Патология</w:t>
      </w:r>
    </w:p>
    <w:p w:rsidR="3C7BF19D" w:rsidRDefault="3C7BF19D" w:rsidP="004D24DF">
      <w:pPr>
        <w:jc w:val="both"/>
      </w:pPr>
      <w:r>
        <w:t>Б</w:t>
      </w:r>
      <w:proofErr w:type="gramStart"/>
      <w:r>
        <w:t>1</w:t>
      </w:r>
      <w:proofErr w:type="gramEnd"/>
      <w:r>
        <w:t xml:space="preserve">.Б.06 Коммуникативные навыки </w:t>
      </w:r>
    </w:p>
    <w:p w:rsidR="00DE7528" w:rsidRDefault="00DE7528" w:rsidP="004D24DF">
      <w:pPr>
        <w:jc w:val="both"/>
      </w:pPr>
      <w:r>
        <w:t>Б</w:t>
      </w:r>
      <w:proofErr w:type="gramStart"/>
      <w:r>
        <w:t>1</w:t>
      </w:r>
      <w:proofErr w:type="gramEnd"/>
      <w:r>
        <w:t>.Б.07 Неотложная помощь</w:t>
      </w:r>
    </w:p>
    <w:p w:rsidR="4044AC96" w:rsidRPr="00C62C1D" w:rsidRDefault="3C7BF19D" w:rsidP="004D24DF">
      <w:pPr>
        <w:jc w:val="both"/>
      </w:pPr>
      <w:r>
        <w:t>Б</w:t>
      </w:r>
      <w:proofErr w:type="gramStart"/>
      <w:r>
        <w:t>1</w:t>
      </w:r>
      <w:proofErr w:type="gramEnd"/>
      <w:r>
        <w:t>. В.01</w:t>
      </w:r>
      <w:r w:rsidR="00101267">
        <w:t xml:space="preserve"> </w:t>
      </w:r>
      <w:r w:rsidR="00C62C1D">
        <w:t>Наркология</w:t>
      </w:r>
    </w:p>
    <w:p w:rsidR="4044AC96" w:rsidRPr="00C62C1D" w:rsidRDefault="4044AC96" w:rsidP="004D24DF">
      <w:pPr>
        <w:rPr>
          <w:color w:val="000000" w:themeColor="text1"/>
        </w:rPr>
      </w:pPr>
      <w:r w:rsidRPr="00C62C1D">
        <w:rPr>
          <w:color w:val="000000" w:themeColor="text1"/>
        </w:rPr>
        <w:t xml:space="preserve">Б.1В.03 </w:t>
      </w:r>
      <w:proofErr w:type="spellStart"/>
      <w:r w:rsidRPr="00C62C1D">
        <w:rPr>
          <w:color w:val="000000" w:themeColor="text1"/>
        </w:rPr>
        <w:t>Симуляц</w:t>
      </w:r>
      <w:r w:rsidR="00C62C1D" w:rsidRPr="00C62C1D">
        <w:rPr>
          <w:color w:val="000000" w:themeColor="text1"/>
        </w:rPr>
        <w:t>онное</w:t>
      </w:r>
      <w:proofErr w:type="spellEnd"/>
      <w:r w:rsidR="00C62C1D" w:rsidRPr="00C62C1D">
        <w:rPr>
          <w:color w:val="000000" w:themeColor="text1"/>
        </w:rPr>
        <w:t xml:space="preserve"> </w:t>
      </w:r>
      <w:proofErr w:type="gramStart"/>
      <w:r w:rsidR="00C62C1D" w:rsidRPr="00C62C1D">
        <w:rPr>
          <w:color w:val="000000" w:themeColor="text1"/>
        </w:rPr>
        <w:t>обучение по специальности</w:t>
      </w:r>
      <w:proofErr w:type="gramEnd"/>
      <w:r w:rsidRPr="00C62C1D">
        <w:rPr>
          <w:color w:val="000000" w:themeColor="text1"/>
        </w:rPr>
        <w:t xml:space="preserve"> </w:t>
      </w:r>
    </w:p>
    <w:p w:rsidR="4044AC96" w:rsidRDefault="4044AC96" w:rsidP="004D24DF">
      <w:pPr>
        <w:jc w:val="both"/>
      </w:pPr>
      <w:r>
        <w:t>Б</w:t>
      </w:r>
      <w:proofErr w:type="gramStart"/>
      <w:r>
        <w:t>2</w:t>
      </w:r>
      <w:proofErr w:type="gramEnd"/>
      <w:r>
        <w:t>.Б.01(П) Производственная (клиническая) практика</w:t>
      </w:r>
    </w:p>
    <w:p w:rsidR="4044AC96" w:rsidRDefault="4044AC96" w:rsidP="004D24DF">
      <w:pPr>
        <w:jc w:val="both"/>
      </w:pPr>
      <w:r>
        <w:t>Б</w:t>
      </w:r>
      <w:proofErr w:type="gramStart"/>
      <w:r>
        <w:t>2</w:t>
      </w:r>
      <w:proofErr w:type="gramEnd"/>
      <w:r>
        <w:t>.Б.02(П) Производственная (клиническая) практика</w:t>
      </w:r>
    </w:p>
    <w:p w:rsidR="4044AC96" w:rsidRDefault="4044AC96" w:rsidP="004D24DF">
      <w:pPr>
        <w:jc w:val="both"/>
      </w:pPr>
      <w:r w:rsidRPr="4044AC96">
        <w:rPr>
          <w:color w:val="000000" w:themeColor="text1"/>
        </w:rPr>
        <w:t>Б</w:t>
      </w:r>
      <w:proofErr w:type="gramStart"/>
      <w:r w:rsidRPr="4044AC96">
        <w:rPr>
          <w:color w:val="000000" w:themeColor="text1"/>
        </w:rPr>
        <w:t>2</w:t>
      </w:r>
      <w:proofErr w:type="gramEnd"/>
      <w:r w:rsidRPr="4044AC96">
        <w:rPr>
          <w:color w:val="000000" w:themeColor="text1"/>
        </w:rPr>
        <w:t>.В.01(П)</w:t>
      </w:r>
      <w:r w:rsidR="00101267">
        <w:rPr>
          <w:color w:val="000000" w:themeColor="text1"/>
        </w:rPr>
        <w:t xml:space="preserve"> </w:t>
      </w:r>
      <w:r w:rsidRPr="4044AC96">
        <w:rPr>
          <w:color w:val="000000" w:themeColor="text1"/>
        </w:rPr>
        <w:t>Производственная (клиническая)</w:t>
      </w:r>
      <w:r w:rsidR="00101267">
        <w:rPr>
          <w:color w:val="000000" w:themeColor="text1"/>
        </w:rPr>
        <w:t xml:space="preserve"> практика</w:t>
      </w:r>
    </w:p>
    <w:p w:rsidR="4044AC96" w:rsidRDefault="4044AC96" w:rsidP="004D24DF">
      <w:pPr>
        <w:jc w:val="both"/>
      </w:pPr>
      <w:r>
        <w:t>Б3.Б.01. Подготовка к сдаче и сдача государственного экзамена.</w:t>
      </w:r>
    </w:p>
    <w:p w:rsidR="00AD6A18" w:rsidRPr="0091319C" w:rsidRDefault="00AD6A18" w:rsidP="004D24DF"/>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AD6A18" w:rsidRPr="0091319C" w:rsidTr="351CCB13">
        <w:tc>
          <w:tcPr>
            <w:tcW w:w="2665" w:type="dxa"/>
            <w:shd w:val="clear" w:color="auto" w:fill="auto"/>
          </w:tcPr>
          <w:p w:rsidR="00AD6A18" w:rsidRPr="0091319C" w:rsidRDefault="00AD6A18" w:rsidP="004D24DF">
            <w:pPr>
              <w:contextualSpacing/>
              <w:jc w:val="center"/>
              <w:rPr>
                <w:b/>
                <w:bCs/>
              </w:rPr>
            </w:pPr>
            <w:r w:rsidRPr="0091319C">
              <w:rPr>
                <w:b/>
                <w:bCs/>
              </w:rPr>
              <w:t>Дисциплина /</w:t>
            </w:r>
          </w:p>
          <w:p w:rsidR="00AD6A18" w:rsidRPr="0091319C" w:rsidRDefault="002758A3" w:rsidP="004D24DF">
            <w:pPr>
              <w:contextualSpacing/>
              <w:jc w:val="center"/>
              <w:rPr>
                <w:b/>
                <w:bCs/>
              </w:rPr>
            </w:pPr>
            <w:r w:rsidRPr="0091319C">
              <w:rPr>
                <w:b/>
                <w:bCs/>
              </w:rPr>
              <w:t>П</w:t>
            </w:r>
            <w:r w:rsidR="00AD6A18" w:rsidRPr="0091319C">
              <w:rPr>
                <w:b/>
                <w:bCs/>
              </w:rPr>
              <w:t>рактика</w:t>
            </w:r>
          </w:p>
        </w:tc>
        <w:tc>
          <w:tcPr>
            <w:tcW w:w="4865" w:type="dxa"/>
            <w:shd w:val="clear" w:color="auto" w:fill="auto"/>
          </w:tcPr>
          <w:p w:rsidR="00AD6A18" w:rsidRPr="0091319C" w:rsidRDefault="00AD6A18" w:rsidP="004D24DF">
            <w:pPr>
              <w:contextualSpacing/>
              <w:jc w:val="center"/>
              <w:rPr>
                <w:b/>
                <w:bCs/>
              </w:rPr>
            </w:pPr>
            <w:r w:rsidRPr="0091319C">
              <w:rPr>
                <w:b/>
                <w:bCs/>
              </w:rPr>
              <w:t>Дескрипторы</w:t>
            </w:r>
          </w:p>
        </w:tc>
        <w:tc>
          <w:tcPr>
            <w:tcW w:w="2046" w:type="dxa"/>
            <w:shd w:val="clear" w:color="auto" w:fill="auto"/>
          </w:tcPr>
          <w:p w:rsidR="00AD6A18" w:rsidRPr="0091319C" w:rsidRDefault="00AD6A18" w:rsidP="004D24DF">
            <w:pPr>
              <w:contextualSpacing/>
              <w:jc w:val="center"/>
              <w:rPr>
                <w:b/>
                <w:bCs/>
              </w:rPr>
            </w:pPr>
            <w:r w:rsidRPr="0091319C">
              <w:rPr>
                <w:b/>
                <w:bCs/>
              </w:rPr>
              <w:t>Средства оценки</w:t>
            </w:r>
          </w:p>
        </w:tc>
      </w:tr>
      <w:tr w:rsidR="003B4BD7" w:rsidRPr="0091319C" w:rsidTr="351CCB13">
        <w:trPr>
          <w:trHeight w:val="70"/>
        </w:trPr>
        <w:tc>
          <w:tcPr>
            <w:tcW w:w="2665" w:type="dxa"/>
            <w:vMerge w:val="restart"/>
            <w:shd w:val="clear" w:color="auto" w:fill="auto"/>
          </w:tcPr>
          <w:p w:rsidR="003B4BD7" w:rsidRPr="00CC67C7" w:rsidRDefault="003B4BD7" w:rsidP="004D24DF">
            <w:pPr>
              <w:rPr>
                <w:color w:val="000000" w:themeColor="text1"/>
              </w:rPr>
            </w:pPr>
            <w:r w:rsidRPr="00CC67C7">
              <w:rPr>
                <w:color w:val="000000" w:themeColor="text1"/>
              </w:rPr>
              <w:t>Б</w:t>
            </w:r>
            <w:proofErr w:type="gramStart"/>
            <w:r w:rsidRPr="00CC67C7">
              <w:rPr>
                <w:color w:val="000000" w:themeColor="text1"/>
              </w:rPr>
              <w:t>1</w:t>
            </w:r>
            <w:proofErr w:type="gramEnd"/>
            <w:r w:rsidRPr="00CC67C7">
              <w:rPr>
                <w:color w:val="000000" w:themeColor="text1"/>
              </w:rPr>
              <w:t>.Б.01 Психиатрия</w:t>
            </w:r>
          </w:p>
          <w:p w:rsidR="003B4BD7" w:rsidRPr="00CC67C7" w:rsidRDefault="003B4BD7" w:rsidP="004D24DF">
            <w:pPr>
              <w:jc w:val="both"/>
            </w:pPr>
          </w:p>
        </w:tc>
        <w:tc>
          <w:tcPr>
            <w:tcW w:w="4865" w:type="dxa"/>
            <w:shd w:val="clear" w:color="auto" w:fill="auto"/>
          </w:tcPr>
          <w:p w:rsidR="003B4BD7" w:rsidRPr="003B4BD7" w:rsidRDefault="003B4BD7" w:rsidP="00E65CEF">
            <w:pPr>
              <w:jc w:val="both"/>
              <w:rPr>
                <w:b/>
              </w:rPr>
            </w:pPr>
            <w:r w:rsidRPr="003B4BD7">
              <w:rPr>
                <w:b/>
              </w:rPr>
              <w:t>Знать</w:t>
            </w:r>
          </w:p>
          <w:p w:rsidR="003B4BD7" w:rsidRPr="00526345" w:rsidRDefault="003B4BD7" w:rsidP="00E65CEF">
            <w:pPr>
              <w:jc w:val="both"/>
            </w:pPr>
            <w:r w:rsidRPr="006A5813">
              <w:t>этиологию, патогенез, клини</w:t>
            </w:r>
            <w:r>
              <w:t xml:space="preserve">ческие проявления и принципы диагностики </w:t>
            </w:r>
            <w:r w:rsidRPr="006A5813">
              <w:t>психических заболеваний</w:t>
            </w:r>
            <w:r>
              <w:t>; показания и противопоказания к диагностическим исследованиям</w:t>
            </w:r>
            <w:r w:rsidRPr="006A5813">
              <w:t xml:space="preserve"> </w:t>
            </w:r>
          </w:p>
          <w:p w:rsidR="003B4BD7" w:rsidRPr="00526345" w:rsidRDefault="003B4BD7" w:rsidP="00E65CEF">
            <w:pPr>
              <w:jc w:val="both"/>
              <w:rPr>
                <w:b/>
              </w:rPr>
            </w:pPr>
          </w:p>
        </w:tc>
        <w:tc>
          <w:tcPr>
            <w:tcW w:w="2046" w:type="dxa"/>
            <w:shd w:val="clear" w:color="auto" w:fill="auto"/>
          </w:tcPr>
          <w:p w:rsidR="003B4BD7" w:rsidRDefault="003B4BD7" w:rsidP="004D24DF">
            <w:pPr>
              <w:contextualSpacing/>
              <w:jc w:val="both"/>
            </w:pPr>
            <w:r>
              <w:t>Собеседование</w:t>
            </w:r>
          </w:p>
          <w:p w:rsidR="003B4BD7" w:rsidRPr="0091319C" w:rsidRDefault="003B4BD7" w:rsidP="004D24DF">
            <w:pPr>
              <w:contextualSpacing/>
              <w:jc w:val="both"/>
            </w:pPr>
            <w:r>
              <w:t>Тестовые задания</w:t>
            </w:r>
          </w:p>
          <w:p w:rsidR="003B4BD7" w:rsidRPr="0091319C" w:rsidRDefault="003B4BD7" w:rsidP="004D24DF">
            <w:pPr>
              <w:contextualSpacing/>
              <w:jc w:val="both"/>
            </w:pPr>
          </w:p>
        </w:tc>
      </w:tr>
      <w:tr w:rsidR="003B4BD7" w:rsidRPr="0091319C" w:rsidTr="351CCB13">
        <w:trPr>
          <w:trHeight w:val="70"/>
        </w:trPr>
        <w:tc>
          <w:tcPr>
            <w:tcW w:w="2665" w:type="dxa"/>
            <w:vMerge/>
          </w:tcPr>
          <w:p w:rsidR="003B4BD7" w:rsidRPr="00CC67C7" w:rsidRDefault="003B4BD7" w:rsidP="004D24DF">
            <w:pPr>
              <w:contextualSpacing/>
              <w:jc w:val="both"/>
              <w:rPr>
                <w:bCs/>
              </w:rPr>
            </w:pPr>
          </w:p>
        </w:tc>
        <w:tc>
          <w:tcPr>
            <w:tcW w:w="4865" w:type="dxa"/>
            <w:shd w:val="clear" w:color="auto" w:fill="auto"/>
          </w:tcPr>
          <w:p w:rsidR="003B4BD7" w:rsidRPr="003B4BD7" w:rsidRDefault="003B4BD7" w:rsidP="00E65CEF">
            <w:pPr>
              <w:jc w:val="both"/>
              <w:rPr>
                <w:b/>
              </w:rPr>
            </w:pPr>
            <w:r w:rsidRPr="003B4BD7">
              <w:rPr>
                <w:b/>
              </w:rPr>
              <w:t>Уметь</w:t>
            </w:r>
          </w:p>
          <w:p w:rsidR="003B4BD7" w:rsidRPr="009C382A" w:rsidRDefault="003B4BD7" w:rsidP="009C382A">
            <w:pPr>
              <w:jc w:val="both"/>
            </w:pPr>
            <w:r w:rsidRPr="006A5813">
              <w:t>соб</w:t>
            </w:r>
            <w:r>
              <w:t>и</w:t>
            </w:r>
            <w:r w:rsidRPr="006A5813">
              <w:t xml:space="preserve">рать </w:t>
            </w:r>
            <w:r>
              <w:t xml:space="preserve">и оценивать </w:t>
            </w:r>
            <w:r w:rsidRPr="006A5813">
              <w:t xml:space="preserve">полный анамнез заболевания; </w:t>
            </w:r>
            <w:r>
              <w:t xml:space="preserve">составлять и обосновывать план диагностических исследований: </w:t>
            </w:r>
            <w:r w:rsidRPr="006A5813">
              <w:t>оцени</w:t>
            </w:r>
            <w:r>
              <w:t>ва</w:t>
            </w:r>
            <w:r w:rsidRPr="006A5813">
              <w:t>ть т</w:t>
            </w:r>
            <w:r>
              <w:t>яжесть состояния больного; выявля</w:t>
            </w:r>
            <w:r w:rsidRPr="006A5813">
              <w:t>ть признаки заболевания, требующие интенсивной терапии</w:t>
            </w:r>
            <w:r>
              <w:t xml:space="preserve">; интерпретировать данные клинических и </w:t>
            </w:r>
            <w:proofErr w:type="spellStart"/>
            <w:r>
              <w:t>параклинических</w:t>
            </w:r>
            <w:proofErr w:type="spellEnd"/>
            <w:r>
              <w:t xml:space="preserve"> исследований;</w:t>
            </w:r>
          </w:p>
        </w:tc>
        <w:tc>
          <w:tcPr>
            <w:tcW w:w="2046" w:type="dxa"/>
            <w:shd w:val="clear" w:color="auto" w:fill="auto"/>
          </w:tcPr>
          <w:p w:rsidR="003B4BD7" w:rsidRDefault="003B4BD7" w:rsidP="004D24DF">
            <w:pPr>
              <w:contextualSpacing/>
              <w:jc w:val="both"/>
            </w:pPr>
            <w:r>
              <w:t>Реферат</w:t>
            </w:r>
          </w:p>
          <w:p w:rsidR="003B4BD7" w:rsidRDefault="003B4BD7" w:rsidP="004D24DF">
            <w:pPr>
              <w:contextualSpacing/>
              <w:jc w:val="both"/>
            </w:pPr>
            <w:r>
              <w:t>Доклад</w:t>
            </w:r>
          </w:p>
          <w:p w:rsidR="003B4BD7" w:rsidRPr="0091319C" w:rsidRDefault="003B4BD7" w:rsidP="004D24DF">
            <w:pPr>
              <w:contextualSpacing/>
              <w:jc w:val="both"/>
              <w:rPr>
                <w:highlight w:val="green"/>
              </w:rPr>
            </w:pPr>
            <w:r>
              <w:t>Ситуационные задачи</w:t>
            </w:r>
          </w:p>
        </w:tc>
      </w:tr>
      <w:tr w:rsidR="003B4BD7" w:rsidRPr="0091319C" w:rsidTr="351CCB13">
        <w:trPr>
          <w:trHeight w:val="192"/>
        </w:trPr>
        <w:tc>
          <w:tcPr>
            <w:tcW w:w="2665" w:type="dxa"/>
            <w:vMerge/>
          </w:tcPr>
          <w:p w:rsidR="003B4BD7" w:rsidRPr="00CC67C7" w:rsidRDefault="003B4BD7" w:rsidP="004D24DF">
            <w:pPr>
              <w:contextualSpacing/>
              <w:jc w:val="both"/>
              <w:rPr>
                <w:bCs/>
              </w:rPr>
            </w:pPr>
          </w:p>
        </w:tc>
        <w:tc>
          <w:tcPr>
            <w:tcW w:w="4865" w:type="dxa"/>
            <w:shd w:val="clear" w:color="auto" w:fill="auto"/>
          </w:tcPr>
          <w:p w:rsidR="003B4BD7" w:rsidRPr="003B4BD7" w:rsidRDefault="003B4BD7" w:rsidP="00E65CEF">
            <w:pPr>
              <w:pStyle w:val="a5"/>
              <w:rPr>
                <w:rFonts w:ascii="Times New Roman" w:hAnsi="Times New Roman"/>
                <w:b/>
                <w:sz w:val="24"/>
                <w:szCs w:val="24"/>
              </w:rPr>
            </w:pPr>
            <w:r w:rsidRPr="003B4BD7">
              <w:rPr>
                <w:rFonts w:ascii="Times New Roman" w:hAnsi="Times New Roman"/>
                <w:b/>
                <w:sz w:val="24"/>
                <w:szCs w:val="24"/>
              </w:rPr>
              <w:t>Владеть</w:t>
            </w:r>
          </w:p>
          <w:p w:rsidR="003B4BD7" w:rsidRPr="00D75555" w:rsidRDefault="003B4BD7" w:rsidP="00E65CEF">
            <w:pPr>
              <w:pStyle w:val="a5"/>
              <w:rPr>
                <w:rFonts w:ascii="Times New Roman" w:hAnsi="Times New Roman"/>
                <w:sz w:val="24"/>
                <w:szCs w:val="24"/>
              </w:rPr>
            </w:pPr>
            <w:r w:rsidRPr="00D75555">
              <w:rPr>
                <w:rFonts w:ascii="Times New Roman" w:hAnsi="Times New Roman"/>
                <w:sz w:val="24"/>
                <w:szCs w:val="24"/>
              </w:rPr>
              <w:t xml:space="preserve">навыками врачебных диагностических манипуляций; интерпретации данных клинических и </w:t>
            </w:r>
            <w:proofErr w:type="spellStart"/>
            <w:r w:rsidRPr="00D75555">
              <w:rPr>
                <w:rFonts w:ascii="Times New Roman" w:hAnsi="Times New Roman"/>
                <w:sz w:val="24"/>
                <w:szCs w:val="24"/>
              </w:rPr>
              <w:t>параклинических</w:t>
            </w:r>
            <w:proofErr w:type="spellEnd"/>
            <w:r w:rsidRPr="00D75555">
              <w:rPr>
                <w:rFonts w:ascii="Times New Roman" w:hAnsi="Times New Roman"/>
                <w:sz w:val="24"/>
                <w:szCs w:val="24"/>
              </w:rPr>
              <w:t xml:space="preserve"> исследований; установления диагноза в</w:t>
            </w:r>
            <w:r w:rsidRPr="00D75555">
              <w:rPr>
                <w:rFonts w:ascii="Times New Roman" w:hAnsi="Times New Roman"/>
                <w:b/>
                <w:sz w:val="24"/>
                <w:szCs w:val="24"/>
              </w:rPr>
              <w:t xml:space="preserve"> </w:t>
            </w:r>
            <w:r w:rsidRPr="00D75555">
              <w:rPr>
                <w:rFonts w:ascii="Times New Roman" w:hAnsi="Times New Roman"/>
                <w:sz w:val="24"/>
                <w:szCs w:val="24"/>
              </w:rPr>
              <w:t xml:space="preserve">соответствии с Международной статистической классификацией </w:t>
            </w:r>
          </w:p>
        </w:tc>
        <w:tc>
          <w:tcPr>
            <w:tcW w:w="2046" w:type="dxa"/>
            <w:shd w:val="clear" w:color="auto" w:fill="auto"/>
          </w:tcPr>
          <w:p w:rsidR="003B4BD7" w:rsidRPr="0091319C" w:rsidRDefault="003B4BD7" w:rsidP="004D24DF">
            <w:pPr>
              <w:contextualSpacing/>
              <w:jc w:val="both"/>
              <w:rPr>
                <w:highlight w:val="green"/>
              </w:rPr>
            </w:pPr>
            <w:r>
              <w:t>Ситуационные задачи</w:t>
            </w:r>
          </w:p>
        </w:tc>
      </w:tr>
      <w:tr w:rsidR="006052B5" w:rsidRPr="0091319C" w:rsidTr="351CCB13">
        <w:trPr>
          <w:trHeight w:val="192"/>
        </w:trPr>
        <w:tc>
          <w:tcPr>
            <w:tcW w:w="2665" w:type="dxa"/>
            <w:vMerge w:val="restart"/>
            <w:shd w:val="clear" w:color="auto" w:fill="auto"/>
          </w:tcPr>
          <w:p w:rsidR="006052B5" w:rsidRPr="00CC67C7" w:rsidRDefault="006052B5" w:rsidP="004D24DF">
            <w:pPr>
              <w:jc w:val="both"/>
              <w:rPr>
                <w:bCs/>
              </w:rPr>
            </w:pPr>
            <w:r w:rsidRPr="00CC67C7">
              <w:t>Б</w:t>
            </w:r>
            <w:proofErr w:type="gramStart"/>
            <w:r w:rsidRPr="00CC67C7">
              <w:t>1</w:t>
            </w:r>
            <w:proofErr w:type="gramEnd"/>
            <w:r w:rsidRPr="00CC67C7">
              <w:t>.Б.04 Патология</w:t>
            </w:r>
          </w:p>
          <w:p w:rsidR="006052B5" w:rsidRPr="00CC67C7" w:rsidRDefault="006052B5" w:rsidP="004D24DF">
            <w:pPr>
              <w:contextualSpacing/>
              <w:jc w:val="both"/>
              <w:rPr>
                <w:bCs/>
              </w:rPr>
            </w:pPr>
          </w:p>
        </w:tc>
        <w:tc>
          <w:tcPr>
            <w:tcW w:w="4865" w:type="dxa"/>
            <w:shd w:val="clear" w:color="auto" w:fill="auto"/>
          </w:tcPr>
          <w:p w:rsidR="006052B5" w:rsidRPr="006052B5" w:rsidRDefault="006052B5" w:rsidP="00E65CEF">
            <w:pPr>
              <w:tabs>
                <w:tab w:val="left" w:pos="5040"/>
              </w:tabs>
              <w:jc w:val="both"/>
              <w:rPr>
                <w:b/>
              </w:rPr>
            </w:pPr>
            <w:r w:rsidRPr="006052B5">
              <w:rPr>
                <w:b/>
              </w:rPr>
              <w:t>Знать:</w:t>
            </w:r>
          </w:p>
          <w:p w:rsidR="006052B5" w:rsidRPr="005A5135" w:rsidRDefault="006052B5" w:rsidP="00E65CEF">
            <w:pPr>
              <w:tabs>
                <w:tab w:val="left" w:pos="5040"/>
              </w:tabs>
              <w:jc w:val="both"/>
            </w:pPr>
            <w:r w:rsidRPr="005A5135">
              <w:t>основные патологические с</w:t>
            </w:r>
            <w:r>
              <w:t xml:space="preserve">имптомы и синдромы заболеваний; </w:t>
            </w:r>
            <w:r w:rsidRPr="005A5135">
              <w:t xml:space="preserve">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w:t>
            </w:r>
          </w:p>
          <w:p w:rsidR="006052B5" w:rsidRPr="005A5135" w:rsidRDefault="006052B5" w:rsidP="00E65CEF">
            <w:pPr>
              <w:tabs>
                <w:tab w:val="left" w:pos="5040"/>
              </w:tabs>
              <w:jc w:val="both"/>
            </w:pPr>
            <w:r>
              <w:t>О</w:t>
            </w:r>
            <w:r w:rsidRPr="005A5135">
              <w:t>сновные диагностические мероприятия по выявлению неотложных и угрожающих жизни состояний.</w:t>
            </w:r>
          </w:p>
          <w:p w:rsidR="006052B5" w:rsidRPr="005A5135" w:rsidRDefault="006052B5" w:rsidP="00E65CEF">
            <w:pPr>
              <w:tabs>
                <w:tab w:val="left" w:pos="5040"/>
              </w:tabs>
              <w:jc w:val="both"/>
            </w:pPr>
            <w:r w:rsidRPr="005A5135">
              <w:t>Основные понятия общей нозологии.</w:t>
            </w:r>
          </w:p>
          <w:p w:rsidR="006052B5" w:rsidRPr="005A5135" w:rsidRDefault="006052B5" w:rsidP="00E65CEF">
            <w:pPr>
              <w:tabs>
                <w:tab w:val="left" w:pos="5040"/>
              </w:tabs>
              <w:jc w:val="both"/>
            </w:pPr>
            <w:r w:rsidRPr="005A5135">
              <w:t>Роль причин</w:t>
            </w:r>
            <w:r w:rsidRPr="005A5135">
              <w:rPr>
                <w:color w:val="FF0000"/>
              </w:rPr>
              <w:t xml:space="preserve">, </w:t>
            </w:r>
            <w:r w:rsidRPr="005A5135">
              <w:t>условий, реактивности организма в возникновении развитии и завершении (исходе) заболеваний; причины и механизмы типовых патологических процессов, состояний и реакций, их проявления и значение для организма при развитии различных заболеваний; причины, механизмы и основные проявления типовых нарушений органов и физиологических систем организма;</w:t>
            </w:r>
          </w:p>
          <w:p w:rsidR="006052B5" w:rsidRPr="000012F6" w:rsidRDefault="006052B5" w:rsidP="00E65CEF">
            <w:pPr>
              <w:tabs>
                <w:tab w:val="left" w:pos="5040"/>
              </w:tabs>
              <w:jc w:val="both"/>
            </w:pPr>
            <w:r w:rsidRPr="005A5135">
              <w:t xml:space="preserve">этиологию, патогенез, проявления и исходы </w:t>
            </w:r>
            <w:r w:rsidRPr="005A5135">
              <w:lastRenderedPageBreak/>
              <w:t>наиболее частых форм патологии органов и физиологических систем, принципы их этиологической и патогенетической терапии.</w:t>
            </w:r>
          </w:p>
        </w:tc>
        <w:tc>
          <w:tcPr>
            <w:tcW w:w="2046" w:type="dxa"/>
            <w:shd w:val="clear" w:color="auto" w:fill="auto"/>
          </w:tcPr>
          <w:p w:rsidR="006052B5" w:rsidRDefault="006052B5" w:rsidP="004D24DF">
            <w:pPr>
              <w:jc w:val="both"/>
            </w:pPr>
            <w:r w:rsidRPr="0091319C">
              <w:lastRenderedPageBreak/>
              <w:t>Собеседование</w:t>
            </w:r>
          </w:p>
          <w:p w:rsidR="006052B5" w:rsidRPr="0091319C" w:rsidRDefault="006052B5" w:rsidP="004D24DF">
            <w:pPr>
              <w:jc w:val="both"/>
            </w:pPr>
            <w:r>
              <w:t>Тестовые задания</w:t>
            </w:r>
          </w:p>
          <w:p w:rsidR="006052B5" w:rsidRPr="0091319C" w:rsidRDefault="006052B5" w:rsidP="004D24DF">
            <w:pPr>
              <w:jc w:val="both"/>
            </w:pPr>
          </w:p>
        </w:tc>
      </w:tr>
      <w:tr w:rsidR="006052B5" w:rsidRPr="0091319C" w:rsidTr="351CCB13">
        <w:trPr>
          <w:trHeight w:val="192"/>
        </w:trPr>
        <w:tc>
          <w:tcPr>
            <w:tcW w:w="2665" w:type="dxa"/>
            <w:vMerge/>
          </w:tcPr>
          <w:p w:rsidR="006052B5" w:rsidRPr="0091319C" w:rsidRDefault="006052B5" w:rsidP="004D24DF">
            <w:pPr>
              <w:jc w:val="both"/>
              <w:rPr>
                <w:color w:val="7030A0"/>
                <w:highlight w:val="yellow"/>
              </w:rPr>
            </w:pPr>
          </w:p>
        </w:tc>
        <w:tc>
          <w:tcPr>
            <w:tcW w:w="4865" w:type="dxa"/>
            <w:shd w:val="clear" w:color="auto" w:fill="auto"/>
          </w:tcPr>
          <w:p w:rsidR="006052B5" w:rsidRPr="005A5135" w:rsidRDefault="006052B5" w:rsidP="00E65CEF">
            <w:pPr>
              <w:tabs>
                <w:tab w:val="left" w:pos="5040"/>
              </w:tabs>
              <w:jc w:val="both"/>
            </w:pPr>
            <w:r w:rsidRPr="006052B5">
              <w:rPr>
                <w:b/>
              </w:rPr>
              <w:t>Уметь</w:t>
            </w:r>
            <w:r w:rsidRPr="005A5135">
              <w:t xml:space="preserve"> выявлять у пациентов основные патологические симптомы и синдромы заболеваний</w:t>
            </w:r>
            <w:r>
              <w:t>;</w:t>
            </w:r>
            <w:r w:rsidRPr="005A5135">
              <w:t xml:space="preserve"> выявлять неотложные и угрожающие жизни состояния.</w:t>
            </w:r>
          </w:p>
          <w:p w:rsidR="006052B5" w:rsidRPr="006052B5" w:rsidRDefault="006052B5" w:rsidP="006052B5">
            <w:pPr>
              <w:tabs>
                <w:tab w:val="left" w:pos="5040"/>
              </w:tabs>
              <w:jc w:val="both"/>
            </w:pPr>
            <w:r w:rsidRPr="005A5135">
              <w:t>Оценивать результаты основных и допо</w:t>
            </w:r>
            <w:r>
              <w:t xml:space="preserve">лнительных методов диагностики; </w:t>
            </w:r>
            <w:r w:rsidRPr="005A5135">
              <w:t>анализировать закономерности функционирования различных органов и систем при различных заболеваниях</w:t>
            </w:r>
          </w:p>
        </w:tc>
        <w:tc>
          <w:tcPr>
            <w:tcW w:w="2046" w:type="dxa"/>
            <w:shd w:val="clear" w:color="auto" w:fill="auto"/>
          </w:tcPr>
          <w:p w:rsidR="006052B5" w:rsidRDefault="006052B5" w:rsidP="004D24DF">
            <w:pPr>
              <w:jc w:val="both"/>
            </w:pPr>
            <w:r>
              <w:t>Реферат</w:t>
            </w:r>
          </w:p>
          <w:p w:rsidR="006052B5" w:rsidRDefault="006052B5" w:rsidP="004D24DF">
            <w:pPr>
              <w:jc w:val="both"/>
            </w:pPr>
            <w:r>
              <w:t>Презентация</w:t>
            </w:r>
          </w:p>
          <w:p w:rsidR="006052B5" w:rsidRPr="0091319C" w:rsidRDefault="006052B5" w:rsidP="004D24DF">
            <w:pPr>
              <w:jc w:val="both"/>
            </w:pPr>
            <w:r>
              <w:t>Ситуационные задачи</w:t>
            </w:r>
          </w:p>
          <w:p w:rsidR="006052B5" w:rsidRPr="0091319C" w:rsidRDefault="006052B5" w:rsidP="004D24DF">
            <w:pPr>
              <w:jc w:val="both"/>
            </w:pPr>
          </w:p>
        </w:tc>
      </w:tr>
      <w:tr w:rsidR="006052B5" w:rsidRPr="0091319C" w:rsidTr="006052B5">
        <w:trPr>
          <w:trHeight w:val="192"/>
        </w:trPr>
        <w:tc>
          <w:tcPr>
            <w:tcW w:w="2665" w:type="dxa"/>
            <w:vMerge/>
          </w:tcPr>
          <w:p w:rsidR="006052B5" w:rsidRPr="0091319C" w:rsidRDefault="006052B5" w:rsidP="004D24DF">
            <w:pPr>
              <w:jc w:val="both"/>
              <w:rPr>
                <w:color w:val="7030A0"/>
                <w:highlight w:val="yellow"/>
              </w:rPr>
            </w:pPr>
          </w:p>
        </w:tc>
        <w:tc>
          <w:tcPr>
            <w:tcW w:w="4865" w:type="dxa"/>
            <w:shd w:val="clear" w:color="auto" w:fill="auto"/>
          </w:tcPr>
          <w:p w:rsidR="006052B5" w:rsidRPr="005A5135" w:rsidRDefault="006052B5" w:rsidP="00E65CEF">
            <w:pPr>
              <w:tabs>
                <w:tab w:val="left" w:pos="5040"/>
              </w:tabs>
              <w:jc w:val="both"/>
            </w:pPr>
            <w:r w:rsidRPr="006052B5">
              <w:rPr>
                <w:b/>
              </w:rPr>
              <w:t xml:space="preserve">Владеть </w:t>
            </w:r>
            <w:r w:rsidRPr="005A5135">
              <w:t xml:space="preserve">навыками анализа и структуризации выявленных у пациентов симптомов и синдромов заболеваний с учетом законов течения патологии и закономерности функционирования различных органов и систем при различных заболеваниях. </w:t>
            </w:r>
          </w:p>
          <w:p w:rsidR="006052B5" w:rsidRPr="005A5135" w:rsidRDefault="006052B5" w:rsidP="00E65CEF">
            <w:pPr>
              <w:tabs>
                <w:tab w:val="left" w:pos="5040"/>
              </w:tabs>
              <w:jc w:val="both"/>
            </w:pPr>
            <w:r w:rsidRPr="005A5135">
              <w:t xml:space="preserve">Владеть навыком проведения диагностических </w:t>
            </w:r>
            <w:proofErr w:type="gramStart"/>
            <w:r w:rsidRPr="005A5135">
              <w:t>мероприятиях</w:t>
            </w:r>
            <w:proofErr w:type="gramEnd"/>
            <w:r w:rsidRPr="005A5135">
              <w:t xml:space="preserve"> по выявлению неотложных и угрожающих жизни состояний.</w:t>
            </w:r>
          </w:p>
          <w:p w:rsidR="006052B5" w:rsidRPr="000012F6" w:rsidRDefault="006052B5" w:rsidP="00E65CEF">
            <w:pPr>
              <w:jc w:val="both"/>
              <w:rPr>
                <w:b/>
                <w:i/>
              </w:rPr>
            </w:pPr>
            <w:r w:rsidRPr="005A5135">
              <w:t>Методами оценки функционального состояния организма человека, навыками анализа и интерпретации результатов современных диагностических технологий; навыками патофизиологического анализа клинических синдромов, обосновывать патогенетические методы (принципы) диагностики, лечения, реабилитации и профилактики заболеван</w:t>
            </w:r>
            <w:r>
              <w:t>ий</w:t>
            </w:r>
          </w:p>
        </w:tc>
        <w:tc>
          <w:tcPr>
            <w:tcW w:w="2046" w:type="dxa"/>
            <w:shd w:val="clear" w:color="auto" w:fill="auto"/>
          </w:tcPr>
          <w:p w:rsidR="006052B5" w:rsidRPr="0091319C" w:rsidRDefault="006052B5" w:rsidP="004D24DF">
            <w:pPr>
              <w:contextualSpacing/>
              <w:jc w:val="both"/>
            </w:pPr>
            <w:r>
              <w:t>Ситуационные задачи</w:t>
            </w:r>
          </w:p>
        </w:tc>
      </w:tr>
      <w:tr w:rsidR="002C14B7" w:rsidTr="351CCB13">
        <w:trPr>
          <w:trHeight w:val="192"/>
        </w:trPr>
        <w:tc>
          <w:tcPr>
            <w:tcW w:w="2665" w:type="dxa"/>
            <w:vMerge w:val="restart"/>
            <w:shd w:val="clear" w:color="auto" w:fill="auto"/>
          </w:tcPr>
          <w:p w:rsidR="002C14B7" w:rsidRDefault="002C14B7" w:rsidP="004D24DF">
            <w:pPr>
              <w:jc w:val="both"/>
            </w:pPr>
            <w:r>
              <w:t>Б</w:t>
            </w:r>
            <w:proofErr w:type="gramStart"/>
            <w:r>
              <w:t>1</w:t>
            </w:r>
            <w:proofErr w:type="gramEnd"/>
            <w:r>
              <w:t>.Б.06 Коммуникативные навыки</w:t>
            </w:r>
          </w:p>
        </w:tc>
        <w:tc>
          <w:tcPr>
            <w:tcW w:w="4865" w:type="dxa"/>
            <w:shd w:val="clear" w:color="auto" w:fill="auto"/>
          </w:tcPr>
          <w:p w:rsidR="002C14B7" w:rsidRPr="000809C4" w:rsidRDefault="002C14B7" w:rsidP="00E65CEF">
            <w:pPr>
              <w:rPr>
                <w:b/>
              </w:rPr>
            </w:pPr>
            <w:r w:rsidRPr="000809C4">
              <w:rPr>
                <w:b/>
              </w:rPr>
              <w:t>Знать</w:t>
            </w:r>
          </w:p>
          <w:p w:rsidR="002C14B7" w:rsidRPr="001834A1" w:rsidRDefault="002C14B7" w:rsidP="00E65CEF">
            <w:r w:rsidRPr="001834A1">
              <w:t xml:space="preserve">Особенности </w:t>
            </w:r>
            <w:proofErr w:type="spellStart"/>
            <w:r w:rsidRPr="001834A1">
              <w:t>психотипов</w:t>
            </w:r>
            <w:proofErr w:type="spellEnd"/>
            <w:r w:rsidRPr="001834A1">
              <w:t xml:space="preserve"> пациентов и признаки определения внутренней картины болезни пациента</w:t>
            </w:r>
          </w:p>
        </w:tc>
        <w:tc>
          <w:tcPr>
            <w:tcW w:w="2046" w:type="dxa"/>
            <w:shd w:val="clear" w:color="auto" w:fill="auto"/>
          </w:tcPr>
          <w:p w:rsidR="002C14B7" w:rsidRDefault="002C14B7" w:rsidP="004D24DF">
            <w:pPr>
              <w:jc w:val="both"/>
            </w:pPr>
            <w:r>
              <w:t>Собеседование</w:t>
            </w:r>
          </w:p>
          <w:p w:rsidR="002C14B7" w:rsidRDefault="002C14B7" w:rsidP="004D24DF">
            <w:pPr>
              <w:jc w:val="both"/>
            </w:pPr>
            <w:r>
              <w:t>Тестовые задания</w:t>
            </w:r>
          </w:p>
        </w:tc>
      </w:tr>
      <w:tr w:rsidR="002C14B7" w:rsidTr="351CCB13">
        <w:trPr>
          <w:trHeight w:val="192"/>
        </w:trPr>
        <w:tc>
          <w:tcPr>
            <w:tcW w:w="2665" w:type="dxa"/>
            <w:vMerge/>
          </w:tcPr>
          <w:p w:rsidR="002C14B7" w:rsidRDefault="002C14B7" w:rsidP="004D24DF"/>
        </w:tc>
        <w:tc>
          <w:tcPr>
            <w:tcW w:w="4865" w:type="dxa"/>
            <w:shd w:val="clear" w:color="auto" w:fill="auto"/>
          </w:tcPr>
          <w:p w:rsidR="002C14B7" w:rsidRPr="000809C4" w:rsidRDefault="002C14B7" w:rsidP="00E65CEF">
            <w:pPr>
              <w:jc w:val="both"/>
              <w:rPr>
                <w:b/>
              </w:rPr>
            </w:pPr>
            <w:r w:rsidRPr="000809C4">
              <w:rPr>
                <w:b/>
              </w:rPr>
              <w:t>Уметь</w:t>
            </w:r>
          </w:p>
          <w:p w:rsidR="002C14B7" w:rsidRPr="001834A1" w:rsidRDefault="002C14B7" w:rsidP="00E65CEF">
            <w:pPr>
              <w:jc w:val="both"/>
              <w:rPr>
                <w:b/>
                <w:i/>
              </w:rPr>
            </w:pPr>
            <w:r w:rsidRPr="001834A1">
              <w:t xml:space="preserve">Учитывать особенности </w:t>
            </w:r>
            <w:proofErr w:type="spellStart"/>
            <w:r w:rsidRPr="001834A1">
              <w:t>психотипов</w:t>
            </w:r>
            <w:proofErr w:type="spellEnd"/>
            <w:r w:rsidRPr="001834A1">
              <w:t xml:space="preserve"> пациентов и внутренней картины болезни пациента на всех этапах проведения медицинской консультации</w:t>
            </w:r>
          </w:p>
        </w:tc>
        <w:tc>
          <w:tcPr>
            <w:tcW w:w="2046" w:type="dxa"/>
            <w:shd w:val="clear" w:color="auto" w:fill="auto"/>
          </w:tcPr>
          <w:p w:rsidR="002C14B7" w:rsidRDefault="002C14B7" w:rsidP="004D24DF">
            <w:pPr>
              <w:jc w:val="both"/>
            </w:pPr>
            <w:r>
              <w:t>Ситуационные задачи</w:t>
            </w:r>
          </w:p>
        </w:tc>
      </w:tr>
      <w:tr w:rsidR="002C14B7" w:rsidTr="351CCB13">
        <w:trPr>
          <w:trHeight w:val="192"/>
        </w:trPr>
        <w:tc>
          <w:tcPr>
            <w:tcW w:w="2665" w:type="dxa"/>
            <w:vMerge/>
          </w:tcPr>
          <w:p w:rsidR="002C14B7" w:rsidRDefault="002C14B7" w:rsidP="004D24DF"/>
        </w:tc>
        <w:tc>
          <w:tcPr>
            <w:tcW w:w="4865" w:type="dxa"/>
            <w:shd w:val="clear" w:color="auto" w:fill="auto"/>
          </w:tcPr>
          <w:p w:rsidR="002C14B7" w:rsidRPr="000809C4" w:rsidRDefault="002C14B7" w:rsidP="00E65CEF">
            <w:pPr>
              <w:jc w:val="both"/>
              <w:rPr>
                <w:b/>
              </w:rPr>
            </w:pPr>
            <w:r w:rsidRPr="000809C4">
              <w:rPr>
                <w:b/>
              </w:rPr>
              <w:t>Владеть</w:t>
            </w:r>
          </w:p>
          <w:p w:rsidR="002C14B7" w:rsidRPr="001834A1" w:rsidRDefault="002C14B7" w:rsidP="00E65CEF">
            <w:pPr>
              <w:jc w:val="both"/>
            </w:pPr>
            <w:r w:rsidRPr="001834A1">
              <w:t>Коммуникативными навыками проведения медицинской консультации в рамках партнерской модели общения</w:t>
            </w:r>
          </w:p>
        </w:tc>
        <w:tc>
          <w:tcPr>
            <w:tcW w:w="2046" w:type="dxa"/>
            <w:shd w:val="clear" w:color="auto" w:fill="auto"/>
          </w:tcPr>
          <w:p w:rsidR="002C14B7" w:rsidRDefault="002C14B7" w:rsidP="004D24DF">
            <w:pPr>
              <w:jc w:val="both"/>
            </w:pPr>
            <w:r>
              <w:t>Ситуационные задачи</w:t>
            </w:r>
          </w:p>
        </w:tc>
      </w:tr>
      <w:tr w:rsidR="00AF4F16" w:rsidTr="351CCB13">
        <w:trPr>
          <w:trHeight w:val="192"/>
        </w:trPr>
        <w:tc>
          <w:tcPr>
            <w:tcW w:w="2665" w:type="dxa"/>
            <w:vMerge w:val="restart"/>
            <w:shd w:val="clear" w:color="auto" w:fill="auto"/>
          </w:tcPr>
          <w:p w:rsidR="00AF4F16" w:rsidRPr="00C62C1D" w:rsidRDefault="00AF4F16" w:rsidP="004D24DF">
            <w:pPr>
              <w:jc w:val="both"/>
            </w:pPr>
            <w:r>
              <w:t>Б</w:t>
            </w:r>
            <w:proofErr w:type="gramStart"/>
            <w:r>
              <w:t>1</w:t>
            </w:r>
            <w:proofErr w:type="gramEnd"/>
            <w:r>
              <w:t>.Б.07 Неотложная помощь</w:t>
            </w:r>
          </w:p>
        </w:tc>
        <w:tc>
          <w:tcPr>
            <w:tcW w:w="4865" w:type="dxa"/>
            <w:shd w:val="clear" w:color="auto" w:fill="auto"/>
          </w:tcPr>
          <w:p w:rsidR="00AF4F16" w:rsidRPr="00AF4F16" w:rsidRDefault="00AF4F16" w:rsidP="00E65CEF">
            <w:pPr>
              <w:shd w:val="clear" w:color="auto" w:fill="FFFFFF"/>
              <w:rPr>
                <w:b/>
                <w:color w:val="000000"/>
              </w:rPr>
            </w:pPr>
            <w:r w:rsidRPr="00AF4F16">
              <w:rPr>
                <w:b/>
                <w:color w:val="000000"/>
              </w:rPr>
              <w:t>Знать</w:t>
            </w:r>
          </w:p>
          <w:p w:rsidR="00AF4F16" w:rsidRPr="00A97389" w:rsidRDefault="00AF4F16" w:rsidP="00E65CEF">
            <w:pPr>
              <w:shd w:val="clear" w:color="auto" w:fill="FFFFFF"/>
              <w:rPr>
                <w:color w:val="000000"/>
              </w:rPr>
            </w:pPr>
            <w:r w:rsidRPr="00A97389">
              <w:rPr>
                <w:color w:val="000000"/>
              </w:rPr>
              <w:t>симптомы наиболее распространенных неотложных состояний, методы диагностики и неотложной помощи</w:t>
            </w:r>
          </w:p>
        </w:tc>
        <w:tc>
          <w:tcPr>
            <w:tcW w:w="2046" w:type="dxa"/>
            <w:shd w:val="clear" w:color="auto" w:fill="auto"/>
          </w:tcPr>
          <w:p w:rsidR="00AF4F16" w:rsidRDefault="00AF4F16" w:rsidP="004D24DF">
            <w:pPr>
              <w:jc w:val="both"/>
            </w:pPr>
            <w:r>
              <w:t>Тестовые задания</w:t>
            </w:r>
          </w:p>
        </w:tc>
      </w:tr>
      <w:tr w:rsidR="00AF4F16" w:rsidTr="351CCB13">
        <w:trPr>
          <w:trHeight w:val="192"/>
        </w:trPr>
        <w:tc>
          <w:tcPr>
            <w:tcW w:w="2665" w:type="dxa"/>
            <w:vMerge/>
            <w:shd w:val="clear" w:color="auto" w:fill="auto"/>
          </w:tcPr>
          <w:p w:rsidR="00AF4F16" w:rsidRPr="00C62C1D" w:rsidRDefault="00AF4F16" w:rsidP="004D24DF">
            <w:pPr>
              <w:jc w:val="both"/>
            </w:pPr>
          </w:p>
        </w:tc>
        <w:tc>
          <w:tcPr>
            <w:tcW w:w="4865" w:type="dxa"/>
            <w:shd w:val="clear" w:color="auto" w:fill="auto"/>
          </w:tcPr>
          <w:p w:rsidR="00AF4F16" w:rsidRPr="00AF4F16" w:rsidRDefault="00AF4F16" w:rsidP="00E65CEF">
            <w:pPr>
              <w:rPr>
                <w:b/>
                <w:color w:val="000000"/>
              </w:rPr>
            </w:pPr>
            <w:r w:rsidRPr="00AF4F16">
              <w:rPr>
                <w:b/>
                <w:color w:val="000000"/>
              </w:rPr>
              <w:t>Уметь</w:t>
            </w:r>
          </w:p>
          <w:p w:rsidR="00AF4F16" w:rsidRPr="00A97389" w:rsidRDefault="00AF4F16" w:rsidP="00E65CEF">
            <w:pPr>
              <w:rPr>
                <w:color w:val="000000"/>
              </w:rPr>
            </w:pPr>
            <w:r w:rsidRPr="00A97389">
              <w:rPr>
                <w:color w:val="000000"/>
              </w:rPr>
              <w:t>диагностировать экстренные и неотложные состояния, требующие неотложных медицинских мероприятий</w:t>
            </w:r>
          </w:p>
        </w:tc>
        <w:tc>
          <w:tcPr>
            <w:tcW w:w="2046" w:type="dxa"/>
            <w:shd w:val="clear" w:color="auto" w:fill="auto"/>
          </w:tcPr>
          <w:p w:rsidR="00AF4F16" w:rsidRDefault="00AF4F16" w:rsidP="004D24DF">
            <w:pPr>
              <w:jc w:val="both"/>
            </w:pPr>
            <w:r>
              <w:t>Практические задания</w:t>
            </w:r>
          </w:p>
        </w:tc>
      </w:tr>
      <w:tr w:rsidR="00AF4F16" w:rsidTr="351CCB13">
        <w:trPr>
          <w:trHeight w:val="192"/>
        </w:trPr>
        <w:tc>
          <w:tcPr>
            <w:tcW w:w="2665" w:type="dxa"/>
            <w:vMerge/>
            <w:shd w:val="clear" w:color="auto" w:fill="auto"/>
          </w:tcPr>
          <w:p w:rsidR="00AF4F16" w:rsidRPr="00C62C1D" w:rsidRDefault="00AF4F16" w:rsidP="004D24DF">
            <w:pPr>
              <w:jc w:val="both"/>
            </w:pPr>
          </w:p>
        </w:tc>
        <w:tc>
          <w:tcPr>
            <w:tcW w:w="4865" w:type="dxa"/>
            <w:shd w:val="clear" w:color="auto" w:fill="auto"/>
          </w:tcPr>
          <w:p w:rsidR="00AF4F16" w:rsidRPr="00AF4F16" w:rsidRDefault="00AF4F16" w:rsidP="00E65CEF">
            <w:pPr>
              <w:rPr>
                <w:b/>
                <w:color w:val="000000"/>
              </w:rPr>
            </w:pPr>
            <w:r w:rsidRPr="00AF4F16">
              <w:rPr>
                <w:b/>
                <w:color w:val="000000"/>
              </w:rPr>
              <w:t>Владеть</w:t>
            </w:r>
          </w:p>
          <w:p w:rsidR="00AF4F16" w:rsidRPr="00A97389" w:rsidRDefault="00AF4F16" w:rsidP="00E65CEF">
            <w:pPr>
              <w:rPr>
                <w:b/>
                <w:i/>
                <w:color w:val="000000"/>
              </w:rPr>
            </w:pPr>
            <w:r w:rsidRPr="00A97389">
              <w:rPr>
                <w:color w:val="000000"/>
              </w:rPr>
              <w:t>навыками оказания неотложной медицинской помощи</w:t>
            </w:r>
          </w:p>
        </w:tc>
        <w:tc>
          <w:tcPr>
            <w:tcW w:w="2046" w:type="dxa"/>
            <w:shd w:val="clear" w:color="auto" w:fill="auto"/>
          </w:tcPr>
          <w:p w:rsidR="00AF4F16" w:rsidRDefault="00AF4F16" w:rsidP="004D24DF">
            <w:pPr>
              <w:jc w:val="both"/>
            </w:pPr>
            <w:r>
              <w:t>Практические задания</w:t>
            </w:r>
          </w:p>
        </w:tc>
      </w:tr>
      <w:tr w:rsidR="00C6044C" w:rsidTr="351CCB13">
        <w:trPr>
          <w:trHeight w:val="192"/>
        </w:trPr>
        <w:tc>
          <w:tcPr>
            <w:tcW w:w="2665" w:type="dxa"/>
            <w:vMerge w:val="restart"/>
            <w:shd w:val="clear" w:color="auto" w:fill="auto"/>
          </w:tcPr>
          <w:p w:rsidR="00C6044C" w:rsidRPr="00C62C1D" w:rsidRDefault="00C6044C" w:rsidP="004D24DF">
            <w:pPr>
              <w:jc w:val="both"/>
            </w:pPr>
            <w:r w:rsidRPr="00C62C1D">
              <w:t>Б</w:t>
            </w:r>
            <w:proofErr w:type="gramStart"/>
            <w:r w:rsidRPr="00C62C1D">
              <w:t>1</w:t>
            </w:r>
            <w:proofErr w:type="gramEnd"/>
            <w:r w:rsidRPr="00C62C1D">
              <w:t>. В.01</w:t>
            </w:r>
            <w:r>
              <w:t xml:space="preserve"> </w:t>
            </w:r>
            <w:r w:rsidRPr="00C62C1D">
              <w:t>Наркология</w:t>
            </w:r>
          </w:p>
          <w:p w:rsidR="00C6044C" w:rsidRDefault="00C6044C" w:rsidP="004D24DF">
            <w:pPr>
              <w:jc w:val="both"/>
            </w:pPr>
          </w:p>
        </w:tc>
        <w:tc>
          <w:tcPr>
            <w:tcW w:w="4865" w:type="dxa"/>
            <w:shd w:val="clear" w:color="auto" w:fill="auto"/>
          </w:tcPr>
          <w:p w:rsidR="00C6044C" w:rsidRPr="00C6044C" w:rsidRDefault="00C6044C" w:rsidP="00E65CEF">
            <w:pPr>
              <w:jc w:val="both"/>
              <w:rPr>
                <w:b/>
              </w:rPr>
            </w:pPr>
            <w:r w:rsidRPr="00C6044C">
              <w:rPr>
                <w:b/>
              </w:rPr>
              <w:t>Знать</w:t>
            </w:r>
          </w:p>
          <w:p w:rsidR="00C6044C" w:rsidRPr="00C6044C" w:rsidRDefault="00C6044C" w:rsidP="00E65CEF">
            <w:pPr>
              <w:jc w:val="both"/>
            </w:pPr>
            <w:r w:rsidRPr="00BB7A02">
              <w:t>этиологию, патогенез, клинику и симптомати</w:t>
            </w:r>
            <w:r>
              <w:t xml:space="preserve">ку наркологических заболеваний </w:t>
            </w:r>
          </w:p>
        </w:tc>
        <w:tc>
          <w:tcPr>
            <w:tcW w:w="2046" w:type="dxa"/>
            <w:shd w:val="clear" w:color="auto" w:fill="auto"/>
          </w:tcPr>
          <w:p w:rsidR="00C6044C" w:rsidRDefault="00C6044C" w:rsidP="004D24DF">
            <w:pPr>
              <w:jc w:val="both"/>
            </w:pPr>
            <w:r>
              <w:t>Собеседование</w:t>
            </w:r>
          </w:p>
          <w:p w:rsidR="00C6044C" w:rsidRDefault="00C6044C" w:rsidP="004D24DF">
            <w:pPr>
              <w:jc w:val="both"/>
            </w:pPr>
            <w:r>
              <w:t>Тестовые задания</w:t>
            </w:r>
          </w:p>
        </w:tc>
      </w:tr>
      <w:tr w:rsidR="00C6044C" w:rsidTr="351CCB13">
        <w:trPr>
          <w:trHeight w:val="192"/>
        </w:trPr>
        <w:tc>
          <w:tcPr>
            <w:tcW w:w="2665" w:type="dxa"/>
            <w:vMerge/>
          </w:tcPr>
          <w:p w:rsidR="00C6044C" w:rsidRDefault="00C6044C" w:rsidP="004D24DF"/>
        </w:tc>
        <w:tc>
          <w:tcPr>
            <w:tcW w:w="4865" w:type="dxa"/>
            <w:shd w:val="clear" w:color="auto" w:fill="auto"/>
          </w:tcPr>
          <w:p w:rsidR="00C6044C" w:rsidRPr="00C6044C" w:rsidRDefault="00C6044C" w:rsidP="00E65CEF">
            <w:pPr>
              <w:pStyle w:val="a5"/>
              <w:jc w:val="both"/>
              <w:rPr>
                <w:rFonts w:ascii="Times New Roman" w:hAnsi="Times New Roman"/>
                <w:b/>
                <w:sz w:val="24"/>
                <w:szCs w:val="24"/>
              </w:rPr>
            </w:pPr>
            <w:r w:rsidRPr="00C6044C">
              <w:rPr>
                <w:rFonts w:ascii="Times New Roman" w:hAnsi="Times New Roman"/>
                <w:b/>
                <w:sz w:val="24"/>
                <w:szCs w:val="24"/>
              </w:rPr>
              <w:t>Уметь</w:t>
            </w:r>
          </w:p>
          <w:p w:rsidR="00C6044C" w:rsidRPr="00BB7A02" w:rsidRDefault="00C6044C" w:rsidP="00E65CEF">
            <w:pPr>
              <w:pStyle w:val="a5"/>
              <w:jc w:val="both"/>
              <w:rPr>
                <w:rFonts w:ascii="Times New Roman" w:hAnsi="Times New Roman"/>
                <w:sz w:val="24"/>
                <w:szCs w:val="24"/>
              </w:rPr>
            </w:pPr>
            <w:r w:rsidRPr="00BB7A02">
              <w:rPr>
                <w:rFonts w:ascii="Times New Roman" w:hAnsi="Times New Roman"/>
                <w:sz w:val="24"/>
                <w:szCs w:val="24"/>
              </w:rPr>
              <w:t xml:space="preserve">выявить признаки наркологических  заболеваний и состояний </w:t>
            </w:r>
          </w:p>
        </w:tc>
        <w:tc>
          <w:tcPr>
            <w:tcW w:w="2046" w:type="dxa"/>
            <w:shd w:val="clear" w:color="auto" w:fill="auto"/>
          </w:tcPr>
          <w:p w:rsidR="00C6044C" w:rsidRDefault="00C6044C" w:rsidP="004D24DF">
            <w:pPr>
              <w:jc w:val="both"/>
            </w:pPr>
            <w:r>
              <w:t>Практические задания</w:t>
            </w:r>
          </w:p>
          <w:p w:rsidR="00C6044C" w:rsidRDefault="00C6044C" w:rsidP="004D24DF">
            <w:pPr>
              <w:jc w:val="both"/>
            </w:pPr>
            <w:r>
              <w:t>Ситуационные задачи</w:t>
            </w:r>
          </w:p>
        </w:tc>
      </w:tr>
      <w:tr w:rsidR="00C6044C" w:rsidTr="351CCB13">
        <w:trPr>
          <w:trHeight w:val="192"/>
        </w:trPr>
        <w:tc>
          <w:tcPr>
            <w:tcW w:w="2665" w:type="dxa"/>
            <w:vMerge/>
          </w:tcPr>
          <w:p w:rsidR="00C6044C" w:rsidRDefault="00C6044C" w:rsidP="004D24DF"/>
        </w:tc>
        <w:tc>
          <w:tcPr>
            <w:tcW w:w="4865" w:type="dxa"/>
            <w:shd w:val="clear" w:color="auto" w:fill="auto"/>
          </w:tcPr>
          <w:p w:rsidR="00C6044C" w:rsidRPr="00C6044C" w:rsidRDefault="00C6044C" w:rsidP="00E65CEF">
            <w:pPr>
              <w:pStyle w:val="a5"/>
              <w:rPr>
                <w:rFonts w:ascii="Times New Roman" w:hAnsi="Times New Roman"/>
                <w:b/>
                <w:sz w:val="24"/>
                <w:szCs w:val="24"/>
              </w:rPr>
            </w:pPr>
            <w:r w:rsidRPr="00C6044C">
              <w:rPr>
                <w:rFonts w:ascii="Times New Roman" w:hAnsi="Times New Roman"/>
                <w:b/>
                <w:sz w:val="24"/>
                <w:szCs w:val="24"/>
              </w:rPr>
              <w:t>Владеть</w:t>
            </w:r>
          </w:p>
          <w:p w:rsidR="00C6044C" w:rsidRPr="00BB7A02" w:rsidRDefault="00C6044C" w:rsidP="00E65CEF">
            <w:pPr>
              <w:pStyle w:val="a5"/>
              <w:rPr>
                <w:rFonts w:ascii="Times New Roman" w:hAnsi="Times New Roman"/>
                <w:sz w:val="24"/>
                <w:szCs w:val="24"/>
              </w:rPr>
            </w:pPr>
            <w:r>
              <w:rPr>
                <w:rFonts w:ascii="Times New Roman" w:hAnsi="Times New Roman"/>
                <w:sz w:val="24"/>
                <w:szCs w:val="24"/>
              </w:rPr>
              <w:t xml:space="preserve">навыками  </w:t>
            </w:r>
            <w:r w:rsidRPr="00BB7A02">
              <w:rPr>
                <w:rFonts w:ascii="Times New Roman" w:hAnsi="Times New Roman"/>
                <w:sz w:val="24"/>
                <w:szCs w:val="24"/>
              </w:rPr>
              <w:t>выявления признаков наркологически</w:t>
            </w:r>
            <w:r>
              <w:rPr>
                <w:rFonts w:ascii="Times New Roman" w:hAnsi="Times New Roman"/>
                <w:sz w:val="24"/>
                <w:szCs w:val="24"/>
              </w:rPr>
              <w:t>х заболевания и  состояний</w:t>
            </w:r>
          </w:p>
        </w:tc>
        <w:tc>
          <w:tcPr>
            <w:tcW w:w="2046" w:type="dxa"/>
            <w:shd w:val="clear" w:color="auto" w:fill="auto"/>
          </w:tcPr>
          <w:p w:rsidR="00C6044C" w:rsidRDefault="00C6044C" w:rsidP="004D24DF">
            <w:pPr>
              <w:jc w:val="both"/>
            </w:pPr>
            <w:r>
              <w:t>Практические задания</w:t>
            </w:r>
          </w:p>
          <w:p w:rsidR="00C6044C" w:rsidRDefault="00C6044C" w:rsidP="004D24DF">
            <w:pPr>
              <w:jc w:val="both"/>
            </w:pPr>
            <w:r>
              <w:t>Ситуационные задачи</w:t>
            </w:r>
          </w:p>
        </w:tc>
      </w:tr>
      <w:tr w:rsidR="00E47352" w:rsidRPr="0091319C" w:rsidTr="351CCB13">
        <w:trPr>
          <w:trHeight w:val="192"/>
        </w:trPr>
        <w:tc>
          <w:tcPr>
            <w:tcW w:w="2665" w:type="dxa"/>
            <w:vMerge w:val="restart"/>
            <w:shd w:val="clear" w:color="auto" w:fill="auto"/>
          </w:tcPr>
          <w:p w:rsidR="00E47352" w:rsidRPr="00060BD6" w:rsidRDefault="00E47352" w:rsidP="004D24DF">
            <w:pPr>
              <w:contextualSpacing/>
              <w:rPr>
                <w:color w:val="000000" w:themeColor="text1"/>
              </w:rPr>
            </w:pPr>
            <w:r w:rsidRPr="4044AC96">
              <w:rPr>
                <w:color w:val="000000" w:themeColor="text1"/>
              </w:rPr>
              <w:t xml:space="preserve">Б.1В.03 </w:t>
            </w:r>
            <w:proofErr w:type="spellStart"/>
            <w:r w:rsidRPr="4044AC96">
              <w:rPr>
                <w:color w:val="000000" w:themeColor="text1"/>
              </w:rPr>
              <w:t>Симуляц</w:t>
            </w:r>
            <w:r>
              <w:rPr>
                <w:color w:val="000000" w:themeColor="text1"/>
              </w:rPr>
              <w:t>и</w:t>
            </w:r>
            <w:r w:rsidRPr="4044AC96">
              <w:rPr>
                <w:color w:val="000000" w:themeColor="text1"/>
              </w:rPr>
              <w:t>онное</w:t>
            </w:r>
            <w:proofErr w:type="spellEnd"/>
            <w:r w:rsidRPr="4044AC96">
              <w:rPr>
                <w:color w:val="000000" w:themeColor="text1"/>
              </w:rPr>
              <w:t xml:space="preserve"> </w:t>
            </w:r>
            <w:proofErr w:type="gramStart"/>
            <w:r w:rsidRPr="4044AC96">
              <w:rPr>
                <w:color w:val="000000" w:themeColor="text1"/>
              </w:rPr>
              <w:t>обучение по специальности</w:t>
            </w:r>
            <w:proofErr w:type="gramEnd"/>
          </w:p>
          <w:p w:rsidR="00E47352" w:rsidRPr="00060BD6" w:rsidRDefault="00E47352" w:rsidP="004D24DF">
            <w:pPr>
              <w:contextualSpacing/>
              <w:jc w:val="both"/>
            </w:pPr>
          </w:p>
        </w:tc>
        <w:tc>
          <w:tcPr>
            <w:tcW w:w="4865" w:type="dxa"/>
            <w:shd w:val="clear" w:color="auto" w:fill="auto"/>
          </w:tcPr>
          <w:p w:rsidR="00E47352" w:rsidRPr="00E47352" w:rsidRDefault="00E47352" w:rsidP="00E65CEF">
            <w:pPr>
              <w:jc w:val="both"/>
              <w:rPr>
                <w:b/>
              </w:rPr>
            </w:pPr>
            <w:r w:rsidRPr="00E47352">
              <w:rPr>
                <w:b/>
              </w:rPr>
              <w:t>Знать</w:t>
            </w:r>
          </w:p>
          <w:p w:rsidR="00E47352" w:rsidRPr="00670460" w:rsidRDefault="00E47352" w:rsidP="00E65CEF">
            <w:pPr>
              <w:jc w:val="both"/>
              <w:rPr>
                <w:b/>
              </w:rPr>
            </w:pPr>
            <w:r w:rsidRPr="00670460">
              <w:t xml:space="preserve">методику проведению </w:t>
            </w:r>
            <w:proofErr w:type="spellStart"/>
            <w:r w:rsidRPr="00670460">
              <w:t>физикального</w:t>
            </w:r>
            <w:proofErr w:type="spellEnd"/>
            <w:r w:rsidRPr="00670460">
              <w:t xml:space="preserve"> осмотра пациента с оценкой неврологического статуса </w:t>
            </w:r>
          </w:p>
        </w:tc>
        <w:tc>
          <w:tcPr>
            <w:tcW w:w="2046" w:type="dxa"/>
            <w:shd w:val="clear" w:color="auto" w:fill="auto"/>
          </w:tcPr>
          <w:p w:rsidR="00E47352" w:rsidRPr="0091319C" w:rsidRDefault="00E47352" w:rsidP="004D24DF">
            <w:pPr>
              <w:contextualSpacing/>
              <w:jc w:val="both"/>
            </w:pPr>
            <w:r w:rsidRPr="007024EB">
              <w:t>Собеседование</w:t>
            </w:r>
          </w:p>
        </w:tc>
      </w:tr>
      <w:tr w:rsidR="00E47352" w:rsidRPr="0091319C" w:rsidTr="351CCB13">
        <w:trPr>
          <w:trHeight w:val="192"/>
        </w:trPr>
        <w:tc>
          <w:tcPr>
            <w:tcW w:w="2665" w:type="dxa"/>
            <w:vMerge/>
          </w:tcPr>
          <w:p w:rsidR="00E47352" w:rsidRPr="0091319C" w:rsidRDefault="00E47352" w:rsidP="004D24DF">
            <w:pPr>
              <w:contextualSpacing/>
              <w:jc w:val="both"/>
              <w:rPr>
                <w:bCs/>
              </w:rPr>
            </w:pPr>
          </w:p>
        </w:tc>
        <w:tc>
          <w:tcPr>
            <w:tcW w:w="4865" w:type="dxa"/>
            <w:shd w:val="clear" w:color="auto" w:fill="auto"/>
          </w:tcPr>
          <w:p w:rsidR="00E47352" w:rsidRPr="00E47352" w:rsidRDefault="00E47352" w:rsidP="00E65CEF">
            <w:pPr>
              <w:pStyle w:val="a5"/>
              <w:jc w:val="both"/>
              <w:rPr>
                <w:rFonts w:ascii="Times New Roman" w:hAnsi="Times New Roman"/>
                <w:b/>
                <w:sz w:val="24"/>
                <w:szCs w:val="24"/>
              </w:rPr>
            </w:pPr>
            <w:r w:rsidRPr="00E47352">
              <w:rPr>
                <w:rFonts w:ascii="Times New Roman" w:hAnsi="Times New Roman"/>
                <w:b/>
                <w:sz w:val="24"/>
                <w:szCs w:val="24"/>
              </w:rPr>
              <w:t>Уметь</w:t>
            </w:r>
          </w:p>
          <w:p w:rsidR="00E47352" w:rsidRPr="00670460" w:rsidRDefault="00E47352" w:rsidP="00E65CEF">
            <w:pPr>
              <w:pStyle w:val="a5"/>
              <w:jc w:val="both"/>
              <w:rPr>
                <w:rFonts w:ascii="Times New Roman" w:hAnsi="Times New Roman"/>
                <w:sz w:val="24"/>
                <w:szCs w:val="24"/>
              </w:rPr>
            </w:pPr>
            <w:r w:rsidRPr="00670460">
              <w:rPr>
                <w:rFonts w:ascii="Times New Roman" w:hAnsi="Times New Roman"/>
                <w:sz w:val="24"/>
                <w:szCs w:val="24"/>
              </w:rPr>
              <w:t xml:space="preserve">проводить </w:t>
            </w:r>
            <w:proofErr w:type="spellStart"/>
            <w:r w:rsidRPr="00670460">
              <w:rPr>
                <w:rFonts w:ascii="Times New Roman" w:hAnsi="Times New Roman"/>
                <w:sz w:val="24"/>
                <w:szCs w:val="24"/>
              </w:rPr>
              <w:t>физикальный</w:t>
            </w:r>
            <w:proofErr w:type="spellEnd"/>
            <w:r w:rsidRPr="00670460">
              <w:rPr>
                <w:rFonts w:ascii="Times New Roman" w:hAnsi="Times New Roman"/>
                <w:sz w:val="24"/>
                <w:szCs w:val="24"/>
              </w:rPr>
              <w:t xml:space="preserve"> осмотр пациента с оценкой неврологического статуса; диагностировать психические расстройства и расстройства поведения </w:t>
            </w:r>
          </w:p>
        </w:tc>
        <w:tc>
          <w:tcPr>
            <w:tcW w:w="2046" w:type="dxa"/>
            <w:vMerge w:val="restart"/>
            <w:shd w:val="clear" w:color="auto" w:fill="auto"/>
          </w:tcPr>
          <w:p w:rsidR="00E47352" w:rsidRPr="0091319C" w:rsidRDefault="00E47352" w:rsidP="00E47352">
            <w:pPr>
              <w:jc w:val="both"/>
            </w:pPr>
            <w:r>
              <w:t>Практические задания</w:t>
            </w:r>
          </w:p>
        </w:tc>
      </w:tr>
      <w:tr w:rsidR="00E47352" w:rsidRPr="0091319C" w:rsidTr="00E47352">
        <w:trPr>
          <w:trHeight w:val="1190"/>
        </w:trPr>
        <w:tc>
          <w:tcPr>
            <w:tcW w:w="2665" w:type="dxa"/>
            <w:vMerge/>
          </w:tcPr>
          <w:p w:rsidR="00E47352" w:rsidRPr="0091319C" w:rsidRDefault="00E47352" w:rsidP="004D24DF">
            <w:pPr>
              <w:contextualSpacing/>
              <w:jc w:val="both"/>
              <w:rPr>
                <w:bCs/>
              </w:rPr>
            </w:pPr>
          </w:p>
        </w:tc>
        <w:tc>
          <w:tcPr>
            <w:tcW w:w="4865" w:type="dxa"/>
            <w:shd w:val="clear" w:color="auto" w:fill="auto"/>
          </w:tcPr>
          <w:p w:rsidR="00E47352" w:rsidRPr="00E47352" w:rsidRDefault="00E47352" w:rsidP="00E65CEF">
            <w:pPr>
              <w:pStyle w:val="a5"/>
              <w:rPr>
                <w:rFonts w:ascii="Times New Roman" w:hAnsi="Times New Roman"/>
                <w:b/>
                <w:sz w:val="24"/>
                <w:szCs w:val="24"/>
              </w:rPr>
            </w:pPr>
            <w:r w:rsidRPr="00E47352">
              <w:rPr>
                <w:rFonts w:ascii="Times New Roman" w:hAnsi="Times New Roman"/>
                <w:b/>
                <w:sz w:val="24"/>
                <w:szCs w:val="24"/>
              </w:rPr>
              <w:t>Владеть</w:t>
            </w:r>
          </w:p>
          <w:p w:rsidR="00E47352" w:rsidRPr="00670460" w:rsidRDefault="00E47352" w:rsidP="00E65CEF">
            <w:pPr>
              <w:pStyle w:val="a5"/>
              <w:rPr>
                <w:rFonts w:ascii="Times New Roman" w:hAnsi="Times New Roman"/>
                <w:sz w:val="24"/>
                <w:szCs w:val="24"/>
              </w:rPr>
            </w:pPr>
            <w:r w:rsidRPr="00670460">
              <w:rPr>
                <w:rFonts w:ascii="Times New Roman" w:hAnsi="Times New Roman"/>
                <w:sz w:val="24"/>
                <w:szCs w:val="24"/>
              </w:rPr>
              <w:t>оформлением официальных медицинских документов, ведения первичной медицинской документации</w:t>
            </w:r>
          </w:p>
        </w:tc>
        <w:tc>
          <w:tcPr>
            <w:tcW w:w="2046" w:type="dxa"/>
            <w:vMerge/>
          </w:tcPr>
          <w:p w:rsidR="00E47352" w:rsidRPr="0091319C" w:rsidRDefault="00E47352" w:rsidP="004D24DF">
            <w:pPr>
              <w:contextualSpacing/>
              <w:jc w:val="both"/>
            </w:pPr>
          </w:p>
        </w:tc>
      </w:tr>
      <w:tr w:rsidR="00AD6A18" w:rsidRPr="0091319C" w:rsidTr="351CCB13">
        <w:trPr>
          <w:trHeight w:val="192"/>
        </w:trPr>
        <w:tc>
          <w:tcPr>
            <w:tcW w:w="2665" w:type="dxa"/>
            <w:vMerge w:val="restart"/>
            <w:shd w:val="clear" w:color="auto" w:fill="auto"/>
          </w:tcPr>
          <w:p w:rsidR="00AD6A18" w:rsidRPr="0091319C" w:rsidRDefault="4044AC96" w:rsidP="00373B95">
            <w:pPr>
              <w:rPr>
                <w:highlight w:val="green"/>
              </w:rPr>
            </w:pPr>
            <w:r>
              <w:t>Б</w:t>
            </w:r>
            <w:proofErr w:type="gramStart"/>
            <w:r>
              <w:t>2</w:t>
            </w:r>
            <w:proofErr w:type="gramEnd"/>
            <w:r>
              <w:t>.Б.01 (П) Производств</w:t>
            </w:r>
            <w:r w:rsidR="00364648">
              <w:t>енная (клиническая)</w:t>
            </w:r>
            <w:r w:rsidR="00373B95">
              <w:t xml:space="preserve"> практика</w:t>
            </w:r>
          </w:p>
        </w:tc>
        <w:tc>
          <w:tcPr>
            <w:tcW w:w="4865" w:type="dxa"/>
            <w:shd w:val="clear" w:color="auto" w:fill="auto"/>
          </w:tcPr>
          <w:p w:rsidR="00821C3B" w:rsidRPr="00767808" w:rsidRDefault="00821C3B" w:rsidP="00821C3B">
            <w:pPr>
              <w:pStyle w:val="Default"/>
              <w:jc w:val="both"/>
              <w:rPr>
                <w:color w:val="000000" w:themeColor="text1"/>
              </w:rPr>
            </w:pPr>
            <w:r w:rsidRPr="00767808">
              <w:rPr>
                <w:b/>
              </w:rPr>
              <w:t xml:space="preserve">Знать: </w:t>
            </w:r>
            <w:r w:rsidRPr="00767808">
              <w:rPr>
                <w:color w:val="000000" w:themeColor="text1"/>
              </w:rPr>
              <w:t xml:space="preserve">причины, механизмы и проявления </w:t>
            </w:r>
            <w:proofErr w:type="gramStart"/>
            <w:r w:rsidRPr="00767808">
              <w:rPr>
                <w:color w:val="000000" w:themeColor="text1"/>
              </w:rPr>
              <w:t>типовых</w:t>
            </w:r>
            <w:proofErr w:type="gramEnd"/>
            <w:r w:rsidRPr="00767808">
              <w:rPr>
                <w:color w:val="000000" w:themeColor="text1"/>
              </w:rPr>
              <w:t xml:space="preserve"> </w:t>
            </w:r>
          </w:p>
          <w:p w:rsidR="00821C3B" w:rsidRPr="00767808" w:rsidRDefault="00821C3B" w:rsidP="00821C3B">
            <w:pPr>
              <w:pStyle w:val="Default"/>
              <w:jc w:val="both"/>
              <w:rPr>
                <w:color w:val="000000" w:themeColor="text1"/>
              </w:rPr>
            </w:pPr>
            <w:r w:rsidRPr="00767808">
              <w:rPr>
                <w:color w:val="000000" w:themeColor="text1"/>
              </w:rPr>
              <w:t xml:space="preserve">патологических процессов, закономерности их взаимосвязи, значение при различных заболеваниях; особенности возникновения, развития и завершения типовых форм патологии органов и физиологических систем; этиологию и патогенез отдельных болезней и </w:t>
            </w:r>
          </w:p>
          <w:p w:rsidR="00821C3B" w:rsidRPr="00767808" w:rsidRDefault="00821C3B" w:rsidP="00821C3B">
            <w:pPr>
              <w:pStyle w:val="Default"/>
              <w:jc w:val="both"/>
              <w:rPr>
                <w:color w:val="000000" w:themeColor="text1"/>
              </w:rPr>
            </w:pPr>
            <w:r w:rsidRPr="00767808">
              <w:rPr>
                <w:color w:val="000000" w:themeColor="text1"/>
              </w:rPr>
              <w:t xml:space="preserve">синдромов, их проявления и механизмы развития, методы их рациональной диагностики, эффективной </w:t>
            </w:r>
          </w:p>
          <w:p w:rsidR="00AD6A18" w:rsidRPr="00821C3B" w:rsidRDefault="00821C3B" w:rsidP="00821C3B">
            <w:pPr>
              <w:pStyle w:val="Default"/>
              <w:jc w:val="both"/>
              <w:rPr>
                <w:color w:val="000000" w:themeColor="text1"/>
              </w:rPr>
            </w:pPr>
            <w:r>
              <w:rPr>
                <w:color w:val="000000" w:themeColor="text1"/>
              </w:rPr>
              <w:t>терапии и профилактики;</w:t>
            </w:r>
          </w:p>
        </w:tc>
        <w:tc>
          <w:tcPr>
            <w:tcW w:w="2046" w:type="dxa"/>
            <w:shd w:val="clear" w:color="auto" w:fill="auto"/>
          </w:tcPr>
          <w:p w:rsidR="00AD6A18" w:rsidRPr="0091319C" w:rsidRDefault="00AD6A18" w:rsidP="004D24DF">
            <w:pPr>
              <w:contextualSpacing/>
              <w:jc w:val="both"/>
            </w:pPr>
            <w:r w:rsidRPr="0091319C">
              <w:t xml:space="preserve">Собеседование </w:t>
            </w:r>
          </w:p>
        </w:tc>
      </w:tr>
      <w:tr w:rsidR="00AD6A18" w:rsidRPr="0091319C" w:rsidTr="351CCB13">
        <w:trPr>
          <w:trHeight w:val="192"/>
        </w:trPr>
        <w:tc>
          <w:tcPr>
            <w:tcW w:w="2665" w:type="dxa"/>
            <w:vMerge/>
          </w:tcPr>
          <w:p w:rsidR="00AD6A18" w:rsidRPr="0091319C" w:rsidRDefault="00AD6A18" w:rsidP="004D24DF"/>
        </w:tc>
        <w:tc>
          <w:tcPr>
            <w:tcW w:w="4865" w:type="dxa"/>
            <w:shd w:val="clear" w:color="auto" w:fill="auto"/>
          </w:tcPr>
          <w:p w:rsidR="00821C3B" w:rsidRPr="00767808" w:rsidRDefault="00821C3B" w:rsidP="00821C3B">
            <w:pPr>
              <w:pStyle w:val="ConsPlusNormal"/>
              <w:jc w:val="both"/>
              <w:rPr>
                <w:lang w:val="ru-RU"/>
              </w:rPr>
            </w:pPr>
            <w:r w:rsidRPr="00767808">
              <w:rPr>
                <w:b/>
                <w:lang w:val="ru-RU"/>
              </w:rPr>
              <w:t xml:space="preserve">Уметь: </w:t>
            </w:r>
          </w:p>
          <w:p w:rsidR="00821C3B" w:rsidRPr="00767808" w:rsidRDefault="00821C3B" w:rsidP="00821C3B">
            <w:pPr>
              <w:pStyle w:val="Default"/>
              <w:jc w:val="both"/>
              <w:rPr>
                <w:color w:val="000000" w:themeColor="text1"/>
              </w:rPr>
            </w:pPr>
            <w:r w:rsidRPr="00767808">
              <w:rPr>
                <w:color w:val="000000" w:themeColor="text1"/>
              </w:rPr>
              <w:t xml:space="preserve">определить необходимость специальных методов исследования, организовать их выполнение и уметь интерпретировать их результаты; проводить дифференциальный </w:t>
            </w:r>
            <w:r w:rsidRPr="00767808">
              <w:rPr>
                <w:color w:val="000000" w:themeColor="text1"/>
              </w:rPr>
              <w:lastRenderedPageBreak/>
              <w:t xml:space="preserve">диагноз; оценить причину и тяжесть состояния больного и принять необходимые </w:t>
            </w:r>
          </w:p>
          <w:p w:rsidR="00AD6A18" w:rsidRPr="00821C3B" w:rsidRDefault="00821C3B" w:rsidP="00821C3B">
            <w:pPr>
              <w:pStyle w:val="Default"/>
              <w:jc w:val="both"/>
              <w:rPr>
                <w:color w:val="000000" w:themeColor="text1"/>
              </w:rPr>
            </w:pPr>
            <w:r w:rsidRPr="00767808">
              <w:rPr>
                <w:color w:val="000000" w:themeColor="text1"/>
              </w:rPr>
              <w:t>меры для выведе</w:t>
            </w:r>
            <w:r>
              <w:rPr>
                <w:color w:val="000000" w:themeColor="text1"/>
              </w:rPr>
              <w:t>ния больного из этого состояния</w:t>
            </w:r>
          </w:p>
        </w:tc>
        <w:tc>
          <w:tcPr>
            <w:tcW w:w="2046" w:type="dxa"/>
            <w:shd w:val="clear" w:color="auto" w:fill="auto"/>
          </w:tcPr>
          <w:p w:rsidR="00AD6A18" w:rsidRPr="0091319C" w:rsidRDefault="00821C3B" w:rsidP="004D24DF">
            <w:pPr>
              <w:contextualSpacing/>
              <w:jc w:val="both"/>
            </w:pPr>
            <w:r>
              <w:lastRenderedPageBreak/>
              <w:t>Ситуационные задачи</w:t>
            </w:r>
          </w:p>
        </w:tc>
      </w:tr>
      <w:tr w:rsidR="00AD6A18" w:rsidRPr="0091319C" w:rsidTr="351CCB13">
        <w:trPr>
          <w:trHeight w:val="192"/>
        </w:trPr>
        <w:tc>
          <w:tcPr>
            <w:tcW w:w="2665" w:type="dxa"/>
            <w:vMerge/>
          </w:tcPr>
          <w:p w:rsidR="00AD6A18" w:rsidRPr="0091319C" w:rsidRDefault="00AD6A18" w:rsidP="004D24DF"/>
        </w:tc>
        <w:tc>
          <w:tcPr>
            <w:tcW w:w="4865" w:type="dxa"/>
            <w:shd w:val="clear" w:color="auto" w:fill="auto"/>
          </w:tcPr>
          <w:p w:rsidR="00AD6A18" w:rsidRPr="0091319C" w:rsidRDefault="00821C3B" w:rsidP="00821C3B">
            <w:pPr>
              <w:pStyle w:val="a4"/>
              <w:ind w:left="0" w:firstLine="34"/>
              <w:jc w:val="both"/>
            </w:pPr>
            <w:r w:rsidRPr="00767808">
              <w:rPr>
                <w:b/>
                <w:lang w:eastAsia="en-US"/>
              </w:rPr>
              <w:t xml:space="preserve">Владеть: </w:t>
            </w:r>
            <w:r w:rsidRPr="00767808">
              <w:rPr>
                <w:color w:val="000000" w:themeColor="text1"/>
              </w:rPr>
              <w:t>использования диагностичес</w:t>
            </w:r>
            <w:r>
              <w:rPr>
                <w:color w:val="000000" w:themeColor="text1"/>
              </w:rPr>
              <w:t xml:space="preserve">ких и </w:t>
            </w:r>
            <w:r w:rsidRPr="00767808">
              <w:rPr>
                <w:color w:val="000000" w:themeColor="text1"/>
              </w:rPr>
              <w:t xml:space="preserve">оценочных шкал; диагностики и подбора адекватной терапии конкретных заболеваний; распознавания и лечения неотложных состояний </w:t>
            </w:r>
          </w:p>
        </w:tc>
        <w:tc>
          <w:tcPr>
            <w:tcW w:w="2046" w:type="dxa"/>
            <w:shd w:val="clear" w:color="auto" w:fill="auto"/>
          </w:tcPr>
          <w:p w:rsidR="00AD6A18" w:rsidRPr="0091319C" w:rsidRDefault="00821C3B" w:rsidP="004D24DF">
            <w:pPr>
              <w:contextualSpacing/>
              <w:jc w:val="both"/>
            </w:pPr>
            <w:r>
              <w:t>Практические задания</w:t>
            </w:r>
            <w:r w:rsidR="00AD6A18" w:rsidRPr="0091319C">
              <w:t xml:space="preserve"> </w:t>
            </w:r>
          </w:p>
        </w:tc>
      </w:tr>
      <w:tr w:rsidR="00AD6A18" w:rsidRPr="0091319C" w:rsidTr="351CCB13">
        <w:trPr>
          <w:trHeight w:val="192"/>
        </w:trPr>
        <w:tc>
          <w:tcPr>
            <w:tcW w:w="2665" w:type="dxa"/>
            <w:vMerge w:val="restart"/>
            <w:shd w:val="clear" w:color="auto" w:fill="auto"/>
          </w:tcPr>
          <w:p w:rsidR="00AD6A18" w:rsidRPr="0091319C" w:rsidRDefault="4044AC96" w:rsidP="004D24DF">
            <w:pPr>
              <w:rPr>
                <w:lang w:eastAsia="en-US"/>
              </w:rPr>
            </w:pPr>
            <w:r w:rsidRPr="00FE56F5">
              <w:rPr>
                <w:lang w:eastAsia="en-US"/>
              </w:rPr>
              <w:t>Б</w:t>
            </w:r>
            <w:proofErr w:type="gramStart"/>
            <w:r w:rsidRPr="00FE56F5">
              <w:rPr>
                <w:lang w:eastAsia="en-US"/>
              </w:rPr>
              <w:t>2</w:t>
            </w:r>
            <w:proofErr w:type="gramEnd"/>
            <w:r w:rsidRPr="00FE56F5">
              <w:rPr>
                <w:lang w:eastAsia="en-US"/>
              </w:rPr>
              <w:t>.Б.02 (П)</w:t>
            </w:r>
            <w:r w:rsidRPr="4044AC96">
              <w:rPr>
                <w:lang w:eastAsia="en-US"/>
              </w:rPr>
              <w:t xml:space="preserve"> Производс</w:t>
            </w:r>
            <w:r w:rsidR="00364648">
              <w:rPr>
                <w:lang w:eastAsia="en-US"/>
              </w:rPr>
              <w:t>твенная (клиническая)</w:t>
            </w:r>
            <w:r w:rsidR="00FE56F5">
              <w:rPr>
                <w:lang w:eastAsia="en-US"/>
              </w:rPr>
              <w:t xml:space="preserve"> практика</w:t>
            </w:r>
          </w:p>
          <w:p w:rsidR="00AD6A18" w:rsidRPr="0091319C" w:rsidRDefault="00AD6A18" w:rsidP="004D24DF">
            <w:pPr>
              <w:contextualSpacing/>
              <w:jc w:val="both"/>
              <w:rPr>
                <w:bCs/>
                <w:highlight w:val="green"/>
              </w:rPr>
            </w:pPr>
          </w:p>
        </w:tc>
        <w:tc>
          <w:tcPr>
            <w:tcW w:w="4865" w:type="dxa"/>
            <w:shd w:val="clear" w:color="auto" w:fill="auto"/>
          </w:tcPr>
          <w:p w:rsidR="00AD6A18" w:rsidRPr="0091319C" w:rsidRDefault="4044AC96" w:rsidP="004D24DF">
            <w:pPr>
              <w:jc w:val="both"/>
              <w:rPr>
                <w:b/>
                <w:bCs/>
              </w:rPr>
            </w:pPr>
            <w:r w:rsidRPr="4044AC96">
              <w:rPr>
                <w:b/>
                <w:bCs/>
              </w:rPr>
              <w:t>Знать</w:t>
            </w:r>
          </w:p>
          <w:p w:rsidR="00E32CA5" w:rsidRPr="00DB4119" w:rsidRDefault="00E32CA5" w:rsidP="004D24DF">
            <w:pPr>
              <w:pStyle w:val="Default"/>
              <w:rPr>
                <w:color w:val="auto"/>
                <w:lang w:eastAsia="en-US"/>
              </w:rPr>
            </w:pPr>
            <w:r w:rsidRPr="00DB4119">
              <w:rPr>
                <w:color w:val="auto"/>
                <w:lang w:eastAsia="en-US"/>
              </w:rPr>
              <w:t xml:space="preserve">причины, механизмы и проявления </w:t>
            </w:r>
            <w:proofErr w:type="gramStart"/>
            <w:r w:rsidRPr="00DB4119">
              <w:rPr>
                <w:color w:val="auto"/>
                <w:lang w:eastAsia="en-US"/>
              </w:rPr>
              <w:t>типовых</w:t>
            </w:r>
            <w:proofErr w:type="gramEnd"/>
            <w:r w:rsidRPr="00DB4119">
              <w:rPr>
                <w:color w:val="auto"/>
                <w:lang w:eastAsia="en-US"/>
              </w:rPr>
              <w:t xml:space="preserve"> </w:t>
            </w:r>
          </w:p>
          <w:p w:rsidR="00E32CA5" w:rsidRPr="00DB4119" w:rsidRDefault="00E32CA5" w:rsidP="004D24DF">
            <w:pPr>
              <w:pStyle w:val="Default"/>
              <w:rPr>
                <w:color w:val="auto"/>
                <w:lang w:eastAsia="en-US"/>
              </w:rPr>
            </w:pPr>
            <w:r w:rsidRPr="00DB4119">
              <w:rPr>
                <w:color w:val="auto"/>
                <w:lang w:eastAsia="en-US"/>
              </w:rPr>
              <w:t xml:space="preserve">патологических процессов, закономерности их взаимосвязи, значение при различных </w:t>
            </w:r>
            <w:r>
              <w:rPr>
                <w:color w:val="auto"/>
                <w:lang w:eastAsia="en-US"/>
              </w:rPr>
              <w:t xml:space="preserve">заболеваниях; </w:t>
            </w:r>
            <w:r w:rsidRPr="00DB4119">
              <w:rPr>
                <w:color w:val="auto"/>
                <w:lang w:eastAsia="en-US"/>
              </w:rPr>
              <w:t xml:space="preserve">особенности возникновения, развития и завершения типовых форм патологии органов и физиологических систем; этиологию и патогенез отдельных болезней и </w:t>
            </w:r>
          </w:p>
          <w:p w:rsidR="00AD6A18" w:rsidRPr="00E32CA5" w:rsidRDefault="00E32CA5" w:rsidP="004D24DF">
            <w:pPr>
              <w:pStyle w:val="Default"/>
              <w:rPr>
                <w:color w:val="auto"/>
                <w:lang w:eastAsia="en-US"/>
              </w:rPr>
            </w:pPr>
            <w:r w:rsidRPr="00DB4119">
              <w:rPr>
                <w:color w:val="auto"/>
                <w:lang w:eastAsia="en-US"/>
              </w:rPr>
              <w:t xml:space="preserve">синдромов, их проявления и механизмы развития, </w:t>
            </w:r>
            <w:r>
              <w:rPr>
                <w:color w:val="auto"/>
                <w:lang w:eastAsia="en-US"/>
              </w:rPr>
              <w:t>м</w:t>
            </w:r>
            <w:r w:rsidRPr="00DB4119">
              <w:rPr>
                <w:color w:val="auto"/>
                <w:lang w:eastAsia="en-US"/>
              </w:rPr>
              <w:t>етоды их рациональной диагностики, эффективной терапии и профилактики;</w:t>
            </w:r>
          </w:p>
        </w:tc>
        <w:tc>
          <w:tcPr>
            <w:tcW w:w="2046" w:type="dxa"/>
            <w:shd w:val="clear" w:color="auto" w:fill="auto"/>
          </w:tcPr>
          <w:p w:rsidR="00AD6A18" w:rsidRPr="0091319C" w:rsidRDefault="00AD6A18" w:rsidP="004D24DF">
            <w:pPr>
              <w:contextualSpacing/>
              <w:jc w:val="both"/>
            </w:pPr>
            <w:r w:rsidRPr="0091319C">
              <w:t>Собеседование</w:t>
            </w:r>
          </w:p>
        </w:tc>
      </w:tr>
      <w:tr w:rsidR="00AD6A18" w:rsidRPr="0091319C" w:rsidTr="351CCB13">
        <w:trPr>
          <w:trHeight w:val="192"/>
        </w:trPr>
        <w:tc>
          <w:tcPr>
            <w:tcW w:w="2665" w:type="dxa"/>
            <w:vMerge/>
          </w:tcPr>
          <w:p w:rsidR="00AD6A18" w:rsidRPr="0091319C" w:rsidRDefault="00AD6A18" w:rsidP="004D24DF">
            <w:pPr>
              <w:rPr>
                <w:lang w:eastAsia="en-US"/>
              </w:rPr>
            </w:pPr>
          </w:p>
        </w:tc>
        <w:tc>
          <w:tcPr>
            <w:tcW w:w="4865" w:type="dxa"/>
            <w:shd w:val="clear" w:color="auto" w:fill="auto"/>
          </w:tcPr>
          <w:p w:rsidR="00AD6A18" w:rsidRPr="0091319C" w:rsidRDefault="4044AC96" w:rsidP="004D24DF">
            <w:pPr>
              <w:pStyle w:val="ConsPlusNormal"/>
              <w:jc w:val="both"/>
              <w:rPr>
                <w:b/>
                <w:bCs/>
                <w:lang w:val="ru-RU"/>
              </w:rPr>
            </w:pPr>
            <w:r w:rsidRPr="4044AC96">
              <w:rPr>
                <w:b/>
                <w:bCs/>
                <w:lang w:val="ru-RU"/>
              </w:rPr>
              <w:t>Уметь</w:t>
            </w:r>
          </w:p>
          <w:p w:rsidR="00EB70F5" w:rsidRPr="008E4556" w:rsidRDefault="00EB70F5" w:rsidP="004D24DF">
            <w:pPr>
              <w:pStyle w:val="ConsPlusNormal"/>
              <w:jc w:val="both"/>
              <w:rPr>
                <w:lang w:val="ru-RU"/>
              </w:rPr>
            </w:pPr>
            <w:r w:rsidRPr="008E4556">
              <w:rPr>
                <w:lang w:val="ru-RU"/>
              </w:rPr>
              <w:t xml:space="preserve">собирать клинико-анамнестические данные у лиц с подозрением на </w:t>
            </w:r>
            <w:r>
              <w:rPr>
                <w:lang w:val="ru-RU"/>
              </w:rPr>
              <w:t>психическое заболевание</w:t>
            </w:r>
            <w:r w:rsidRPr="008E4556">
              <w:rPr>
                <w:lang w:val="ru-RU"/>
              </w:rPr>
              <w:t xml:space="preserve"> и их законных представителей;</w:t>
            </w:r>
          </w:p>
          <w:p w:rsidR="00AD6A18" w:rsidRPr="00EB70F5" w:rsidRDefault="00EB70F5" w:rsidP="004D24DF">
            <w:pPr>
              <w:pStyle w:val="ConsPlusNormal"/>
              <w:jc w:val="both"/>
              <w:rPr>
                <w:lang w:val="ru-RU" w:eastAsia="ru-RU"/>
              </w:rPr>
            </w:pPr>
            <w:r w:rsidRPr="008E4556">
              <w:rPr>
                <w:lang w:val="ru-RU"/>
              </w:rPr>
              <w:t xml:space="preserve">анализировать и интерпретировать информацию, полученную от пациента, его законного представителя, а также полученную из медицинской </w:t>
            </w:r>
            <w:r>
              <w:rPr>
                <w:lang w:val="ru-RU" w:eastAsia="ru-RU"/>
              </w:rPr>
              <w:t xml:space="preserve">документации; </w:t>
            </w:r>
            <w:r w:rsidRPr="00DB4119">
              <w:rPr>
                <w:lang w:val="ru-RU"/>
              </w:rPr>
              <w:t>определить необходимость специальных методов исследования, организовать их выполнение и уметь интерпретировать их результаты; проводить дифференциальный диагноз; оценить причину и тяжесть состояния больного и принять необходимые меры для выведения больного из этого состояния</w:t>
            </w:r>
          </w:p>
        </w:tc>
        <w:tc>
          <w:tcPr>
            <w:tcW w:w="2046" w:type="dxa"/>
            <w:shd w:val="clear" w:color="auto" w:fill="auto"/>
          </w:tcPr>
          <w:p w:rsidR="00AD6A18" w:rsidRPr="0091319C" w:rsidRDefault="00FE56F5" w:rsidP="004D24DF">
            <w:pPr>
              <w:jc w:val="both"/>
            </w:pPr>
            <w:r>
              <w:t>Ситуационные задачи</w:t>
            </w:r>
          </w:p>
          <w:p w:rsidR="00AD6A18" w:rsidRPr="0091319C" w:rsidRDefault="00AD6A18" w:rsidP="004D24DF">
            <w:pPr>
              <w:jc w:val="both"/>
            </w:pPr>
          </w:p>
          <w:p w:rsidR="00AD6A18" w:rsidRPr="0091319C" w:rsidRDefault="00AD6A18" w:rsidP="004D24DF">
            <w:pPr>
              <w:contextualSpacing/>
              <w:jc w:val="both"/>
            </w:pPr>
          </w:p>
        </w:tc>
      </w:tr>
      <w:tr w:rsidR="00AD6A18" w:rsidRPr="0091319C" w:rsidTr="351CCB13">
        <w:trPr>
          <w:trHeight w:val="192"/>
        </w:trPr>
        <w:tc>
          <w:tcPr>
            <w:tcW w:w="2665" w:type="dxa"/>
            <w:vMerge/>
          </w:tcPr>
          <w:p w:rsidR="00AD6A18" w:rsidRPr="0091319C" w:rsidRDefault="00AD6A18" w:rsidP="004D24DF">
            <w:pPr>
              <w:rPr>
                <w:lang w:eastAsia="en-US"/>
              </w:rPr>
            </w:pPr>
          </w:p>
        </w:tc>
        <w:tc>
          <w:tcPr>
            <w:tcW w:w="4865" w:type="dxa"/>
            <w:shd w:val="clear" w:color="auto" w:fill="auto"/>
          </w:tcPr>
          <w:p w:rsidR="00AD6A18" w:rsidRPr="0091319C" w:rsidRDefault="4044AC96" w:rsidP="004D24DF">
            <w:pPr>
              <w:jc w:val="both"/>
              <w:rPr>
                <w:b/>
                <w:bCs/>
              </w:rPr>
            </w:pPr>
            <w:r w:rsidRPr="4044AC96">
              <w:rPr>
                <w:b/>
                <w:bCs/>
              </w:rPr>
              <w:t xml:space="preserve">Владеть </w:t>
            </w:r>
          </w:p>
          <w:p w:rsidR="00EB70F5" w:rsidRPr="00DB4119" w:rsidRDefault="00EB70F5" w:rsidP="004D24DF">
            <w:pPr>
              <w:pStyle w:val="Default"/>
              <w:rPr>
                <w:color w:val="auto"/>
              </w:rPr>
            </w:pPr>
            <w:r w:rsidRPr="00DB4119">
              <w:rPr>
                <w:color w:val="auto"/>
              </w:rPr>
              <w:t xml:space="preserve">навыками сбора жалоб, анамнеза жизни и заболевания у пациентов с подозрением на </w:t>
            </w:r>
            <w:r>
              <w:rPr>
                <w:color w:val="auto"/>
              </w:rPr>
              <w:t>психическое заболевание</w:t>
            </w:r>
            <w:r w:rsidRPr="00DB4119">
              <w:rPr>
                <w:color w:val="auto"/>
              </w:rPr>
              <w:t xml:space="preserve">, использования диагностических и оценочных шкал; </w:t>
            </w:r>
          </w:p>
          <w:p w:rsidR="00EB70F5" w:rsidRPr="00DB4119" w:rsidRDefault="00EB70F5" w:rsidP="004D24DF">
            <w:pPr>
              <w:pStyle w:val="Default"/>
              <w:rPr>
                <w:color w:val="auto"/>
              </w:rPr>
            </w:pPr>
            <w:r w:rsidRPr="00DB4119">
              <w:rPr>
                <w:color w:val="auto"/>
              </w:rPr>
              <w:t xml:space="preserve">- диагностики и подбора адекватной терапии конкретных заболеваний; </w:t>
            </w:r>
          </w:p>
          <w:p w:rsidR="00AD6A18" w:rsidRPr="0091319C" w:rsidRDefault="00EB70F5" w:rsidP="004D24DF">
            <w:pPr>
              <w:jc w:val="both"/>
            </w:pPr>
            <w:r w:rsidRPr="00DB4119">
              <w:t>- распознавания и лечения неотложных состояний</w:t>
            </w:r>
            <w:r w:rsidRPr="4044AC96">
              <w:rPr>
                <w:color w:val="000000" w:themeColor="text1"/>
              </w:rPr>
              <w:t xml:space="preserve"> </w:t>
            </w:r>
          </w:p>
        </w:tc>
        <w:tc>
          <w:tcPr>
            <w:tcW w:w="2046" w:type="dxa"/>
            <w:shd w:val="clear" w:color="auto" w:fill="auto"/>
          </w:tcPr>
          <w:p w:rsidR="00AD6A18" w:rsidRPr="0091319C" w:rsidRDefault="00FE56F5" w:rsidP="004D24DF">
            <w:pPr>
              <w:jc w:val="both"/>
            </w:pPr>
            <w:r>
              <w:t>Практические задания</w:t>
            </w:r>
          </w:p>
        </w:tc>
      </w:tr>
      <w:tr w:rsidR="00AD6A18" w:rsidRPr="0091319C" w:rsidTr="351CCB13">
        <w:trPr>
          <w:trHeight w:val="192"/>
        </w:trPr>
        <w:tc>
          <w:tcPr>
            <w:tcW w:w="2665" w:type="dxa"/>
            <w:vMerge w:val="restart"/>
            <w:shd w:val="clear" w:color="auto" w:fill="auto"/>
          </w:tcPr>
          <w:p w:rsidR="00AD6A18" w:rsidRPr="0091319C" w:rsidRDefault="4044AC96" w:rsidP="004D24DF">
            <w:pPr>
              <w:contextualSpacing/>
              <w:jc w:val="both"/>
            </w:pPr>
            <w:r w:rsidRPr="003C1DD8">
              <w:rPr>
                <w:color w:val="000000" w:themeColor="text1"/>
              </w:rPr>
              <w:t>Б</w:t>
            </w:r>
            <w:proofErr w:type="gramStart"/>
            <w:r w:rsidRPr="003C1DD8">
              <w:rPr>
                <w:color w:val="000000" w:themeColor="text1"/>
              </w:rPr>
              <w:t>2</w:t>
            </w:r>
            <w:proofErr w:type="gramEnd"/>
            <w:r w:rsidRPr="003C1DD8">
              <w:rPr>
                <w:color w:val="000000" w:themeColor="text1"/>
              </w:rPr>
              <w:t>.В.01(П)</w:t>
            </w:r>
            <w:r w:rsidR="00EE1268">
              <w:rPr>
                <w:color w:val="000000" w:themeColor="text1"/>
              </w:rPr>
              <w:t xml:space="preserve"> </w:t>
            </w:r>
            <w:r w:rsidRPr="003C1DD8">
              <w:rPr>
                <w:color w:val="000000" w:themeColor="text1"/>
              </w:rPr>
              <w:t xml:space="preserve">Производственная </w:t>
            </w:r>
            <w:r w:rsidRPr="003C1DD8">
              <w:rPr>
                <w:color w:val="000000" w:themeColor="text1"/>
              </w:rPr>
              <w:lastRenderedPageBreak/>
              <w:t>(клиническая)</w:t>
            </w:r>
            <w:r w:rsidR="003C1DD8">
              <w:rPr>
                <w:color w:val="000000" w:themeColor="text1"/>
              </w:rPr>
              <w:t xml:space="preserve"> практика</w:t>
            </w:r>
          </w:p>
          <w:p w:rsidR="00AD6A18" w:rsidRPr="0091319C" w:rsidRDefault="00AD6A18" w:rsidP="004D24DF">
            <w:pPr>
              <w:contextualSpacing/>
              <w:jc w:val="both"/>
              <w:rPr>
                <w:highlight w:val="green"/>
              </w:rPr>
            </w:pPr>
          </w:p>
        </w:tc>
        <w:tc>
          <w:tcPr>
            <w:tcW w:w="4865" w:type="dxa"/>
            <w:shd w:val="clear" w:color="auto" w:fill="auto"/>
          </w:tcPr>
          <w:p w:rsidR="003577AC" w:rsidRPr="00767808" w:rsidRDefault="003577AC" w:rsidP="003577AC">
            <w:pPr>
              <w:pStyle w:val="Default"/>
              <w:jc w:val="both"/>
              <w:rPr>
                <w:color w:val="000000" w:themeColor="text1"/>
              </w:rPr>
            </w:pPr>
            <w:r w:rsidRPr="00767808">
              <w:rPr>
                <w:b/>
              </w:rPr>
              <w:lastRenderedPageBreak/>
              <w:t xml:space="preserve">Знать: </w:t>
            </w:r>
            <w:r w:rsidRPr="00767808">
              <w:rPr>
                <w:color w:val="000000" w:themeColor="text1"/>
              </w:rPr>
              <w:t xml:space="preserve">причины, механизмы и проявления типовых патологических процессов, </w:t>
            </w:r>
            <w:r w:rsidRPr="00767808">
              <w:rPr>
                <w:color w:val="000000" w:themeColor="text1"/>
              </w:rPr>
              <w:lastRenderedPageBreak/>
              <w:t xml:space="preserve">закономерности их взаимосвязи, значение при различных заболеваниях; особенности возникновения, развития и завершения типовых форм патологии органов и физиологических систем; этиологию и патогенез отдельных болезней и </w:t>
            </w:r>
          </w:p>
          <w:p w:rsidR="003577AC" w:rsidRPr="00767808" w:rsidRDefault="003577AC" w:rsidP="003577AC">
            <w:pPr>
              <w:pStyle w:val="Default"/>
              <w:jc w:val="both"/>
              <w:rPr>
                <w:color w:val="000000" w:themeColor="text1"/>
              </w:rPr>
            </w:pPr>
            <w:r w:rsidRPr="00767808">
              <w:rPr>
                <w:color w:val="000000" w:themeColor="text1"/>
              </w:rPr>
              <w:t xml:space="preserve">синдромов, их проявления и механизмы развития, методы их рациональной диагностики, эффективной </w:t>
            </w:r>
          </w:p>
          <w:p w:rsidR="00AD6A18" w:rsidRPr="003577AC" w:rsidRDefault="003577AC" w:rsidP="003577AC">
            <w:pPr>
              <w:pStyle w:val="Default"/>
              <w:jc w:val="both"/>
              <w:rPr>
                <w:color w:val="000000" w:themeColor="text1"/>
              </w:rPr>
            </w:pPr>
            <w:r>
              <w:rPr>
                <w:color w:val="000000" w:themeColor="text1"/>
              </w:rPr>
              <w:t>терапии и профилактики;</w:t>
            </w:r>
          </w:p>
        </w:tc>
        <w:tc>
          <w:tcPr>
            <w:tcW w:w="2046" w:type="dxa"/>
            <w:shd w:val="clear" w:color="auto" w:fill="auto"/>
          </w:tcPr>
          <w:p w:rsidR="00AD6A18" w:rsidRPr="0091319C" w:rsidRDefault="00AD6A18" w:rsidP="004D24DF">
            <w:pPr>
              <w:contextualSpacing/>
              <w:jc w:val="both"/>
            </w:pPr>
            <w:r w:rsidRPr="0091319C">
              <w:lastRenderedPageBreak/>
              <w:t>Собеседование</w:t>
            </w:r>
          </w:p>
        </w:tc>
      </w:tr>
      <w:tr w:rsidR="00AD6A18" w:rsidRPr="0091319C" w:rsidTr="351CCB13">
        <w:trPr>
          <w:trHeight w:val="192"/>
        </w:trPr>
        <w:tc>
          <w:tcPr>
            <w:tcW w:w="2665" w:type="dxa"/>
            <w:vMerge/>
          </w:tcPr>
          <w:p w:rsidR="00AD6A18" w:rsidRPr="0091319C" w:rsidRDefault="00AD6A18" w:rsidP="004D24DF"/>
        </w:tc>
        <w:tc>
          <w:tcPr>
            <w:tcW w:w="4865" w:type="dxa"/>
            <w:shd w:val="clear" w:color="auto" w:fill="auto"/>
          </w:tcPr>
          <w:p w:rsidR="003577AC" w:rsidRPr="00767808" w:rsidRDefault="003577AC" w:rsidP="003577AC">
            <w:pPr>
              <w:pStyle w:val="ConsPlusNormal"/>
              <w:jc w:val="both"/>
              <w:rPr>
                <w:lang w:val="ru-RU"/>
              </w:rPr>
            </w:pPr>
            <w:r w:rsidRPr="00767808">
              <w:rPr>
                <w:b/>
                <w:lang w:val="ru-RU"/>
              </w:rPr>
              <w:t xml:space="preserve">Уметь: </w:t>
            </w:r>
          </w:p>
          <w:p w:rsidR="003577AC" w:rsidRPr="00767808" w:rsidRDefault="003577AC" w:rsidP="003577AC">
            <w:pPr>
              <w:pStyle w:val="Default"/>
              <w:jc w:val="both"/>
              <w:rPr>
                <w:color w:val="000000" w:themeColor="text1"/>
              </w:rPr>
            </w:pPr>
            <w:r w:rsidRPr="00767808">
              <w:rPr>
                <w:color w:val="000000" w:themeColor="text1"/>
              </w:rPr>
              <w:t xml:space="preserve">определить необходимость специальных методов исследования, организовать их выполнение и уметь интерпретировать их результаты; проводить дифференциальный диагноз; оценить причину и тяжесть состояния больного и принять необходимые </w:t>
            </w:r>
          </w:p>
          <w:p w:rsidR="00AD6A18" w:rsidRPr="0091319C" w:rsidRDefault="003577AC" w:rsidP="003577AC">
            <w:pPr>
              <w:pStyle w:val="Default"/>
              <w:jc w:val="both"/>
            </w:pPr>
            <w:r w:rsidRPr="00767808">
              <w:rPr>
                <w:color w:val="000000" w:themeColor="text1"/>
              </w:rPr>
              <w:t>меры для выведе</w:t>
            </w:r>
            <w:r>
              <w:rPr>
                <w:color w:val="000000" w:themeColor="text1"/>
              </w:rPr>
              <w:t>ния больного из этого состояния</w:t>
            </w:r>
          </w:p>
        </w:tc>
        <w:tc>
          <w:tcPr>
            <w:tcW w:w="2046" w:type="dxa"/>
            <w:shd w:val="clear" w:color="auto" w:fill="auto"/>
          </w:tcPr>
          <w:p w:rsidR="00AD6A18" w:rsidRPr="0091319C" w:rsidRDefault="003577AC" w:rsidP="004D24DF">
            <w:pPr>
              <w:jc w:val="both"/>
            </w:pPr>
            <w:r>
              <w:t>Ситуационные задачи</w:t>
            </w:r>
          </w:p>
          <w:p w:rsidR="00AD6A18" w:rsidRPr="0091319C" w:rsidRDefault="00AD6A18" w:rsidP="004D24DF">
            <w:pPr>
              <w:jc w:val="both"/>
            </w:pPr>
          </w:p>
          <w:p w:rsidR="00AD6A18" w:rsidRPr="0091319C" w:rsidRDefault="00AD6A18" w:rsidP="004D24DF">
            <w:pPr>
              <w:contextualSpacing/>
              <w:jc w:val="both"/>
            </w:pPr>
          </w:p>
        </w:tc>
      </w:tr>
      <w:tr w:rsidR="00AD6A18" w:rsidRPr="0091319C" w:rsidTr="351CCB13">
        <w:trPr>
          <w:trHeight w:val="192"/>
        </w:trPr>
        <w:tc>
          <w:tcPr>
            <w:tcW w:w="2665" w:type="dxa"/>
            <w:vMerge/>
          </w:tcPr>
          <w:p w:rsidR="00AD6A18" w:rsidRPr="0091319C" w:rsidRDefault="00AD6A18" w:rsidP="004D24DF"/>
        </w:tc>
        <w:tc>
          <w:tcPr>
            <w:tcW w:w="4865" w:type="dxa"/>
            <w:shd w:val="clear" w:color="auto" w:fill="auto"/>
          </w:tcPr>
          <w:p w:rsidR="00AD6A18" w:rsidRPr="0091319C" w:rsidRDefault="003577AC" w:rsidP="004D24DF">
            <w:pPr>
              <w:jc w:val="both"/>
              <w:rPr>
                <w:b/>
                <w:bCs/>
              </w:rPr>
            </w:pPr>
            <w:r w:rsidRPr="00767808">
              <w:rPr>
                <w:b/>
                <w:lang w:eastAsia="en-US"/>
              </w:rPr>
              <w:t xml:space="preserve">Владеть: </w:t>
            </w:r>
            <w:r w:rsidRPr="00767808">
              <w:rPr>
                <w:color w:val="000000" w:themeColor="text1"/>
              </w:rPr>
              <w:t xml:space="preserve">использования диагностических и оценочных шкал; диагностики и подбора адекватной терапии конкретных заболеваний; распознавания и лечения неотложных состояний </w:t>
            </w:r>
          </w:p>
        </w:tc>
        <w:tc>
          <w:tcPr>
            <w:tcW w:w="2046" w:type="dxa"/>
            <w:shd w:val="clear" w:color="auto" w:fill="auto"/>
          </w:tcPr>
          <w:p w:rsidR="00AD6A18" w:rsidRPr="0091319C" w:rsidRDefault="003577AC" w:rsidP="004D24DF">
            <w:pPr>
              <w:jc w:val="both"/>
            </w:pPr>
            <w:r>
              <w:t>Практические задания</w:t>
            </w:r>
          </w:p>
        </w:tc>
      </w:tr>
      <w:tr w:rsidR="00AD6A18" w:rsidRPr="0091319C" w:rsidTr="351CCB13">
        <w:trPr>
          <w:trHeight w:val="192"/>
        </w:trPr>
        <w:tc>
          <w:tcPr>
            <w:tcW w:w="2665" w:type="dxa"/>
            <w:shd w:val="clear" w:color="auto" w:fill="auto"/>
          </w:tcPr>
          <w:p w:rsidR="00AD6A18" w:rsidRPr="00813666" w:rsidRDefault="00AD6A18" w:rsidP="004D24DF">
            <w:r w:rsidRPr="00813666">
              <w:rPr>
                <w:color w:val="000000"/>
              </w:rPr>
              <w:t>Б3.Б.01 Подготовка к сдаче и сдача государственного экзамена</w:t>
            </w:r>
          </w:p>
          <w:p w:rsidR="00AD6A18" w:rsidRPr="00813666" w:rsidRDefault="00AD6A18" w:rsidP="004D24DF"/>
        </w:tc>
        <w:tc>
          <w:tcPr>
            <w:tcW w:w="4865" w:type="dxa"/>
            <w:shd w:val="clear" w:color="auto" w:fill="auto"/>
          </w:tcPr>
          <w:p w:rsidR="00AD6A18" w:rsidRPr="0091319C" w:rsidRDefault="00AD6A18" w:rsidP="004D24DF">
            <w:pPr>
              <w:jc w:val="both"/>
              <w:rPr>
                <w:b/>
                <w:color w:val="000000"/>
              </w:rPr>
            </w:pPr>
          </w:p>
        </w:tc>
        <w:tc>
          <w:tcPr>
            <w:tcW w:w="2046" w:type="dxa"/>
            <w:shd w:val="clear" w:color="auto" w:fill="auto"/>
          </w:tcPr>
          <w:p w:rsidR="00AD6A18" w:rsidRPr="0091319C" w:rsidRDefault="00AD6A18" w:rsidP="004D24DF">
            <w:pPr>
              <w:contextualSpacing/>
              <w:jc w:val="both"/>
            </w:pPr>
          </w:p>
        </w:tc>
      </w:tr>
    </w:tbl>
    <w:p w:rsidR="00AD6A18" w:rsidRPr="0091319C" w:rsidRDefault="00AD6A18" w:rsidP="004D24DF"/>
    <w:p w:rsidR="00AD6A18" w:rsidRPr="0091319C" w:rsidRDefault="351CCB13" w:rsidP="004D24DF">
      <w:pPr>
        <w:pStyle w:val="Default"/>
        <w:tabs>
          <w:tab w:val="left" w:pos="567"/>
          <w:tab w:val="left" w:pos="993"/>
        </w:tabs>
        <w:jc w:val="both"/>
        <w:rPr>
          <w:b/>
          <w:bCs/>
          <w:color w:val="auto"/>
        </w:rPr>
      </w:pPr>
      <w:r w:rsidRPr="351CCB13">
        <w:rPr>
          <w:b/>
          <w:bCs/>
          <w:color w:val="auto"/>
        </w:rPr>
        <w:t>ОЦЕНОЧНЫЕ СРЕДСТВА</w:t>
      </w:r>
    </w:p>
    <w:p w:rsidR="351CCB13" w:rsidRDefault="351CCB13" w:rsidP="004D24DF">
      <w:pPr>
        <w:rPr>
          <w:b/>
          <w:bCs/>
        </w:rPr>
      </w:pPr>
    </w:p>
    <w:p w:rsidR="00AD6A18" w:rsidRDefault="00961FC2" w:rsidP="004D24DF">
      <w:pPr>
        <w:rPr>
          <w:b/>
          <w:bCs/>
        </w:rPr>
      </w:pPr>
      <w:r>
        <w:rPr>
          <w:b/>
          <w:bCs/>
        </w:rPr>
        <w:t>МОДУЛЬ «ПСИХИАТРИЯ</w:t>
      </w:r>
      <w:r w:rsidR="351CCB13" w:rsidRPr="351CCB13">
        <w:rPr>
          <w:b/>
          <w:bCs/>
        </w:rPr>
        <w:t>»</w:t>
      </w:r>
    </w:p>
    <w:p w:rsidR="00E10D76" w:rsidRPr="0091319C" w:rsidRDefault="00E10D76" w:rsidP="004D24DF">
      <w:pPr>
        <w:rPr>
          <w:b/>
          <w:bCs/>
        </w:rPr>
      </w:pPr>
      <w:r>
        <w:rPr>
          <w:b/>
          <w:bCs/>
        </w:rPr>
        <w:t>Вопросы для собеседования, темы рефератов, докладов (пример):</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Расстройства зрелой личности и поведения у взрослых. Акцентуации личности. Клинические варианты психопатий.</w:t>
      </w:r>
    </w:p>
    <w:p w:rsidR="00E10D76" w:rsidRPr="00476804" w:rsidRDefault="00E10D76" w:rsidP="00367D0E">
      <w:pPr>
        <w:numPr>
          <w:ilvl w:val="0"/>
          <w:numId w:val="126"/>
        </w:numPr>
        <w:ind w:left="0" w:firstLine="709"/>
        <w:jc w:val="both"/>
      </w:pPr>
      <w:r w:rsidRPr="00476804">
        <w:t xml:space="preserve">Психические расстройства инфекционной природы: </w:t>
      </w:r>
      <w:proofErr w:type="spellStart"/>
      <w:r w:rsidRPr="00476804">
        <w:t>нейросифилис</w:t>
      </w:r>
      <w:proofErr w:type="spellEnd"/>
      <w:r w:rsidRPr="00476804">
        <w:t xml:space="preserve">, СПИД, </w:t>
      </w:r>
      <w:proofErr w:type="spellStart"/>
      <w:r w:rsidRPr="00476804">
        <w:t>прионовые</w:t>
      </w:r>
      <w:proofErr w:type="spellEnd"/>
      <w:r w:rsidRPr="00476804">
        <w:t xml:space="preserve"> энцефалопатии (болезнь </w:t>
      </w:r>
      <w:proofErr w:type="spellStart"/>
      <w:r w:rsidRPr="00476804">
        <w:t>Кройтцфельда</w:t>
      </w:r>
      <w:proofErr w:type="spellEnd"/>
      <w:r w:rsidRPr="00476804">
        <w:t>-Якоба, фатальная семейная бессонница и др.), острые специфические мозговые инфекции (эпидемический энцефалит, клещевой и комариный энцефалиты, бешенство).</w:t>
      </w:r>
    </w:p>
    <w:p w:rsidR="00E10D76" w:rsidRPr="00476804" w:rsidRDefault="00E10D76" w:rsidP="00367D0E">
      <w:pPr>
        <w:numPr>
          <w:ilvl w:val="0"/>
          <w:numId w:val="126"/>
        </w:numPr>
        <w:ind w:left="0" w:firstLine="709"/>
        <w:jc w:val="both"/>
      </w:pPr>
      <w:r w:rsidRPr="00476804">
        <w:t>Психические расстройства при опухолях головного мозга и черепно-мозговой травме.</w:t>
      </w:r>
    </w:p>
    <w:p w:rsidR="00E10D76" w:rsidRPr="00476804" w:rsidRDefault="00E10D76" w:rsidP="00367D0E">
      <w:pPr>
        <w:numPr>
          <w:ilvl w:val="0"/>
          <w:numId w:val="126"/>
        </w:numPr>
        <w:ind w:left="0" w:firstLine="709"/>
        <w:jc w:val="both"/>
      </w:pPr>
      <w:r w:rsidRPr="00476804">
        <w:t>Психические расстройства вследствие острых и хронических химических интоксикаций и при острых и хронических соматических заболеваниях. Психоэндокринный синдром.</w:t>
      </w:r>
    </w:p>
    <w:p w:rsidR="00E10D76" w:rsidRPr="00476804" w:rsidRDefault="00E10D76" w:rsidP="00367D0E">
      <w:pPr>
        <w:numPr>
          <w:ilvl w:val="0"/>
          <w:numId w:val="126"/>
        </w:numPr>
        <w:ind w:left="0" w:firstLine="709"/>
        <w:jc w:val="both"/>
      </w:pPr>
      <w:r w:rsidRPr="00476804">
        <w:t>Эпилептическая болезнь и симптоматическая эпилепсия. Типичные клинические проявления и течение генуинной эпилепсии.</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Классификация алкоголизма и основные клинические закономерности заболевания.</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lastRenderedPageBreak/>
        <w:t>Алкогольные психозы. Клиника, течение, принципы лечения. Прогноз.</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Наркомания и токсикомания. Особенности клиники и течения. Диагностика и лечение.</w:t>
      </w:r>
    </w:p>
    <w:p w:rsidR="00E10D76" w:rsidRPr="00476804" w:rsidRDefault="00E10D76" w:rsidP="00367D0E">
      <w:pPr>
        <w:numPr>
          <w:ilvl w:val="0"/>
          <w:numId w:val="126"/>
        </w:numPr>
        <w:ind w:left="0" w:firstLine="709"/>
        <w:jc w:val="both"/>
      </w:pPr>
      <w:proofErr w:type="spellStart"/>
      <w:r w:rsidRPr="00476804">
        <w:t>Психоорганический</w:t>
      </w:r>
      <w:proofErr w:type="spellEnd"/>
      <w:r w:rsidRPr="00476804">
        <w:t xml:space="preserve"> синдром. Учение об экзогенном типе реакций (</w:t>
      </w:r>
      <w:proofErr w:type="spellStart"/>
      <w:r w:rsidRPr="00476804">
        <w:t>Бонгеффер</w:t>
      </w:r>
      <w:proofErr w:type="spellEnd"/>
      <w:r w:rsidRPr="00476804">
        <w:t xml:space="preserve">), этиологические факторы, клинические формы, динамика. Органический </w:t>
      </w:r>
      <w:proofErr w:type="spellStart"/>
      <w:r w:rsidRPr="00476804">
        <w:t>амнестический</w:t>
      </w:r>
      <w:proofErr w:type="spellEnd"/>
      <w:r w:rsidRPr="00476804">
        <w:t xml:space="preserve"> синдром (F04) и органический делирий (F05).</w:t>
      </w:r>
    </w:p>
    <w:p w:rsidR="00E10D76" w:rsidRPr="00476804" w:rsidRDefault="00E10D76" w:rsidP="00367D0E">
      <w:pPr>
        <w:numPr>
          <w:ilvl w:val="0"/>
          <w:numId w:val="126"/>
        </w:numPr>
        <w:ind w:left="0" w:firstLine="709"/>
        <w:jc w:val="both"/>
      </w:pPr>
      <w:r w:rsidRPr="00476804">
        <w:t xml:space="preserve">Атрофические, дегенеративные заболевания головного мозга: деменции при болезни Альцгеймера, Пика, с тельцами Леви, при хорее </w:t>
      </w:r>
      <w:proofErr w:type="spellStart"/>
      <w:r w:rsidRPr="00476804">
        <w:t>Гентингтона</w:t>
      </w:r>
      <w:proofErr w:type="spellEnd"/>
      <w:r w:rsidRPr="00476804">
        <w:t xml:space="preserve"> и при болезни Паркинсона. </w:t>
      </w:r>
    </w:p>
    <w:p w:rsidR="00E10D76" w:rsidRPr="00476804" w:rsidRDefault="00E10D76" w:rsidP="00367D0E">
      <w:pPr>
        <w:numPr>
          <w:ilvl w:val="0"/>
          <w:numId w:val="126"/>
        </w:numPr>
        <w:ind w:left="0" w:firstLine="709"/>
        <w:jc w:val="both"/>
      </w:pPr>
      <w:r w:rsidRPr="00476804">
        <w:t xml:space="preserve">Психические расстройства при сосудистых заболеваниях головного мозга: церебральный атеросклероз, гипертоническая болезнь. Сосудистая деменция: с острым началом, </w:t>
      </w:r>
      <w:proofErr w:type="spellStart"/>
      <w:r w:rsidRPr="00476804">
        <w:t>мультиинфарктная</w:t>
      </w:r>
      <w:proofErr w:type="spellEnd"/>
      <w:r w:rsidRPr="00476804">
        <w:t>, субкортикальная, смешанная корковая и подкорковая.</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Шизофрения. Этиология и патогенез. Характерные клинические проявления и общие критерии диагностики шизофрении.</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 xml:space="preserve">Типичные </w:t>
      </w:r>
      <w:proofErr w:type="spellStart"/>
      <w:r w:rsidRPr="00476804">
        <w:t>синдромальные</w:t>
      </w:r>
      <w:proofErr w:type="spellEnd"/>
      <w:r w:rsidRPr="00476804">
        <w:t xml:space="preserve"> формы шизофрении: параноидная, </w:t>
      </w:r>
      <w:proofErr w:type="spellStart"/>
      <w:r w:rsidRPr="00476804">
        <w:t>кататоническая</w:t>
      </w:r>
      <w:proofErr w:type="spellEnd"/>
      <w:r w:rsidRPr="00476804">
        <w:t>, гебефреническая и простая формы.</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 xml:space="preserve">Атипичные варианты шизофрении: </w:t>
      </w:r>
      <w:proofErr w:type="spellStart"/>
      <w:r w:rsidRPr="00476804">
        <w:t>шизоаффективный</w:t>
      </w:r>
      <w:proofErr w:type="spellEnd"/>
      <w:r w:rsidRPr="00476804">
        <w:t xml:space="preserve"> психоз, </w:t>
      </w:r>
      <w:proofErr w:type="spellStart"/>
      <w:r w:rsidRPr="00476804">
        <w:t>шизотипическое</w:t>
      </w:r>
      <w:proofErr w:type="spellEnd"/>
      <w:r w:rsidRPr="00476804">
        <w:t xml:space="preserve"> расстройство, </w:t>
      </w:r>
      <w:proofErr w:type="spellStart"/>
      <w:r w:rsidRPr="00476804">
        <w:t>неврозоподобная</w:t>
      </w:r>
      <w:proofErr w:type="spellEnd"/>
      <w:r w:rsidRPr="00476804">
        <w:t xml:space="preserve"> и </w:t>
      </w:r>
      <w:proofErr w:type="spellStart"/>
      <w:r w:rsidRPr="00476804">
        <w:t>психопатоподобная</w:t>
      </w:r>
      <w:proofErr w:type="spellEnd"/>
      <w:r w:rsidRPr="00476804">
        <w:t xml:space="preserve"> шизофрения, фебрильная шизофрения.</w:t>
      </w:r>
    </w:p>
    <w:p w:rsidR="00E10D76" w:rsidRDefault="00E10D76" w:rsidP="00367D0E">
      <w:pPr>
        <w:pStyle w:val="a4"/>
        <w:widowControl w:val="0"/>
        <w:numPr>
          <w:ilvl w:val="0"/>
          <w:numId w:val="126"/>
        </w:numPr>
        <w:autoSpaceDE w:val="0"/>
        <w:autoSpaceDN w:val="0"/>
        <w:adjustRightInd w:val="0"/>
        <w:ind w:left="0" w:firstLine="709"/>
        <w:jc w:val="both"/>
      </w:pPr>
      <w:r w:rsidRPr="00476804">
        <w:t xml:space="preserve">Острые (транзиторные) полиморфные и шизофреноподобные психотические расстройства, </w:t>
      </w:r>
      <w:proofErr w:type="gramStart"/>
      <w:r w:rsidRPr="00476804">
        <w:t>реактивный</w:t>
      </w:r>
      <w:proofErr w:type="gramEnd"/>
      <w:r w:rsidRPr="00476804">
        <w:t xml:space="preserve"> </w:t>
      </w:r>
      <w:proofErr w:type="spellStart"/>
      <w:r w:rsidRPr="00476804">
        <w:t>параноид</w:t>
      </w:r>
      <w:proofErr w:type="spellEnd"/>
      <w:r w:rsidRPr="00476804">
        <w:t xml:space="preserve">. </w:t>
      </w:r>
    </w:p>
    <w:p w:rsidR="00E10D76" w:rsidRPr="00476804" w:rsidRDefault="00E10D76" w:rsidP="00367D0E">
      <w:pPr>
        <w:pStyle w:val="a4"/>
        <w:widowControl w:val="0"/>
        <w:numPr>
          <w:ilvl w:val="0"/>
          <w:numId w:val="126"/>
        </w:numPr>
        <w:autoSpaceDE w:val="0"/>
        <w:autoSpaceDN w:val="0"/>
        <w:adjustRightInd w:val="0"/>
        <w:ind w:left="0" w:firstLine="709"/>
        <w:jc w:val="both"/>
      </w:pPr>
      <w:r w:rsidRPr="00476804">
        <w:t xml:space="preserve">Хронические бредовые психозы: паранойя, </w:t>
      </w:r>
      <w:proofErr w:type="gramStart"/>
      <w:r w:rsidRPr="00476804">
        <w:t>инволюционный</w:t>
      </w:r>
      <w:proofErr w:type="gramEnd"/>
      <w:r w:rsidRPr="00476804">
        <w:t xml:space="preserve"> </w:t>
      </w:r>
      <w:proofErr w:type="spellStart"/>
      <w:r w:rsidRPr="00476804">
        <w:t>параноид</w:t>
      </w:r>
      <w:proofErr w:type="spellEnd"/>
      <w:r w:rsidRPr="00476804">
        <w:t>.</w:t>
      </w:r>
    </w:p>
    <w:p w:rsidR="351CCB13" w:rsidRDefault="351CCB13" w:rsidP="004D24DF">
      <w:pPr>
        <w:rPr>
          <w:b/>
          <w:bCs/>
        </w:rPr>
      </w:pPr>
    </w:p>
    <w:p w:rsidR="00E77A2F" w:rsidRPr="009C382A" w:rsidRDefault="00E77A2F" w:rsidP="004D24DF">
      <w:pPr>
        <w:widowControl w:val="0"/>
        <w:tabs>
          <w:tab w:val="left" w:pos="625"/>
        </w:tabs>
        <w:kinsoku w:val="0"/>
        <w:overflowPunct w:val="0"/>
        <w:autoSpaceDE w:val="0"/>
        <w:autoSpaceDN w:val="0"/>
        <w:adjustRightInd w:val="0"/>
        <w:jc w:val="both"/>
        <w:rPr>
          <w:b/>
          <w:bCs/>
        </w:rPr>
      </w:pPr>
      <w:r w:rsidRPr="009C382A">
        <w:rPr>
          <w:b/>
          <w:bCs/>
        </w:rPr>
        <w:t>Тестовые задания (пример):</w:t>
      </w:r>
    </w:p>
    <w:p w:rsidR="006F4861" w:rsidRPr="00526345" w:rsidRDefault="006F4861" w:rsidP="006F4861">
      <w:pPr>
        <w:autoSpaceDE w:val="0"/>
        <w:autoSpaceDN w:val="0"/>
        <w:adjustRightInd w:val="0"/>
        <w:ind w:firstLine="709"/>
        <w:jc w:val="both"/>
      </w:pPr>
      <w:r w:rsidRPr="002758A3">
        <w:t>1</w:t>
      </w:r>
      <w:r w:rsidRPr="00526345">
        <w:t>. Больной, 67 лет, испытывающий страх и тревогу за свою жизнь, услышал в звоне ложек, доносящемся из столовой, «</w:t>
      </w:r>
      <w:proofErr w:type="spellStart"/>
      <w:r w:rsidRPr="00526345">
        <w:t>лязгание</w:t>
      </w:r>
      <w:proofErr w:type="spellEnd"/>
      <w:r w:rsidRPr="00526345">
        <w:t xml:space="preserve"> оружия, приготовленного для его казни». Какое нарушение восприятия у больного?</w:t>
      </w:r>
    </w:p>
    <w:p w:rsidR="006F4861" w:rsidRPr="00526345" w:rsidRDefault="006F4861" w:rsidP="006F4861">
      <w:pPr>
        <w:autoSpaceDE w:val="0"/>
        <w:autoSpaceDN w:val="0"/>
        <w:adjustRightInd w:val="0"/>
        <w:ind w:firstLine="709"/>
      </w:pPr>
      <w:r w:rsidRPr="00526345">
        <w:t>1.Галлюцинации</w:t>
      </w:r>
    </w:p>
    <w:p w:rsidR="006F4861" w:rsidRPr="00526345" w:rsidRDefault="006F4861" w:rsidP="006F4861">
      <w:pPr>
        <w:autoSpaceDE w:val="0"/>
        <w:autoSpaceDN w:val="0"/>
        <w:adjustRightInd w:val="0"/>
        <w:ind w:firstLine="709"/>
      </w:pPr>
      <w:r w:rsidRPr="00526345">
        <w:t>2.Иллюзии</w:t>
      </w:r>
    </w:p>
    <w:p w:rsidR="006F4861" w:rsidRPr="00526345" w:rsidRDefault="006F4861" w:rsidP="006F4861">
      <w:pPr>
        <w:autoSpaceDE w:val="0"/>
        <w:autoSpaceDN w:val="0"/>
        <w:adjustRightInd w:val="0"/>
        <w:ind w:firstLine="709"/>
      </w:pPr>
      <w:r w:rsidRPr="00526345">
        <w:t>3. Гиперестезия</w:t>
      </w:r>
    </w:p>
    <w:p w:rsidR="006F4861" w:rsidRPr="00526345" w:rsidRDefault="006F4861" w:rsidP="006F4861">
      <w:pPr>
        <w:autoSpaceDE w:val="0"/>
        <w:autoSpaceDN w:val="0"/>
        <w:adjustRightInd w:val="0"/>
        <w:ind w:firstLine="709"/>
      </w:pPr>
      <w:r w:rsidRPr="00526345">
        <w:t xml:space="preserve">4. Психосенсорные расстройства </w:t>
      </w:r>
    </w:p>
    <w:p w:rsidR="006F4861" w:rsidRPr="00526345" w:rsidRDefault="006F4861" w:rsidP="006F4861">
      <w:pPr>
        <w:autoSpaceDE w:val="0"/>
        <w:autoSpaceDN w:val="0"/>
        <w:adjustRightInd w:val="0"/>
        <w:ind w:firstLine="709"/>
      </w:pPr>
      <w:r w:rsidRPr="00526345">
        <w:t>5. Синестезии</w:t>
      </w:r>
    </w:p>
    <w:p w:rsidR="006F4861" w:rsidRPr="00526345" w:rsidRDefault="006F4861" w:rsidP="006F4861">
      <w:pPr>
        <w:autoSpaceDE w:val="0"/>
        <w:autoSpaceDN w:val="0"/>
        <w:adjustRightInd w:val="0"/>
        <w:ind w:firstLine="709"/>
      </w:pPr>
      <w:r w:rsidRPr="00526345">
        <w:t>Ответ: 2</w:t>
      </w:r>
    </w:p>
    <w:p w:rsidR="00E77A2F" w:rsidRDefault="00E77A2F" w:rsidP="004D24DF">
      <w:pPr>
        <w:jc w:val="both"/>
        <w:rPr>
          <w:b/>
          <w:bCs/>
        </w:rPr>
      </w:pPr>
    </w:p>
    <w:p w:rsidR="00E77A2F" w:rsidRPr="00A51003" w:rsidRDefault="00E77A2F" w:rsidP="004D24DF">
      <w:pPr>
        <w:widowControl w:val="0"/>
        <w:tabs>
          <w:tab w:val="left" w:pos="625"/>
        </w:tabs>
        <w:kinsoku w:val="0"/>
        <w:overflowPunct w:val="0"/>
        <w:autoSpaceDE w:val="0"/>
        <w:autoSpaceDN w:val="0"/>
        <w:adjustRightInd w:val="0"/>
        <w:jc w:val="both"/>
        <w:rPr>
          <w:b/>
          <w:bCs/>
        </w:rPr>
      </w:pPr>
      <w:r w:rsidRPr="3C7BF19D">
        <w:rPr>
          <w:b/>
          <w:bCs/>
        </w:rPr>
        <w:t>Типовые ситуационные задачи (пример):</w:t>
      </w:r>
    </w:p>
    <w:p w:rsidR="00E77A2F" w:rsidRPr="00F656DD" w:rsidRDefault="00E77A2F" w:rsidP="004D24DF">
      <w:pPr>
        <w:spacing w:before="60"/>
        <w:ind w:right="75"/>
        <w:jc w:val="both"/>
      </w:pPr>
      <w:r w:rsidRPr="00F656DD">
        <w:t xml:space="preserve">Больная С., 30 лет. Поступила в психиатрическую больницу вскоре после родов. Выглядит бледной, истощенной, губы сухие, запекшиеся. Психическое состояние крайне изменчиво. Временами </w:t>
      </w:r>
      <w:proofErr w:type="gramStart"/>
      <w:r w:rsidRPr="00F656DD">
        <w:t>возбуждена</w:t>
      </w:r>
      <w:proofErr w:type="gramEnd"/>
      <w:r w:rsidRPr="00F656DD">
        <w:t>, мечется в постели, срывает с себя белье, принимает страстные позы. Выражение лица тревожное, растерянное, внимание фиксируется на случайных предметах. Речь бессвязна: «Вы отняли у меня крошку</w:t>
      </w:r>
      <w:proofErr w:type="gramStart"/>
      <w:r w:rsidRPr="00F656DD">
        <w:t xml:space="preserve">.. </w:t>
      </w:r>
      <w:proofErr w:type="gramEnd"/>
      <w:r w:rsidRPr="00F656DD">
        <w:t>Стыдно... Вы думаете с Ваней жить, а нужно с богом</w:t>
      </w:r>
      <w:proofErr w:type="gramStart"/>
      <w:r w:rsidRPr="00F656DD">
        <w:t xml:space="preserve">.... </w:t>
      </w:r>
      <w:proofErr w:type="gramEnd"/>
      <w:r w:rsidRPr="00F656DD">
        <w:t xml:space="preserve">Я черт, а не бог... Вы все с ума сойдете... У меня торможение... </w:t>
      </w:r>
      <w:proofErr w:type="spellStart"/>
      <w:r w:rsidRPr="00F656DD">
        <w:t>Аминазин</w:t>
      </w:r>
      <w:proofErr w:type="spellEnd"/>
      <w:r w:rsidRPr="00F656DD">
        <w:t xml:space="preserve">, а потом в магазин...» и т. д. Из отдельных отрывочных высказываний можно понять, что больная слышит голоса родственников, идущие откуда-то снизу, крики и плач детей.. Настроение меняется: </w:t>
      </w:r>
      <w:proofErr w:type="gramStart"/>
      <w:r w:rsidRPr="00F656DD">
        <w:t>от</w:t>
      </w:r>
      <w:proofErr w:type="gramEnd"/>
      <w:r w:rsidRPr="00F656DD">
        <w:t xml:space="preserve"> глубоко угнетенного до восторженно-эйфорического. Вместе с тем, легко озлобляется, угрожает выколоть глаза. Состояние возбуждения не</w:t>
      </w:r>
      <w:r w:rsidRPr="00F656DD">
        <w:softHyphen/>
        <w:t xml:space="preserve">ожиданно сменяется глубокой прострацией. Больная умолкает, бессильно опускает голову на подушку, с тоской и растерянностью осматривается по сторонам. В это время удается вступить с ней в контакт, получить ответ на простые вопросы. При этом оказывается, что больная не знает, где она находится, не может </w:t>
      </w:r>
      <w:r w:rsidRPr="00F656DD">
        <w:lastRenderedPageBreak/>
        <w:t>назвать текущую дату, месяц, путает время года, не может дать почти никаких сведений о себе и о своей семье. При кратковременной беседе быстро истощается и перестает отвечать на вопросы.</w:t>
      </w:r>
      <w:r>
        <w:t xml:space="preserve"> </w:t>
      </w:r>
      <w:r w:rsidRPr="00F656DD">
        <w:t>Определите ведущие симптомы, назовите синдром.</w:t>
      </w:r>
    </w:p>
    <w:p w:rsidR="00E77A2F" w:rsidRPr="00A51003" w:rsidRDefault="00E77A2F" w:rsidP="004D24DF">
      <w:pPr>
        <w:widowControl w:val="0"/>
        <w:tabs>
          <w:tab w:val="left" w:pos="625"/>
        </w:tabs>
        <w:kinsoku w:val="0"/>
        <w:overflowPunct w:val="0"/>
        <w:autoSpaceDE w:val="0"/>
        <w:autoSpaceDN w:val="0"/>
        <w:adjustRightInd w:val="0"/>
        <w:jc w:val="both"/>
      </w:pPr>
      <w:r>
        <w:t xml:space="preserve">Ответ: </w:t>
      </w:r>
      <w:r w:rsidRPr="00027C59">
        <w:t xml:space="preserve">У больной наблюдается </w:t>
      </w:r>
      <w:proofErr w:type="spellStart"/>
      <w:r w:rsidRPr="00027C59">
        <w:t>аментивный</w:t>
      </w:r>
      <w:proofErr w:type="spellEnd"/>
      <w:r w:rsidRPr="00027C59">
        <w:t xml:space="preserve"> синдром. Он характеризуется помрачением сознания с нарушением способности ориентироваться в месте, времени и собственной личности. На фоне нарушенного сознания возникает беспорядочное возбуждение. Речь больной также бессвязна (</w:t>
      </w:r>
      <w:proofErr w:type="spellStart"/>
      <w:r w:rsidRPr="00027C59">
        <w:t>инкогеррентна</w:t>
      </w:r>
      <w:proofErr w:type="spellEnd"/>
      <w:r w:rsidRPr="00027C59">
        <w:t xml:space="preserve">). Столь же отрывочны и бессистемны ее галлюцинаторные переживания. </w:t>
      </w:r>
      <w:proofErr w:type="gramStart"/>
      <w:r w:rsidRPr="00027C59">
        <w:t>Однако</w:t>
      </w:r>
      <w:proofErr w:type="gramEnd"/>
      <w:r w:rsidRPr="00027C59">
        <w:t xml:space="preserve"> несмотря на хаотичность и разрозненность внутренних переживаний, поступков и речи, они постоянно насыщены эмоциями, которые сменяют друг друга. Внимание больной пассивно привлекается на миг случайными предметами, но связать их воедино, а, следовательно, и разобраться в окружающей ситуации, понять свое отношение к ней больная не может. Вся эта симптоматика развертывается на фоне тяжелой психической и физической слабости, астении</w:t>
      </w:r>
    </w:p>
    <w:p w:rsidR="00E77A2F" w:rsidRDefault="00E77A2F" w:rsidP="004D24DF">
      <w:pPr>
        <w:jc w:val="both"/>
      </w:pPr>
    </w:p>
    <w:p w:rsidR="00AD6A18" w:rsidRPr="0091319C" w:rsidRDefault="00AD6A18" w:rsidP="004D24DF">
      <w:pPr>
        <w:rPr>
          <w:b/>
          <w:bCs/>
        </w:rPr>
      </w:pPr>
      <w:r w:rsidRPr="0091319C">
        <w:rPr>
          <w:b/>
          <w:bCs/>
        </w:rPr>
        <w:t>МОДУЛЬ «ПАТОЛОГИЯ»</w:t>
      </w:r>
    </w:p>
    <w:p w:rsidR="00944E2B" w:rsidRDefault="00944E2B" w:rsidP="004D24DF">
      <w:pPr>
        <w:rPr>
          <w:b/>
          <w:bCs/>
        </w:rPr>
      </w:pPr>
    </w:p>
    <w:p w:rsidR="00AD6A18" w:rsidRPr="0091319C" w:rsidRDefault="00AD6A18" w:rsidP="004D24DF">
      <w:pPr>
        <w:rPr>
          <w:b/>
          <w:bCs/>
        </w:rPr>
      </w:pPr>
      <w:r w:rsidRPr="0091319C">
        <w:rPr>
          <w:b/>
          <w:bCs/>
        </w:rPr>
        <w:t>Тестовые задания (примеры)</w:t>
      </w:r>
    </w:p>
    <w:p w:rsidR="00AD6A18" w:rsidRPr="0091319C" w:rsidRDefault="00AD6A18" w:rsidP="004D24DF">
      <w:pPr>
        <w:jc w:val="both"/>
        <w:rPr>
          <w:b/>
        </w:rPr>
      </w:pPr>
      <w:r w:rsidRPr="0091319C">
        <w:rPr>
          <w:b/>
        </w:rPr>
        <w:t>Тема «Иммунопатология»</w:t>
      </w:r>
    </w:p>
    <w:p w:rsidR="00AD6A18" w:rsidRPr="0091319C" w:rsidRDefault="00AD6A18" w:rsidP="004D24DF">
      <w:pPr>
        <w:shd w:val="clear" w:color="auto" w:fill="FFFFFF"/>
        <w:tabs>
          <w:tab w:val="left" w:pos="355"/>
        </w:tabs>
        <w:jc w:val="both"/>
        <w:rPr>
          <w:b/>
        </w:rPr>
      </w:pPr>
      <w:r w:rsidRPr="0091319C">
        <w:rPr>
          <w:b/>
          <w:color w:val="000000"/>
          <w:spacing w:val="-6"/>
        </w:rPr>
        <w:t xml:space="preserve">1.Вторичные иммунодефициты встречаются </w:t>
      </w:r>
      <w:proofErr w:type="gramStart"/>
      <w:r w:rsidRPr="0091319C">
        <w:rPr>
          <w:b/>
          <w:color w:val="000000"/>
          <w:spacing w:val="-6"/>
        </w:rPr>
        <w:t>при</w:t>
      </w:r>
      <w:proofErr w:type="gramEnd"/>
      <w:r w:rsidRPr="0091319C">
        <w:rPr>
          <w:b/>
          <w:color w:val="000000"/>
          <w:spacing w:val="-6"/>
        </w:rPr>
        <w:t>:</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6"/>
        </w:rPr>
      </w:pPr>
      <w:r w:rsidRPr="0091319C">
        <w:rPr>
          <w:color w:val="000000"/>
          <w:spacing w:val="-4"/>
        </w:rPr>
        <w:t>гипоплазии тимуса;</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5"/>
        </w:rPr>
      </w:pPr>
      <w:r w:rsidRPr="0091319C">
        <w:rPr>
          <w:color w:val="000000"/>
        </w:rPr>
        <w:t>аплазии кроветворной и лимфоидной сис</w:t>
      </w:r>
      <w:r w:rsidRPr="0091319C">
        <w:rPr>
          <w:color w:val="000000"/>
          <w:spacing w:val="-9"/>
        </w:rPr>
        <w:t>тем;</w:t>
      </w:r>
    </w:p>
    <w:p w:rsidR="00AD6A18" w:rsidRPr="0091319C" w:rsidRDefault="00AD6A18" w:rsidP="00367D0E">
      <w:pPr>
        <w:pStyle w:val="a4"/>
        <w:numPr>
          <w:ilvl w:val="0"/>
          <w:numId w:val="45"/>
        </w:numPr>
        <w:shd w:val="clear" w:color="auto" w:fill="FFFFFF"/>
        <w:tabs>
          <w:tab w:val="left" w:pos="360"/>
        </w:tabs>
        <w:jc w:val="both"/>
        <w:rPr>
          <w:color w:val="000000"/>
          <w:spacing w:val="-5"/>
        </w:rPr>
      </w:pPr>
      <w:r w:rsidRPr="0091319C">
        <w:rPr>
          <w:color w:val="000000"/>
          <w:spacing w:val="-5"/>
        </w:rPr>
        <w:t xml:space="preserve">сахарном </w:t>
      </w:r>
      <w:proofErr w:type="gramStart"/>
      <w:r w:rsidRPr="0091319C">
        <w:rPr>
          <w:color w:val="000000"/>
          <w:spacing w:val="-5"/>
        </w:rPr>
        <w:t>диабете</w:t>
      </w:r>
      <w:proofErr w:type="gramEnd"/>
      <w:r w:rsidRPr="0091319C">
        <w:rPr>
          <w:color w:val="000000"/>
          <w:spacing w:val="-5"/>
        </w:rPr>
        <w:t>;</w:t>
      </w:r>
    </w:p>
    <w:p w:rsidR="00AD6A18" w:rsidRPr="0091319C" w:rsidRDefault="00AD6A18" w:rsidP="00367D0E">
      <w:pPr>
        <w:pStyle w:val="a4"/>
        <w:numPr>
          <w:ilvl w:val="0"/>
          <w:numId w:val="45"/>
        </w:numPr>
        <w:shd w:val="clear" w:color="auto" w:fill="FFFFFF"/>
        <w:tabs>
          <w:tab w:val="left" w:pos="360"/>
        </w:tabs>
        <w:jc w:val="both"/>
      </w:pPr>
      <w:proofErr w:type="spellStart"/>
      <w:r w:rsidRPr="0091319C">
        <w:rPr>
          <w:color w:val="000000"/>
        </w:rPr>
        <w:t>гипопротеинемии</w:t>
      </w:r>
      <w:proofErr w:type="spellEnd"/>
      <w:r w:rsidRPr="0091319C">
        <w:rPr>
          <w:color w:val="000000"/>
        </w:rPr>
        <w:t>;</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3"/>
        </w:rPr>
      </w:pPr>
      <w:r w:rsidRPr="0091319C">
        <w:rPr>
          <w:color w:val="000000"/>
          <w:spacing w:val="-4"/>
        </w:rPr>
        <w:t>ожоговой болезни;</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3"/>
        </w:rPr>
      </w:pPr>
      <w:proofErr w:type="gramStart"/>
      <w:r w:rsidRPr="0091319C">
        <w:rPr>
          <w:color w:val="000000"/>
          <w:spacing w:val="-6"/>
        </w:rPr>
        <w:t>синдроме</w:t>
      </w:r>
      <w:proofErr w:type="gramEnd"/>
      <w:r w:rsidRPr="0091319C">
        <w:rPr>
          <w:color w:val="000000"/>
          <w:spacing w:val="-6"/>
        </w:rPr>
        <w:t xml:space="preserve"> Дауна;</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3"/>
        </w:rPr>
      </w:pPr>
      <w:r w:rsidRPr="0091319C">
        <w:rPr>
          <w:color w:val="000000"/>
          <w:spacing w:val="-6"/>
        </w:rPr>
        <w:t>кори;</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2"/>
        </w:rPr>
      </w:pPr>
      <w:r w:rsidRPr="0091319C">
        <w:rPr>
          <w:color w:val="000000"/>
          <w:spacing w:val="-4"/>
        </w:rPr>
        <w:t>краснухе;</w:t>
      </w:r>
    </w:p>
    <w:p w:rsidR="00AD6A18" w:rsidRPr="0091319C" w:rsidRDefault="00AD6A18" w:rsidP="00367D0E">
      <w:pPr>
        <w:pStyle w:val="a4"/>
        <w:widowControl w:val="0"/>
        <w:numPr>
          <w:ilvl w:val="0"/>
          <w:numId w:val="45"/>
        </w:numPr>
        <w:shd w:val="clear" w:color="auto" w:fill="FFFFFF"/>
        <w:tabs>
          <w:tab w:val="left" w:pos="360"/>
        </w:tabs>
        <w:autoSpaceDE w:val="0"/>
        <w:autoSpaceDN w:val="0"/>
        <w:adjustRightInd w:val="0"/>
        <w:jc w:val="both"/>
        <w:rPr>
          <w:color w:val="000000"/>
          <w:spacing w:val="-12"/>
        </w:rPr>
      </w:pPr>
      <w:proofErr w:type="gramStart"/>
      <w:r w:rsidRPr="0091319C">
        <w:rPr>
          <w:color w:val="000000"/>
          <w:spacing w:val="-3"/>
        </w:rPr>
        <w:t>туберкулезе</w:t>
      </w:r>
      <w:proofErr w:type="gramEnd"/>
      <w:r w:rsidRPr="0091319C">
        <w:rPr>
          <w:color w:val="000000"/>
          <w:spacing w:val="-3"/>
        </w:rPr>
        <w:t>;</w:t>
      </w:r>
    </w:p>
    <w:p w:rsidR="00AD6A18" w:rsidRPr="0091319C" w:rsidRDefault="00AD6A18" w:rsidP="00367D0E">
      <w:pPr>
        <w:pStyle w:val="a4"/>
        <w:numPr>
          <w:ilvl w:val="0"/>
          <w:numId w:val="45"/>
        </w:numPr>
        <w:shd w:val="clear" w:color="auto" w:fill="FFFFFF"/>
        <w:tabs>
          <w:tab w:val="left" w:pos="360"/>
        </w:tabs>
        <w:jc w:val="both"/>
        <w:rPr>
          <w:color w:val="000000"/>
          <w:spacing w:val="-3"/>
        </w:rPr>
      </w:pPr>
      <w:proofErr w:type="gramStart"/>
      <w:r w:rsidRPr="0091319C">
        <w:rPr>
          <w:color w:val="000000"/>
          <w:spacing w:val="-3"/>
        </w:rPr>
        <w:t>действии</w:t>
      </w:r>
      <w:proofErr w:type="gramEnd"/>
      <w:r w:rsidRPr="0091319C">
        <w:rPr>
          <w:color w:val="000000"/>
          <w:spacing w:val="-3"/>
        </w:rPr>
        <w:t xml:space="preserve"> ионизирующей радиации.</w:t>
      </w:r>
    </w:p>
    <w:p w:rsidR="00AD6A18" w:rsidRPr="0091319C" w:rsidRDefault="00AD6A18" w:rsidP="004D24DF">
      <w:pPr>
        <w:shd w:val="clear" w:color="auto" w:fill="FFFFFF"/>
        <w:tabs>
          <w:tab w:val="left" w:pos="413"/>
        </w:tabs>
        <w:jc w:val="both"/>
        <w:rPr>
          <w:b/>
          <w:color w:val="000000"/>
          <w:spacing w:val="-6"/>
        </w:rPr>
      </w:pPr>
    </w:p>
    <w:p w:rsidR="00AD6A18" w:rsidRPr="0091319C" w:rsidRDefault="00AD6A18" w:rsidP="004D24DF">
      <w:pPr>
        <w:shd w:val="clear" w:color="auto" w:fill="FFFFFF"/>
        <w:tabs>
          <w:tab w:val="left" w:pos="413"/>
        </w:tabs>
        <w:jc w:val="both"/>
        <w:rPr>
          <w:b/>
        </w:rPr>
      </w:pPr>
      <w:r w:rsidRPr="0091319C">
        <w:rPr>
          <w:b/>
          <w:color w:val="000000"/>
          <w:spacing w:val="-6"/>
        </w:rPr>
        <w:t>2.К типовым формам нарушений иммунитета от</w:t>
      </w:r>
      <w:r w:rsidRPr="0091319C">
        <w:rPr>
          <w:b/>
          <w:color w:val="000000"/>
          <w:spacing w:val="-7"/>
        </w:rPr>
        <w:t>носятся:</w:t>
      </w:r>
    </w:p>
    <w:p w:rsidR="00AD6A18" w:rsidRPr="0091319C" w:rsidRDefault="00AD6A18" w:rsidP="00367D0E">
      <w:pPr>
        <w:pStyle w:val="a4"/>
        <w:widowControl w:val="0"/>
        <w:numPr>
          <w:ilvl w:val="0"/>
          <w:numId w:val="46"/>
        </w:numPr>
        <w:shd w:val="clear" w:color="auto" w:fill="FFFFFF"/>
        <w:autoSpaceDE w:val="0"/>
        <w:autoSpaceDN w:val="0"/>
        <w:adjustRightInd w:val="0"/>
        <w:jc w:val="both"/>
        <w:rPr>
          <w:color w:val="000000"/>
          <w:spacing w:val="-13"/>
        </w:rPr>
      </w:pPr>
      <w:r w:rsidRPr="0091319C">
        <w:rPr>
          <w:color w:val="000000"/>
          <w:spacing w:val="-5"/>
        </w:rPr>
        <w:t>отсутствие лимфоидной стволовой клетки;</w:t>
      </w:r>
    </w:p>
    <w:p w:rsidR="00AD6A18" w:rsidRPr="0091319C" w:rsidRDefault="00AD6A18" w:rsidP="00367D0E">
      <w:pPr>
        <w:pStyle w:val="a4"/>
        <w:widowControl w:val="0"/>
        <w:numPr>
          <w:ilvl w:val="0"/>
          <w:numId w:val="46"/>
        </w:numPr>
        <w:shd w:val="clear" w:color="auto" w:fill="FFFFFF"/>
        <w:autoSpaceDE w:val="0"/>
        <w:autoSpaceDN w:val="0"/>
        <w:adjustRightInd w:val="0"/>
        <w:jc w:val="both"/>
        <w:rPr>
          <w:color w:val="000000"/>
          <w:spacing w:val="-15"/>
        </w:rPr>
      </w:pPr>
      <w:r w:rsidRPr="0091319C">
        <w:rPr>
          <w:color w:val="000000"/>
          <w:spacing w:val="-5"/>
        </w:rPr>
        <w:t>селективный дефицит иммуноглобулинов;</w:t>
      </w:r>
    </w:p>
    <w:p w:rsidR="00AD6A18" w:rsidRPr="0091319C" w:rsidRDefault="00AD6A18" w:rsidP="00367D0E">
      <w:pPr>
        <w:pStyle w:val="a4"/>
        <w:widowControl w:val="0"/>
        <w:numPr>
          <w:ilvl w:val="0"/>
          <w:numId w:val="46"/>
        </w:numPr>
        <w:shd w:val="clear" w:color="auto" w:fill="FFFFFF"/>
        <w:autoSpaceDE w:val="0"/>
        <w:autoSpaceDN w:val="0"/>
        <w:adjustRightInd w:val="0"/>
        <w:jc w:val="both"/>
        <w:rPr>
          <w:color w:val="000000"/>
          <w:spacing w:val="-15"/>
        </w:rPr>
      </w:pPr>
      <w:r w:rsidRPr="0091319C">
        <w:rPr>
          <w:color w:val="000000"/>
          <w:spacing w:val="-3"/>
        </w:rPr>
        <w:t>патологическая толерантность;</w:t>
      </w:r>
    </w:p>
    <w:p w:rsidR="00AD6A18" w:rsidRPr="0091319C" w:rsidRDefault="00AD6A18" w:rsidP="00367D0E">
      <w:pPr>
        <w:pStyle w:val="a4"/>
        <w:widowControl w:val="0"/>
        <w:numPr>
          <w:ilvl w:val="0"/>
          <w:numId w:val="46"/>
        </w:numPr>
        <w:shd w:val="clear" w:color="auto" w:fill="FFFFFF"/>
        <w:autoSpaceDE w:val="0"/>
        <w:autoSpaceDN w:val="0"/>
        <w:adjustRightInd w:val="0"/>
        <w:jc w:val="both"/>
        <w:rPr>
          <w:color w:val="000000"/>
          <w:spacing w:val="-11"/>
        </w:rPr>
      </w:pPr>
      <w:r w:rsidRPr="0091319C">
        <w:rPr>
          <w:color w:val="000000"/>
          <w:spacing w:val="-6"/>
        </w:rPr>
        <w:t xml:space="preserve">нарушения соотношения хелперов и </w:t>
      </w:r>
      <w:proofErr w:type="spellStart"/>
      <w:r w:rsidRPr="0091319C">
        <w:rPr>
          <w:color w:val="000000"/>
          <w:spacing w:val="-6"/>
        </w:rPr>
        <w:t>супрес</w:t>
      </w:r>
      <w:r w:rsidRPr="0091319C">
        <w:rPr>
          <w:color w:val="000000"/>
          <w:spacing w:val="-7"/>
        </w:rPr>
        <w:t>соров</w:t>
      </w:r>
      <w:proofErr w:type="spellEnd"/>
      <w:r w:rsidRPr="0091319C">
        <w:rPr>
          <w:color w:val="000000"/>
          <w:spacing w:val="-7"/>
        </w:rPr>
        <w:t>;</w:t>
      </w:r>
    </w:p>
    <w:p w:rsidR="00AD6A18" w:rsidRPr="0091319C" w:rsidRDefault="00AD6A18" w:rsidP="00367D0E">
      <w:pPr>
        <w:pStyle w:val="a4"/>
        <w:numPr>
          <w:ilvl w:val="0"/>
          <w:numId w:val="46"/>
        </w:numPr>
        <w:jc w:val="both"/>
        <w:rPr>
          <w:color w:val="000000"/>
          <w:spacing w:val="-5"/>
        </w:rPr>
      </w:pPr>
      <w:proofErr w:type="spellStart"/>
      <w:r w:rsidRPr="0091319C">
        <w:rPr>
          <w:color w:val="000000"/>
          <w:spacing w:val="-5"/>
        </w:rPr>
        <w:t>иммунодефицитные</w:t>
      </w:r>
      <w:proofErr w:type="spellEnd"/>
      <w:r w:rsidRPr="0091319C">
        <w:rPr>
          <w:color w:val="000000"/>
          <w:spacing w:val="-5"/>
        </w:rPr>
        <w:t xml:space="preserve"> состояния;</w:t>
      </w:r>
    </w:p>
    <w:p w:rsidR="00AD6A18" w:rsidRPr="0091319C" w:rsidRDefault="00AD6A18" w:rsidP="004D24DF">
      <w:pPr>
        <w:tabs>
          <w:tab w:val="left" w:pos="360"/>
        </w:tabs>
        <w:jc w:val="both"/>
        <w:rPr>
          <w:b/>
          <w:bCs/>
        </w:rPr>
      </w:pPr>
    </w:p>
    <w:p w:rsidR="00AD6A18" w:rsidRPr="0091319C" w:rsidRDefault="00AD6A18" w:rsidP="004D24DF">
      <w:pPr>
        <w:tabs>
          <w:tab w:val="left" w:pos="360"/>
        </w:tabs>
        <w:jc w:val="both"/>
        <w:rPr>
          <w:b/>
          <w:bCs/>
        </w:rPr>
      </w:pPr>
      <w:r w:rsidRPr="0091319C">
        <w:rPr>
          <w:b/>
          <w:bCs/>
        </w:rPr>
        <w:t>3. Дефицит</w:t>
      </w:r>
      <w:proofErr w:type="gramStart"/>
      <w:r w:rsidRPr="0091319C">
        <w:rPr>
          <w:b/>
          <w:bCs/>
        </w:rPr>
        <w:t xml:space="preserve"> Т</w:t>
      </w:r>
      <w:proofErr w:type="gramEnd"/>
      <w:r w:rsidRPr="0091319C">
        <w:rPr>
          <w:b/>
          <w:bCs/>
        </w:rPr>
        <w:t xml:space="preserve"> системы обуславливает:</w:t>
      </w:r>
    </w:p>
    <w:p w:rsidR="00AD6A18" w:rsidRPr="0091319C" w:rsidRDefault="00AD6A18" w:rsidP="00367D0E">
      <w:pPr>
        <w:pStyle w:val="a4"/>
        <w:numPr>
          <w:ilvl w:val="0"/>
          <w:numId w:val="47"/>
        </w:numPr>
        <w:jc w:val="both"/>
        <w:rPr>
          <w:bCs/>
        </w:rPr>
      </w:pPr>
      <w:r w:rsidRPr="0091319C">
        <w:rPr>
          <w:bCs/>
        </w:rPr>
        <w:t>рецидивирующие гнойные воспалительные процессы</w:t>
      </w:r>
    </w:p>
    <w:p w:rsidR="00AD6A18" w:rsidRPr="0091319C" w:rsidRDefault="00AD6A18" w:rsidP="00367D0E">
      <w:pPr>
        <w:pStyle w:val="a4"/>
        <w:numPr>
          <w:ilvl w:val="0"/>
          <w:numId w:val="47"/>
        </w:numPr>
        <w:jc w:val="both"/>
        <w:rPr>
          <w:bCs/>
        </w:rPr>
      </w:pPr>
      <w:r w:rsidRPr="0091319C">
        <w:rPr>
          <w:bCs/>
        </w:rPr>
        <w:t>хронические бактериальные инфекции дыхательных путей</w:t>
      </w:r>
    </w:p>
    <w:p w:rsidR="00AD6A18" w:rsidRPr="0091319C" w:rsidRDefault="00AD6A18" w:rsidP="00367D0E">
      <w:pPr>
        <w:pStyle w:val="a4"/>
        <w:numPr>
          <w:ilvl w:val="0"/>
          <w:numId w:val="47"/>
        </w:numPr>
        <w:jc w:val="both"/>
        <w:rPr>
          <w:bCs/>
        </w:rPr>
      </w:pPr>
      <w:r w:rsidRPr="0091319C">
        <w:rPr>
          <w:bCs/>
        </w:rPr>
        <w:t>микозы</w:t>
      </w:r>
    </w:p>
    <w:p w:rsidR="00AD6A18" w:rsidRPr="0091319C" w:rsidRDefault="00AD6A18" w:rsidP="00367D0E">
      <w:pPr>
        <w:pStyle w:val="a4"/>
        <w:numPr>
          <w:ilvl w:val="0"/>
          <w:numId w:val="47"/>
        </w:numPr>
        <w:jc w:val="both"/>
        <w:rPr>
          <w:bCs/>
        </w:rPr>
      </w:pPr>
      <w:r w:rsidRPr="0091319C">
        <w:rPr>
          <w:bCs/>
        </w:rPr>
        <w:t>рецидивирующие инфекции ЖКТ</w:t>
      </w:r>
    </w:p>
    <w:p w:rsidR="00AD6A18" w:rsidRPr="0091319C" w:rsidRDefault="00AD6A18" w:rsidP="00367D0E">
      <w:pPr>
        <w:pStyle w:val="a4"/>
        <w:numPr>
          <w:ilvl w:val="0"/>
          <w:numId w:val="47"/>
        </w:numPr>
        <w:jc w:val="both"/>
        <w:rPr>
          <w:bCs/>
        </w:rPr>
      </w:pPr>
      <w:r w:rsidRPr="0091319C">
        <w:rPr>
          <w:bCs/>
        </w:rPr>
        <w:t>вирусные инфекции</w:t>
      </w:r>
    </w:p>
    <w:p w:rsidR="00AD6A18" w:rsidRPr="0091319C" w:rsidRDefault="00AD6A18" w:rsidP="00367D0E">
      <w:pPr>
        <w:pStyle w:val="a4"/>
        <w:numPr>
          <w:ilvl w:val="0"/>
          <w:numId w:val="47"/>
        </w:numPr>
        <w:jc w:val="both"/>
        <w:rPr>
          <w:bCs/>
        </w:rPr>
      </w:pPr>
      <w:r w:rsidRPr="0091319C">
        <w:rPr>
          <w:bCs/>
        </w:rPr>
        <w:t>гнойничковые поражения кожи</w:t>
      </w:r>
    </w:p>
    <w:p w:rsidR="00AD6A18" w:rsidRPr="0091319C" w:rsidRDefault="00AD6A18" w:rsidP="00367D0E">
      <w:pPr>
        <w:pStyle w:val="a4"/>
        <w:numPr>
          <w:ilvl w:val="0"/>
          <w:numId w:val="47"/>
        </w:numPr>
        <w:jc w:val="both"/>
        <w:rPr>
          <w:bCs/>
        </w:rPr>
      </w:pPr>
      <w:r w:rsidRPr="0091319C">
        <w:rPr>
          <w:bCs/>
        </w:rPr>
        <w:t>аллергические реакции</w:t>
      </w:r>
    </w:p>
    <w:p w:rsidR="00AD6A18" w:rsidRPr="0091319C" w:rsidRDefault="00AD6A18" w:rsidP="00367D0E">
      <w:pPr>
        <w:pStyle w:val="a4"/>
        <w:numPr>
          <w:ilvl w:val="0"/>
          <w:numId w:val="47"/>
        </w:numPr>
        <w:jc w:val="both"/>
        <w:rPr>
          <w:bCs/>
        </w:rPr>
      </w:pPr>
      <w:r w:rsidRPr="0091319C">
        <w:rPr>
          <w:bCs/>
        </w:rPr>
        <w:t>опухоли</w:t>
      </w:r>
    </w:p>
    <w:p w:rsidR="00AD6A18" w:rsidRPr="0091319C" w:rsidRDefault="00AD6A18" w:rsidP="004D24DF">
      <w:pPr>
        <w:jc w:val="both"/>
        <w:rPr>
          <w:b/>
          <w:bCs/>
        </w:rPr>
      </w:pPr>
    </w:p>
    <w:p w:rsidR="00AD6A18" w:rsidRPr="0091319C" w:rsidRDefault="00AD6A18" w:rsidP="004D24DF">
      <w:pPr>
        <w:jc w:val="both"/>
        <w:rPr>
          <w:b/>
          <w:bCs/>
        </w:rPr>
      </w:pPr>
      <w:r w:rsidRPr="0091319C">
        <w:rPr>
          <w:b/>
          <w:bCs/>
        </w:rPr>
        <w:t>4. Недостаточность</w:t>
      </w:r>
      <w:proofErr w:type="gramStart"/>
      <w:r w:rsidRPr="0091319C">
        <w:rPr>
          <w:b/>
          <w:bCs/>
        </w:rPr>
        <w:t xml:space="preserve"> В</w:t>
      </w:r>
      <w:proofErr w:type="gramEnd"/>
      <w:r w:rsidRPr="0091319C">
        <w:rPr>
          <w:b/>
          <w:bCs/>
        </w:rPr>
        <w:t xml:space="preserve"> системы сопровождается:</w:t>
      </w:r>
    </w:p>
    <w:p w:rsidR="00AD6A18" w:rsidRPr="0091319C" w:rsidRDefault="00AD6A18" w:rsidP="00367D0E">
      <w:pPr>
        <w:pStyle w:val="a4"/>
        <w:numPr>
          <w:ilvl w:val="0"/>
          <w:numId w:val="48"/>
        </w:numPr>
        <w:jc w:val="both"/>
        <w:rPr>
          <w:bCs/>
        </w:rPr>
      </w:pPr>
      <w:r w:rsidRPr="0091319C">
        <w:rPr>
          <w:bCs/>
        </w:rPr>
        <w:t>рецидивирующие гнойные воспалительные процессы</w:t>
      </w:r>
    </w:p>
    <w:p w:rsidR="00AD6A18" w:rsidRPr="0091319C" w:rsidRDefault="00AD6A18" w:rsidP="00367D0E">
      <w:pPr>
        <w:pStyle w:val="a4"/>
        <w:numPr>
          <w:ilvl w:val="0"/>
          <w:numId w:val="48"/>
        </w:numPr>
        <w:jc w:val="both"/>
        <w:rPr>
          <w:bCs/>
        </w:rPr>
      </w:pPr>
      <w:r w:rsidRPr="0091319C">
        <w:rPr>
          <w:bCs/>
        </w:rPr>
        <w:lastRenderedPageBreak/>
        <w:t>хронические бактериальные инфекции дыхательных путей</w:t>
      </w:r>
    </w:p>
    <w:p w:rsidR="00AD6A18" w:rsidRPr="0091319C" w:rsidRDefault="00AD6A18" w:rsidP="00367D0E">
      <w:pPr>
        <w:pStyle w:val="a4"/>
        <w:numPr>
          <w:ilvl w:val="0"/>
          <w:numId w:val="48"/>
        </w:numPr>
        <w:jc w:val="both"/>
        <w:rPr>
          <w:bCs/>
        </w:rPr>
      </w:pPr>
      <w:r w:rsidRPr="0091319C">
        <w:rPr>
          <w:bCs/>
        </w:rPr>
        <w:t>микозы</w:t>
      </w:r>
    </w:p>
    <w:p w:rsidR="00AD6A18" w:rsidRPr="0091319C" w:rsidRDefault="00AD6A18" w:rsidP="00367D0E">
      <w:pPr>
        <w:pStyle w:val="a4"/>
        <w:numPr>
          <w:ilvl w:val="0"/>
          <w:numId w:val="48"/>
        </w:numPr>
        <w:jc w:val="both"/>
        <w:rPr>
          <w:bCs/>
        </w:rPr>
      </w:pPr>
      <w:r w:rsidRPr="0091319C">
        <w:rPr>
          <w:bCs/>
        </w:rPr>
        <w:t>рецидивирующие инфекции ЖКТ</w:t>
      </w:r>
    </w:p>
    <w:p w:rsidR="00AD6A18" w:rsidRPr="0091319C" w:rsidRDefault="00AD6A18" w:rsidP="00367D0E">
      <w:pPr>
        <w:pStyle w:val="a4"/>
        <w:numPr>
          <w:ilvl w:val="0"/>
          <w:numId w:val="48"/>
        </w:numPr>
        <w:jc w:val="both"/>
        <w:rPr>
          <w:bCs/>
        </w:rPr>
      </w:pPr>
      <w:r w:rsidRPr="0091319C">
        <w:rPr>
          <w:bCs/>
        </w:rPr>
        <w:t>вирусные инфекции</w:t>
      </w:r>
    </w:p>
    <w:p w:rsidR="00AD6A18" w:rsidRPr="0091319C" w:rsidRDefault="00AD6A18" w:rsidP="00367D0E">
      <w:pPr>
        <w:pStyle w:val="a4"/>
        <w:numPr>
          <w:ilvl w:val="0"/>
          <w:numId w:val="48"/>
        </w:numPr>
        <w:jc w:val="both"/>
        <w:rPr>
          <w:bCs/>
        </w:rPr>
      </w:pPr>
      <w:r w:rsidRPr="0091319C">
        <w:rPr>
          <w:bCs/>
        </w:rPr>
        <w:t>гнойничковые поражения кожи</w:t>
      </w:r>
    </w:p>
    <w:p w:rsidR="00AD6A18" w:rsidRPr="0091319C" w:rsidRDefault="00AD6A18" w:rsidP="00367D0E">
      <w:pPr>
        <w:pStyle w:val="a4"/>
        <w:numPr>
          <w:ilvl w:val="0"/>
          <w:numId w:val="48"/>
        </w:numPr>
        <w:jc w:val="both"/>
        <w:rPr>
          <w:bCs/>
        </w:rPr>
      </w:pPr>
      <w:r w:rsidRPr="0091319C">
        <w:rPr>
          <w:bCs/>
        </w:rPr>
        <w:t>аллергические реакции</w:t>
      </w:r>
    </w:p>
    <w:p w:rsidR="00AD6A18" w:rsidRPr="0091319C" w:rsidRDefault="00AD6A18" w:rsidP="00367D0E">
      <w:pPr>
        <w:pStyle w:val="a4"/>
        <w:numPr>
          <w:ilvl w:val="0"/>
          <w:numId w:val="48"/>
        </w:numPr>
        <w:jc w:val="both"/>
        <w:rPr>
          <w:bCs/>
        </w:rPr>
      </w:pPr>
      <w:r w:rsidRPr="0091319C">
        <w:rPr>
          <w:bCs/>
        </w:rPr>
        <w:t>опухоли</w:t>
      </w:r>
    </w:p>
    <w:p w:rsidR="00AD6A18" w:rsidRDefault="00AD6A18" w:rsidP="004D24DF">
      <w:pPr>
        <w:tabs>
          <w:tab w:val="left" w:pos="142"/>
          <w:tab w:val="left" w:pos="426"/>
          <w:tab w:val="left" w:pos="709"/>
        </w:tabs>
        <w:jc w:val="both"/>
        <w:rPr>
          <w:b/>
        </w:rPr>
      </w:pPr>
    </w:p>
    <w:p w:rsidR="00AD6A18" w:rsidRPr="0091319C" w:rsidRDefault="00AD6A18" w:rsidP="004D24DF">
      <w:pPr>
        <w:tabs>
          <w:tab w:val="left" w:pos="142"/>
          <w:tab w:val="left" w:pos="426"/>
          <w:tab w:val="left" w:pos="709"/>
        </w:tabs>
        <w:jc w:val="both"/>
        <w:rPr>
          <w:b/>
        </w:rPr>
      </w:pPr>
      <w:r w:rsidRPr="0091319C">
        <w:rPr>
          <w:b/>
        </w:rPr>
        <w:t>Темы для подготовки рефератов (примеры)</w:t>
      </w:r>
    </w:p>
    <w:p w:rsidR="00AD6A18" w:rsidRPr="0091319C" w:rsidRDefault="00AD6A18" w:rsidP="00367D0E">
      <w:pPr>
        <w:pStyle w:val="a4"/>
        <w:numPr>
          <w:ilvl w:val="0"/>
          <w:numId w:val="44"/>
        </w:numPr>
        <w:jc w:val="both"/>
      </w:pPr>
      <w:r w:rsidRPr="0091319C">
        <w:t>Аллергические реакции в практике врача-</w:t>
      </w:r>
      <w:r w:rsidRPr="0091319C">
        <w:rPr>
          <w:color w:val="000000"/>
        </w:rPr>
        <w:t>специалиста</w:t>
      </w:r>
      <w:r w:rsidRPr="0091319C">
        <w:t xml:space="preserve"> </w:t>
      </w:r>
    </w:p>
    <w:p w:rsidR="00AD6A18" w:rsidRPr="0091319C" w:rsidRDefault="00AD6A18" w:rsidP="00367D0E">
      <w:pPr>
        <w:pStyle w:val="a4"/>
        <w:numPr>
          <w:ilvl w:val="0"/>
          <w:numId w:val="44"/>
        </w:numPr>
        <w:jc w:val="both"/>
      </w:pPr>
      <w:r w:rsidRPr="0091319C">
        <w:t>Вторичные иммунодефициты в практике врача-</w:t>
      </w:r>
      <w:r w:rsidRPr="0091319C">
        <w:rPr>
          <w:color w:val="000000"/>
        </w:rPr>
        <w:t>специалиста</w:t>
      </w:r>
    </w:p>
    <w:p w:rsidR="00AD6A18" w:rsidRPr="0091319C" w:rsidRDefault="00AD6A18" w:rsidP="00367D0E">
      <w:pPr>
        <w:pStyle w:val="a4"/>
        <w:numPr>
          <w:ilvl w:val="0"/>
          <w:numId w:val="44"/>
        </w:numPr>
        <w:jc w:val="both"/>
      </w:pPr>
      <w:r w:rsidRPr="0091319C">
        <w:t xml:space="preserve">Метаболический синдром </w:t>
      </w:r>
    </w:p>
    <w:p w:rsidR="00AD6A18" w:rsidRPr="0091319C" w:rsidRDefault="00AD6A18" w:rsidP="00367D0E">
      <w:pPr>
        <w:pStyle w:val="a4"/>
        <w:numPr>
          <w:ilvl w:val="0"/>
          <w:numId w:val="44"/>
        </w:numPr>
        <w:jc w:val="both"/>
      </w:pPr>
      <w:r w:rsidRPr="0091319C">
        <w:t xml:space="preserve">Отличия сахарного диабета </w:t>
      </w:r>
      <w:r w:rsidRPr="0091319C">
        <w:rPr>
          <w:lang w:val="en-US"/>
        </w:rPr>
        <w:t>I</w:t>
      </w:r>
      <w:r w:rsidRPr="0091319C">
        <w:t xml:space="preserve"> и </w:t>
      </w:r>
      <w:r w:rsidRPr="0091319C">
        <w:rPr>
          <w:lang w:val="en-US"/>
        </w:rPr>
        <w:t>II</w:t>
      </w:r>
      <w:r w:rsidRPr="0091319C">
        <w:t xml:space="preserve"> типа</w:t>
      </w:r>
    </w:p>
    <w:p w:rsidR="00AD6A18" w:rsidRPr="0091319C" w:rsidRDefault="00AD6A18" w:rsidP="00367D0E">
      <w:pPr>
        <w:pStyle w:val="a4"/>
        <w:numPr>
          <w:ilvl w:val="0"/>
          <w:numId w:val="44"/>
        </w:numPr>
        <w:jc w:val="both"/>
      </w:pPr>
      <w:r w:rsidRPr="0091319C">
        <w:t>Сосудистые заболевания почек</w:t>
      </w:r>
    </w:p>
    <w:p w:rsidR="00AD6A18" w:rsidRPr="0091319C" w:rsidRDefault="00AD6A18" w:rsidP="00367D0E">
      <w:pPr>
        <w:pStyle w:val="a4"/>
        <w:numPr>
          <w:ilvl w:val="0"/>
          <w:numId w:val="44"/>
        </w:numPr>
        <w:jc w:val="both"/>
      </w:pPr>
      <w:r w:rsidRPr="0091319C">
        <w:t>Хроническая болезнь кожи</w:t>
      </w:r>
    </w:p>
    <w:p w:rsidR="00AD6A18" w:rsidRPr="0091319C" w:rsidRDefault="00AD6A18" w:rsidP="00367D0E">
      <w:pPr>
        <w:pStyle w:val="a4"/>
        <w:numPr>
          <w:ilvl w:val="0"/>
          <w:numId w:val="44"/>
        </w:numPr>
        <w:jc w:val="both"/>
      </w:pPr>
      <w:r w:rsidRPr="0091319C">
        <w:t>Геморрагический синдром в практике врача-</w:t>
      </w:r>
      <w:r w:rsidRPr="0091319C">
        <w:rPr>
          <w:color w:val="000000"/>
        </w:rPr>
        <w:t>специалиста</w:t>
      </w:r>
    </w:p>
    <w:p w:rsidR="00AD6A18" w:rsidRPr="0091319C" w:rsidRDefault="00AD6A18" w:rsidP="00367D0E">
      <w:pPr>
        <w:pStyle w:val="a4"/>
        <w:numPr>
          <w:ilvl w:val="0"/>
          <w:numId w:val="44"/>
        </w:numPr>
        <w:jc w:val="both"/>
      </w:pPr>
      <w:r w:rsidRPr="0091319C">
        <w:t>ДВС-синдром в практике врача-</w:t>
      </w:r>
      <w:r w:rsidRPr="0091319C">
        <w:rPr>
          <w:color w:val="000000"/>
        </w:rPr>
        <w:t>специалиста</w:t>
      </w:r>
    </w:p>
    <w:p w:rsidR="00AD6A18" w:rsidRPr="0091319C" w:rsidRDefault="00AD6A18" w:rsidP="00367D0E">
      <w:pPr>
        <w:pStyle w:val="a4"/>
        <w:numPr>
          <w:ilvl w:val="0"/>
          <w:numId w:val="44"/>
        </w:numPr>
        <w:jc w:val="both"/>
      </w:pPr>
      <w:r w:rsidRPr="0091319C">
        <w:t xml:space="preserve">Респираторный </w:t>
      </w:r>
      <w:proofErr w:type="spellStart"/>
      <w:r w:rsidRPr="0091319C">
        <w:t>дистресс</w:t>
      </w:r>
      <w:proofErr w:type="spellEnd"/>
      <w:r w:rsidRPr="0091319C">
        <w:t xml:space="preserve">-синдром </w:t>
      </w:r>
    </w:p>
    <w:p w:rsidR="00AD6A18" w:rsidRPr="0091319C" w:rsidRDefault="00AD6A18" w:rsidP="004D24DF">
      <w:pPr>
        <w:rPr>
          <w:b/>
          <w:bCs/>
        </w:rPr>
      </w:pPr>
    </w:p>
    <w:p w:rsidR="00AD6A18" w:rsidRPr="0091319C" w:rsidRDefault="00AD6A18" w:rsidP="004D24DF">
      <w:pPr>
        <w:rPr>
          <w:b/>
          <w:bCs/>
        </w:rPr>
      </w:pPr>
      <w:r>
        <w:rPr>
          <w:b/>
          <w:bCs/>
        </w:rPr>
        <w:t xml:space="preserve">Вопросы </w:t>
      </w:r>
      <w:r w:rsidRPr="0091319C">
        <w:rPr>
          <w:b/>
          <w:bCs/>
        </w:rPr>
        <w:t>для собеседования (пример)</w:t>
      </w:r>
    </w:p>
    <w:p w:rsidR="00AD6A18" w:rsidRPr="0091319C" w:rsidRDefault="00AD6A18" w:rsidP="00367D0E">
      <w:pPr>
        <w:pStyle w:val="a4"/>
        <w:numPr>
          <w:ilvl w:val="0"/>
          <w:numId w:val="51"/>
        </w:numPr>
        <w:tabs>
          <w:tab w:val="left" w:pos="0"/>
        </w:tabs>
        <w:jc w:val="both"/>
      </w:pPr>
      <w:r w:rsidRPr="0091319C">
        <w:t>Первичные иммунодефициты. Причины возникновения, механизмы развития и проявления иммунных дефицитов. Вторичные иммунодефициты. Причины, механизмы развития и клинические проявления.</w:t>
      </w:r>
    </w:p>
    <w:p w:rsidR="00AD6A18" w:rsidRPr="0091319C" w:rsidRDefault="00AD6A18" w:rsidP="00367D0E">
      <w:pPr>
        <w:pStyle w:val="a4"/>
        <w:numPr>
          <w:ilvl w:val="0"/>
          <w:numId w:val="51"/>
        </w:numPr>
        <w:tabs>
          <w:tab w:val="left" w:pos="0"/>
        </w:tabs>
        <w:jc w:val="both"/>
      </w:pPr>
      <w:r w:rsidRPr="0091319C">
        <w:t>Аллергия, определение. Аллергены, классификация. Виды аллергических реакций.</w:t>
      </w:r>
    </w:p>
    <w:p w:rsidR="00AD6A18" w:rsidRPr="0091319C" w:rsidRDefault="00AD6A18" w:rsidP="00367D0E">
      <w:pPr>
        <w:pStyle w:val="a4"/>
        <w:numPr>
          <w:ilvl w:val="0"/>
          <w:numId w:val="51"/>
        </w:numPr>
        <w:tabs>
          <w:tab w:val="left" w:pos="0"/>
        </w:tabs>
        <w:jc w:val="both"/>
      </w:pPr>
      <w:r w:rsidRPr="0091319C">
        <w:t>Сенсибилизация. Стадии аллергических реакций. Медиаторы аллергии, виды, действие на ткани и органы.</w:t>
      </w:r>
    </w:p>
    <w:p w:rsidR="00AD6A18" w:rsidRPr="0091319C" w:rsidRDefault="00AD6A18" w:rsidP="00367D0E">
      <w:pPr>
        <w:pStyle w:val="a4"/>
        <w:numPr>
          <w:ilvl w:val="0"/>
          <w:numId w:val="51"/>
        </w:numPr>
        <w:tabs>
          <w:tab w:val="left" w:pos="0"/>
        </w:tabs>
        <w:jc w:val="both"/>
      </w:pPr>
      <w:r w:rsidRPr="0091319C">
        <w:t>Реакции гиперчувствительности немедленного типа (I, II, III аллергических реакций). Их характеристика.</w:t>
      </w:r>
    </w:p>
    <w:p w:rsidR="00AD6A18" w:rsidRPr="0091319C" w:rsidRDefault="00AD6A18" w:rsidP="00367D0E">
      <w:pPr>
        <w:pStyle w:val="a4"/>
        <w:numPr>
          <w:ilvl w:val="0"/>
          <w:numId w:val="51"/>
        </w:numPr>
        <w:tabs>
          <w:tab w:val="left" w:pos="0"/>
        </w:tabs>
        <w:jc w:val="both"/>
      </w:pPr>
      <w:r w:rsidRPr="0091319C">
        <w:t xml:space="preserve">Реакции гиперчувствительности замедленного типа (IV, V аллергических реакций). Их характеристика. Десенсибилизация. Методы десенсибилизации. </w:t>
      </w:r>
    </w:p>
    <w:p w:rsidR="00AD6A18" w:rsidRPr="0091319C" w:rsidRDefault="00AD6A18" w:rsidP="00367D0E">
      <w:pPr>
        <w:pStyle w:val="a4"/>
        <w:numPr>
          <w:ilvl w:val="0"/>
          <w:numId w:val="51"/>
        </w:numPr>
        <w:tabs>
          <w:tab w:val="left" w:pos="0"/>
        </w:tabs>
        <w:jc w:val="both"/>
      </w:pPr>
      <w:r w:rsidRPr="0091319C">
        <w:t>Тромбоз. Причины, механизмы развития, проявления, последствия. Эмболия. Виды. Причины, механизмы развития. Последствия.</w:t>
      </w:r>
    </w:p>
    <w:p w:rsidR="00AD6A18" w:rsidRPr="0091319C" w:rsidRDefault="00AD6A18" w:rsidP="00367D0E">
      <w:pPr>
        <w:pStyle w:val="a4"/>
        <w:numPr>
          <w:ilvl w:val="0"/>
          <w:numId w:val="51"/>
        </w:numPr>
        <w:tabs>
          <w:tab w:val="left" w:pos="0"/>
        </w:tabs>
        <w:jc w:val="both"/>
      </w:pPr>
      <w:r w:rsidRPr="0091319C">
        <w:t>Воспаление. Определение, этиология. Компоненты воспаления. Местные и общие проявления воспаления, их связь, механизмы развития. Ответ острой фазы.</w:t>
      </w:r>
    </w:p>
    <w:p w:rsidR="00AD6A18" w:rsidRPr="0091319C" w:rsidRDefault="00AD6A18" w:rsidP="004D24DF">
      <w:pPr>
        <w:tabs>
          <w:tab w:val="left" w:pos="0"/>
        </w:tabs>
      </w:pPr>
    </w:p>
    <w:p w:rsidR="00AD6A18" w:rsidRPr="0091319C" w:rsidRDefault="00AD6A18" w:rsidP="004D24DF">
      <w:pPr>
        <w:rPr>
          <w:b/>
          <w:bCs/>
        </w:rPr>
      </w:pPr>
      <w:r w:rsidRPr="0091319C">
        <w:rPr>
          <w:b/>
          <w:bCs/>
        </w:rPr>
        <w:t>Типовая ситуационная задача (пример)</w:t>
      </w:r>
    </w:p>
    <w:p w:rsidR="00AD6A18" w:rsidRPr="0091319C" w:rsidRDefault="00AD6A18" w:rsidP="004D24DF">
      <w:pPr>
        <w:jc w:val="both"/>
        <w:rPr>
          <w:b/>
        </w:rPr>
      </w:pPr>
      <w:r w:rsidRPr="0091319C">
        <w:rPr>
          <w:b/>
        </w:rPr>
        <w:t>Задача 1</w:t>
      </w:r>
    </w:p>
    <w:p w:rsidR="00AD6A18" w:rsidRPr="0091319C" w:rsidRDefault="00AD6A18" w:rsidP="004D24DF">
      <w:pPr>
        <w:ind w:firstLine="709"/>
        <w:jc w:val="both"/>
        <w:rPr>
          <w:color w:val="000000"/>
        </w:rPr>
      </w:pPr>
      <w:r w:rsidRPr="0091319C">
        <w:rPr>
          <w:bCs/>
        </w:rPr>
        <w:t xml:space="preserve">У пациента герпетические высыпания на коже, увеличение </w:t>
      </w:r>
      <w:proofErr w:type="gramStart"/>
      <w:r w:rsidRPr="0091319C">
        <w:rPr>
          <w:bCs/>
        </w:rPr>
        <w:t>л</w:t>
      </w:r>
      <w:proofErr w:type="gramEnd"/>
      <w:r w:rsidRPr="0091319C">
        <w:rPr>
          <w:bCs/>
        </w:rPr>
        <w:t>\узлов и селезенки, температура тела 38 С. В крови:</w:t>
      </w:r>
    </w:p>
    <w:p w:rsidR="00AD6A18" w:rsidRPr="0091319C" w:rsidRDefault="00AD6A18" w:rsidP="00367D0E">
      <w:pPr>
        <w:widowControl w:val="0"/>
        <w:numPr>
          <w:ilvl w:val="0"/>
          <w:numId w:val="49"/>
        </w:numPr>
        <w:shd w:val="clear" w:color="auto" w:fill="FFFFFF"/>
        <w:tabs>
          <w:tab w:val="left" w:pos="360"/>
          <w:tab w:val="left" w:pos="990"/>
        </w:tabs>
        <w:autoSpaceDE w:val="0"/>
        <w:autoSpaceDN w:val="0"/>
        <w:adjustRightInd w:val="0"/>
        <w:rPr>
          <w:color w:val="000000"/>
        </w:rPr>
      </w:pPr>
      <w:r w:rsidRPr="0091319C">
        <w:rPr>
          <w:color w:val="000000"/>
          <w:spacing w:val="7"/>
        </w:rPr>
        <w:t>эритроцитов — 3,5-10</w:t>
      </w:r>
      <w:r w:rsidRPr="0091319C">
        <w:rPr>
          <w:color w:val="000000"/>
          <w:spacing w:val="7"/>
          <w:vertAlign w:val="superscript"/>
        </w:rPr>
        <w:t>12</w:t>
      </w:r>
      <w:r w:rsidRPr="0091319C">
        <w:rPr>
          <w:color w:val="000000"/>
          <w:spacing w:val="7"/>
        </w:rPr>
        <w:t>/л, гемоглобина —</w:t>
      </w:r>
      <w:r w:rsidRPr="0091319C">
        <w:rPr>
          <w:color w:val="000000"/>
          <w:spacing w:val="3"/>
        </w:rPr>
        <w:t xml:space="preserve">110 г/л, </w:t>
      </w:r>
      <w:proofErr w:type="spellStart"/>
      <w:r w:rsidRPr="0091319C">
        <w:rPr>
          <w:color w:val="000000"/>
          <w:spacing w:val="3"/>
        </w:rPr>
        <w:t>ретикулоцитов</w:t>
      </w:r>
      <w:proofErr w:type="spellEnd"/>
      <w:r w:rsidRPr="0091319C">
        <w:rPr>
          <w:color w:val="000000"/>
          <w:spacing w:val="3"/>
        </w:rPr>
        <w:t xml:space="preserve"> 5%о;</w:t>
      </w:r>
    </w:p>
    <w:p w:rsidR="00AD6A18" w:rsidRPr="0091319C" w:rsidRDefault="00AD6A18" w:rsidP="00367D0E">
      <w:pPr>
        <w:widowControl w:val="0"/>
        <w:numPr>
          <w:ilvl w:val="0"/>
          <w:numId w:val="49"/>
        </w:numPr>
        <w:shd w:val="clear" w:color="auto" w:fill="FFFFFF"/>
        <w:tabs>
          <w:tab w:val="left" w:pos="360"/>
        </w:tabs>
        <w:autoSpaceDE w:val="0"/>
        <w:autoSpaceDN w:val="0"/>
        <w:adjustRightInd w:val="0"/>
        <w:jc w:val="both"/>
        <w:rPr>
          <w:color w:val="000000"/>
        </w:rPr>
      </w:pPr>
      <w:r w:rsidRPr="0091319C">
        <w:rPr>
          <w:color w:val="000000"/>
          <w:spacing w:val="4"/>
        </w:rPr>
        <w:t>лейкоцитов — 8,0-10</w:t>
      </w:r>
      <w:r w:rsidRPr="0091319C">
        <w:rPr>
          <w:color w:val="000000"/>
          <w:spacing w:val="4"/>
          <w:vertAlign w:val="superscript"/>
        </w:rPr>
        <w:t>9</w:t>
      </w:r>
      <w:r w:rsidRPr="0091319C">
        <w:rPr>
          <w:color w:val="000000"/>
          <w:spacing w:val="4"/>
        </w:rPr>
        <w:t>/л, лейкоцитарная формула: Б-1,</w:t>
      </w:r>
      <w:r w:rsidRPr="0091319C">
        <w:rPr>
          <w:color w:val="000000"/>
        </w:rPr>
        <w:t xml:space="preserve"> Э-9, П-1, С-15, Л-71, Мн-3, в большом количе</w:t>
      </w:r>
      <w:r w:rsidRPr="0091319C">
        <w:rPr>
          <w:color w:val="000000"/>
        </w:rPr>
        <w:softHyphen/>
      </w:r>
      <w:r w:rsidRPr="0091319C">
        <w:rPr>
          <w:color w:val="000000"/>
          <w:spacing w:val="5"/>
        </w:rPr>
        <w:t>стве тени Боткина-</w:t>
      </w:r>
      <w:proofErr w:type="spellStart"/>
      <w:r w:rsidRPr="0091319C">
        <w:rPr>
          <w:color w:val="000000"/>
          <w:spacing w:val="5"/>
        </w:rPr>
        <w:t>Гумпрехта</w:t>
      </w:r>
      <w:proofErr w:type="spellEnd"/>
      <w:r w:rsidRPr="0091319C">
        <w:rPr>
          <w:color w:val="000000"/>
          <w:spacing w:val="5"/>
        </w:rPr>
        <w:t>, фагоцитарная</w:t>
      </w:r>
      <w:r w:rsidRPr="0091319C">
        <w:rPr>
          <w:color w:val="000000"/>
          <w:spacing w:val="5"/>
        </w:rPr>
        <w:br/>
        <w:t>активность нейтрофилов — 27%;</w:t>
      </w:r>
    </w:p>
    <w:p w:rsidR="00AD6A18" w:rsidRPr="0091319C" w:rsidRDefault="00AD6A18" w:rsidP="00367D0E">
      <w:pPr>
        <w:widowControl w:val="0"/>
        <w:numPr>
          <w:ilvl w:val="0"/>
          <w:numId w:val="49"/>
        </w:numPr>
        <w:shd w:val="clear" w:color="auto" w:fill="FFFFFF"/>
        <w:tabs>
          <w:tab w:val="left" w:pos="360"/>
        </w:tabs>
        <w:autoSpaceDE w:val="0"/>
        <w:autoSpaceDN w:val="0"/>
        <w:adjustRightInd w:val="0"/>
        <w:jc w:val="both"/>
        <w:rPr>
          <w:color w:val="000000"/>
        </w:rPr>
      </w:pPr>
      <w:r w:rsidRPr="0091319C">
        <w:rPr>
          <w:color w:val="000000"/>
          <w:spacing w:val="1"/>
        </w:rPr>
        <w:t>СОЭ — 35 мм/ч, альбумин/глобулиновый ко</w:t>
      </w:r>
      <w:r w:rsidRPr="0091319C">
        <w:rPr>
          <w:color w:val="000000"/>
          <w:spacing w:val="3"/>
        </w:rPr>
        <w:t>эффициент — 0,9;</w:t>
      </w:r>
    </w:p>
    <w:p w:rsidR="00AD6A18" w:rsidRPr="0091319C" w:rsidRDefault="00AD6A18" w:rsidP="00367D0E">
      <w:pPr>
        <w:widowControl w:val="0"/>
        <w:numPr>
          <w:ilvl w:val="0"/>
          <w:numId w:val="49"/>
        </w:numPr>
        <w:shd w:val="clear" w:color="auto" w:fill="FFFFFF"/>
        <w:tabs>
          <w:tab w:val="left" w:pos="360"/>
        </w:tabs>
        <w:autoSpaceDE w:val="0"/>
        <w:autoSpaceDN w:val="0"/>
        <w:adjustRightInd w:val="0"/>
        <w:jc w:val="both"/>
        <w:rPr>
          <w:color w:val="000000"/>
        </w:rPr>
      </w:pPr>
      <w:r w:rsidRPr="0091319C">
        <w:rPr>
          <w:color w:val="000000"/>
          <w:spacing w:val="5"/>
        </w:rPr>
        <w:t>лимфоцитов: Т — 30%, В — 56%, 0 — 14%,</w:t>
      </w:r>
    </w:p>
    <w:p w:rsidR="00AD6A18" w:rsidRPr="0091319C" w:rsidRDefault="00AD6A18" w:rsidP="00367D0E">
      <w:pPr>
        <w:widowControl w:val="0"/>
        <w:numPr>
          <w:ilvl w:val="0"/>
          <w:numId w:val="50"/>
        </w:numPr>
        <w:shd w:val="clear" w:color="auto" w:fill="FFFFFF"/>
        <w:tabs>
          <w:tab w:val="left" w:pos="360"/>
        </w:tabs>
        <w:autoSpaceDE w:val="0"/>
        <w:autoSpaceDN w:val="0"/>
        <w:adjustRightInd w:val="0"/>
        <w:jc w:val="both"/>
      </w:pPr>
      <w:r w:rsidRPr="0091319C">
        <w:rPr>
          <w:color w:val="000000"/>
          <w:spacing w:val="5"/>
        </w:rPr>
        <w:t xml:space="preserve">содержание иммуноглобулинов: </w:t>
      </w:r>
      <w:r w:rsidRPr="0091319C">
        <w:rPr>
          <w:color w:val="000000"/>
          <w:spacing w:val="5"/>
          <w:lang w:val="en-US"/>
        </w:rPr>
        <w:t>IgA</w:t>
      </w:r>
      <w:r w:rsidRPr="0091319C">
        <w:rPr>
          <w:color w:val="000000"/>
          <w:spacing w:val="5"/>
        </w:rPr>
        <w:t xml:space="preserve"> 0</w:t>
      </w:r>
      <w:proofErr w:type="gramStart"/>
      <w:r w:rsidRPr="0091319C">
        <w:rPr>
          <w:color w:val="000000"/>
          <w:spacing w:val="5"/>
        </w:rPr>
        <w:t>,6</w:t>
      </w:r>
      <w:proofErr w:type="gramEnd"/>
      <w:r w:rsidRPr="0091319C">
        <w:rPr>
          <w:color w:val="000000"/>
          <w:spacing w:val="5"/>
        </w:rPr>
        <w:t xml:space="preserve"> г/л; </w:t>
      </w:r>
      <w:proofErr w:type="spellStart"/>
      <w:r w:rsidRPr="0091319C">
        <w:rPr>
          <w:color w:val="000000"/>
          <w:spacing w:val="4"/>
          <w:lang w:val="en-US"/>
        </w:rPr>
        <w:t>IgM</w:t>
      </w:r>
      <w:proofErr w:type="spellEnd"/>
      <w:r w:rsidRPr="0091319C">
        <w:rPr>
          <w:color w:val="000000"/>
          <w:spacing w:val="4"/>
        </w:rPr>
        <w:t xml:space="preserve"> 0,3 г/л; </w:t>
      </w:r>
      <w:proofErr w:type="spellStart"/>
      <w:r w:rsidRPr="0091319C">
        <w:rPr>
          <w:color w:val="000000"/>
          <w:spacing w:val="4"/>
          <w:lang w:val="en-US"/>
        </w:rPr>
        <w:t>IgG</w:t>
      </w:r>
      <w:proofErr w:type="spellEnd"/>
      <w:r w:rsidRPr="0091319C">
        <w:rPr>
          <w:color w:val="000000"/>
          <w:spacing w:val="4"/>
        </w:rPr>
        <w:t xml:space="preserve"> 4,4 г/л.</w:t>
      </w:r>
    </w:p>
    <w:p w:rsidR="00AD6A18" w:rsidRPr="0091319C" w:rsidRDefault="00AD6A18" w:rsidP="004D24DF">
      <w:pPr>
        <w:widowControl w:val="0"/>
        <w:shd w:val="clear" w:color="auto" w:fill="FFFFFF"/>
        <w:tabs>
          <w:tab w:val="left" w:pos="360"/>
        </w:tabs>
        <w:autoSpaceDE w:val="0"/>
        <w:autoSpaceDN w:val="0"/>
        <w:adjustRightInd w:val="0"/>
        <w:ind w:left="720"/>
        <w:jc w:val="both"/>
        <w:rPr>
          <w:b/>
          <w:bCs/>
          <w:color w:val="000000"/>
          <w:spacing w:val="4"/>
        </w:rPr>
      </w:pPr>
      <w:r w:rsidRPr="0091319C">
        <w:rPr>
          <w:b/>
          <w:bCs/>
          <w:color w:val="000000"/>
          <w:spacing w:val="4"/>
        </w:rPr>
        <w:t>Задание:</w:t>
      </w:r>
    </w:p>
    <w:p w:rsidR="00AD6A18" w:rsidRPr="0091319C" w:rsidRDefault="00AD6A18" w:rsidP="00367D0E">
      <w:pPr>
        <w:pStyle w:val="a4"/>
        <w:widowControl w:val="0"/>
        <w:numPr>
          <w:ilvl w:val="0"/>
          <w:numId w:val="52"/>
        </w:numPr>
        <w:shd w:val="clear" w:color="auto" w:fill="FFFFFF"/>
        <w:tabs>
          <w:tab w:val="left" w:pos="360"/>
        </w:tabs>
        <w:autoSpaceDE w:val="0"/>
        <w:autoSpaceDN w:val="0"/>
        <w:adjustRightInd w:val="0"/>
        <w:ind w:left="1080" w:hanging="270"/>
        <w:rPr>
          <w:color w:val="000000"/>
          <w:spacing w:val="4"/>
        </w:rPr>
      </w:pPr>
      <w:r w:rsidRPr="0091319C">
        <w:rPr>
          <w:color w:val="000000"/>
          <w:spacing w:val="4"/>
        </w:rPr>
        <w:t>Проведите анализ представленных данных</w:t>
      </w:r>
    </w:p>
    <w:p w:rsidR="00AD6A18" w:rsidRPr="0091319C" w:rsidRDefault="00AD6A18" w:rsidP="00367D0E">
      <w:pPr>
        <w:pStyle w:val="a4"/>
        <w:widowControl w:val="0"/>
        <w:numPr>
          <w:ilvl w:val="0"/>
          <w:numId w:val="52"/>
        </w:numPr>
        <w:shd w:val="clear" w:color="auto" w:fill="FFFFFF"/>
        <w:tabs>
          <w:tab w:val="left" w:pos="360"/>
        </w:tabs>
        <w:autoSpaceDE w:val="0"/>
        <w:autoSpaceDN w:val="0"/>
        <w:adjustRightInd w:val="0"/>
        <w:ind w:left="1080" w:hanging="270"/>
      </w:pPr>
      <w:r w:rsidRPr="0091319C">
        <w:rPr>
          <w:color w:val="000000"/>
          <w:spacing w:val="4"/>
        </w:rPr>
        <w:t>Установите и обоснуйте предварительный диагноз</w:t>
      </w:r>
    </w:p>
    <w:p w:rsidR="00AD6A18" w:rsidRPr="0091319C" w:rsidRDefault="00AD6A18" w:rsidP="004D24DF">
      <w:pPr>
        <w:shd w:val="clear" w:color="auto" w:fill="FFFFFF"/>
        <w:ind w:firstLine="709"/>
        <w:jc w:val="both"/>
        <w:rPr>
          <w:b/>
          <w:bCs/>
        </w:rPr>
      </w:pPr>
      <w:r w:rsidRPr="0091319C">
        <w:rPr>
          <w:b/>
          <w:bCs/>
          <w:color w:val="000000"/>
          <w:spacing w:val="-7"/>
        </w:rPr>
        <w:lastRenderedPageBreak/>
        <w:t>Решение:</w:t>
      </w:r>
    </w:p>
    <w:p w:rsidR="00AD6A18" w:rsidRPr="0091319C" w:rsidRDefault="00AD6A18" w:rsidP="004D24DF">
      <w:pPr>
        <w:shd w:val="clear" w:color="auto" w:fill="FFFFFF"/>
        <w:ind w:firstLine="709"/>
        <w:jc w:val="both"/>
      </w:pPr>
      <w:r w:rsidRPr="0091319C">
        <w:rPr>
          <w:color w:val="000000"/>
          <w:spacing w:val="2"/>
        </w:rPr>
        <w:t>У пациента общее количество лейкоцитов в нор</w:t>
      </w:r>
      <w:r w:rsidRPr="0091319C">
        <w:rPr>
          <w:color w:val="000000"/>
          <w:spacing w:val="4"/>
        </w:rPr>
        <w:t xml:space="preserve">ме, но </w:t>
      </w:r>
      <w:proofErr w:type="gramStart"/>
      <w:r w:rsidRPr="0091319C">
        <w:rPr>
          <w:color w:val="000000"/>
          <w:spacing w:val="4"/>
        </w:rPr>
        <w:t>абсолютная</w:t>
      </w:r>
      <w:proofErr w:type="gramEnd"/>
      <w:r w:rsidRPr="0091319C">
        <w:rPr>
          <w:color w:val="000000"/>
          <w:spacing w:val="4"/>
        </w:rPr>
        <w:t xml:space="preserve"> </w:t>
      </w:r>
      <w:proofErr w:type="spellStart"/>
      <w:r w:rsidRPr="0091319C">
        <w:rPr>
          <w:color w:val="000000"/>
          <w:spacing w:val="4"/>
        </w:rPr>
        <w:t>эозинофилия</w:t>
      </w:r>
      <w:proofErr w:type="spellEnd"/>
      <w:r w:rsidRPr="0091319C">
        <w:rPr>
          <w:color w:val="000000"/>
          <w:spacing w:val="4"/>
        </w:rPr>
        <w:t xml:space="preserve">, абсолютная </w:t>
      </w:r>
      <w:proofErr w:type="spellStart"/>
      <w:r w:rsidRPr="0091319C">
        <w:rPr>
          <w:color w:val="000000"/>
          <w:spacing w:val="4"/>
        </w:rPr>
        <w:t>нейтропения</w:t>
      </w:r>
      <w:proofErr w:type="spellEnd"/>
      <w:r w:rsidRPr="0091319C">
        <w:rPr>
          <w:color w:val="000000"/>
          <w:spacing w:val="4"/>
        </w:rPr>
        <w:t>, абсолютный лимфоцитоз.</w:t>
      </w:r>
    </w:p>
    <w:p w:rsidR="00AD6A18" w:rsidRPr="0091319C" w:rsidRDefault="00AD6A18" w:rsidP="004D24DF">
      <w:pPr>
        <w:shd w:val="clear" w:color="auto" w:fill="FFFFFF"/>
        <w:ind w:firstLine="709"/>
        <w:jc w:val="both"/>
      </w:pPr>
      <w:r w:rsidRPr="0091319C">
        <w:rPr>
          <w:color w:val="000000"/>
          <w:spacing w:val="7"/>
        </w:rPr>
        <w:t xml:space="preserve">Абсолютная </w:t>
      </w:r>
      <w:proofErr w:type="spellStart"/>
      <w:r w:rsidRPr="0091319C">
        <w:rPr>
          <w:color w:val="000000"/>
          <w:spacing w:val="7"/>
        </w:rPr>
        <w:t>нейтропения</w:t>
      </w:r>
      <w:proofErr w:type="spellEnd"/>
      <w:r w:rsidRPr="0091319C">
        <w:rPr>
          <w:color w:val="000000"/>
          <w:spacing w:val="7"/>
        </w:rPr>
        <w:t xml:space="preserve"> и сниженная фаго</w:t>
      </w:r>
      <w:r w:rsidRPr="0091319C">
        <w:rPr>
          <w:color w:val="000000"/>
          <w:spacing w:val="7"/>
        </w:rPr>
        <w:softHyphen/>
      </w:r>
      <w:r w:rsidRPr="0091319C">
        <w:rPr>
          <w:color w:val="000000"/>
          <w:spacing w:val="5"/>
        </w:rPr>
        <w:t>цитарная активность нейтрофилов — признаки уг</w:t>
      </w:r>
      <w:r w:rsidRPr="0091319C">
        <w:rPr>
          <w:color w:val="000000"/>
          <w:spacing w:val="6"/>
        </w:rPr>
        <w:t xml:space="preserve">нетения фагоцитарной системы </w:t>
      </w:r>
      <w:r w:rsidRPr="0091319C">
        <w:rPr>
          <w:bCs/>
          <w:iCs/>
          <w:color w:val="000000"/>
          <w:spacing w:val="6"/>
        </w:rPr>
        <w:t>(дефицит А-сис</w:t>
      </w:r>
      <w:r w:rsidRPr="0091319C">
        <w:rPr>
          <w:bCs/>
          <w:iCs/>
          <w:color w:val="000000"/>
        </w:rPr>
        <w:t>темы).</w:t>
      </w:r>
    </w:p>
    <w:p w:rsidR="00AD6A18" w:rsidRPr="0091319C" w:rsidRDefault="00AD6A18" w:rsidP="004D24DF">
      <w:pPr>
        <w:shd w:val="clear" w:color="auto" w:fill="FFFFFF"/>
        <w:ind w:firstLine="709"/>
        <w:jc w:val="both"/>
      </w:pPr>
      <w:r w:rsidRPr="0091319C">
        <w:rPr>
          <w:color w:val="000000"/>
          <w:spacing w:val="1"/>
        </w:rPr>
        <w:t xml:space="preserve">Содержание Т-лимфоцитов снижено (30%) — </w:t>
      </w:r>
      <w:r w:rsidRPr="0091319C">
        <w:rPr>
          <w:color w:val="000000"/>
          <w:spacing w:val="4"/>
        </w:rPr>
        <w:t xml:space="preserve">недостаточность клеточного звена иммунитета </w:t>
      </w:r>
      <w:r w:rsidRPr="0091319C">
        <w:rPr>
          <w:bCs/>
          <w:iCs/>
          <w:color w:val="000000"/>
          <w:spacing w:val="4"/>
        </w:rPr>
        <w:t>(де</w:t>
      </w:r>
      <w:r w:rsidRPr="0091319C">
        <w:rPr>
          <w:bCs/>
          <w:iCs/>
          <w:color w:val="000000"/>
          <w:spacing w:val="6"/>
        </w:rPr>
        <w:t>фицит Т-системы).</w:t>
      </w:r>
    </w:p>
    <w:p w:rsidR="00AD6A18" w:rsidRPr="0091319C" w:rsidRDefault="00AD6A18" w:rsidP="004D24DF">
      <w:pPr>
        <w:shd w:val="clear" w:color="auto" w:fill="FFFFFF"/>
        <w:ind w:firstLine="709"/>
        <w:jc w:val="both"/>
      </w:pPr>
      <w:r w:rsidRPr="0091319C">
        <w:rPr>
          <w:color w:val="000000"/>
          <w:spacing w:val="4"/>
        </w:rPr>
        <w:t>Процент В-лимфоцитов увеличен (56), но кон</w:t>
      </w:r>
      <w:r w:rsidRPr="0091319C">
        <w:rPr>
          <w:color w:val="000000"/>
          <w:spacing w:val="4"/>
        </w:rPr>
        <w:softHyphen/>
        <w:t>центрация иммуноглобулинов всех классов снижена, что указывает на функциональную недостаточ</w:t>
      </w:r>
      <w:r w:rsidRPr="0091319C">
        <w:rPr>
          <w:color w:val="000000"/>
          <w:spacing w:val="5"/>
        </w:rPr>
        <w:t xml:space="preserve">ность гуморального звена иммунитета </w:t>
      </w:r>
      <w:r w:rsidRPr="0091319C">
        <w:rPr>
          <w:bCs/>
          <w:iCs/>
          <w:color w:val="000000"/>
          <w:spacing w:val="5"/>
        </w:rPr>
        <w:t>(дефицит В-системы).</w:t>
      </w:r>
    </w:p>
    <w:p w:rsidR="00AD6A18" w:rsidRPr="0091319C" w:rsidRDefault="00AD6A18" w:rsidP="004D24DF">
      <w:pPr>
        <w:shd w:val="clear" w:color="auto" w:fill="FFFFFF"/>
        <w:ind w:firstLine="709"/>
        <w:jc w:val="both"/>
      </w:pPr>
      <w:r w:rsidRPr="0091319C">
        <w:rPr>
          <w:color w:val="000000"/>
          <w:spacing w:val="4"/>
        </w:rPr>
        <w:t xml:space="preserve">Это </w:t>
      </w:r>
      <w:r w:rsidRPr="0091319C">
        <w:rPr>
          <w:bCs/>
          <w:iCs/>
          <w:color w:val="000000"/>
          <w:spacing w:val="4"/>
        </w:rPr>
        <w:t xml:space="preserve">комбинированная форма ИДС </w:t>
      </w:r>
      <w:r w:rsidRPr="0091319C">
        <w:rPr>
          <w:color w:val="000000"/>
          <w:spacing w:val="4"/>
        </w:rPr>
        <w:t>с недоста</w:t>
      </w:r>
      <w:r w:rsidRPr="0091319C">
        <w:rPr>
          <w:color w:val="000000"/>
          <w:spacing w:val="5"/>
        </w:rPr>
        <w:t xml:space="preserve">точностью всех компонентов иммунитета. </w:t>
      </w:r>
      <w:r w:rsidRPr="0091319C">
        <w:rPr>
          <w:bCs/>
          <w:iCs/>
          <w:color w:val="000000"/>
          <w:spacing w:val="5"/>
        </w:rPr>
        <w:t>Причи</w:t>
      </w:r>
      <w:r w:rsidRPr="0091319C">
        <w:rPr>
          <w:bCs/>
          <w:iCs/>
          <w:color w:val="000000"/>
          <w:spacing w:val="4"/>
        </w:rPr>
        <w:t xml:space="preserve">на ИДС </w:t>
      </w:r>
      <w:r w:rsidRPr="0091319C">
        <w:rPr>
          <w:color w:val="000000"/>
          <w:spacing w:val="4"/>
        </w:rPr>
        <w:t xml:space="preserve">у больного — </w:t>
      </w:r>
      <w:proofErr w:type="gramStart"/>
      <w:r w:rsidRPr="0091319C">
        <w:rPr>
          <w:bCs/>
          <w:iCs/>
          <w:color w:val="000000"/>
          <w:spacing w:val="4"/>
        </w:rPr>
        <w:t>хронический</w:t>
      </w:r>
      <w:proofErr w:type="gramEnd"/>
      <w:r w:rsidRPr="0091319C">
        <w:rPr>
          <w:bCs/>
          <w:iCs/>
          <w:color w:val="000000"/>
          <w:spacing w:val="4"/>
        </w:rPr>
        <w:t xml:space="preserve"> </w:t>
      </w:r>
      <w:proofErr w:type="spellStart"/>
      <w:r w:rsidRPr="0091319C">
        <w:rPr>
          <w:bCs/>
          <w:iCs/>
          <w:color w:val="000000"/>
          <w:spacing w:val="4"/>
        </w:rPr>
        <w:t>лимфолейкоз</w:t>
      </w:r>
      <w:proofErr w:type="spellEnd"/>
      <w:r w:rsidRPr="0091319C">
        <w:rPr>
          <w:bCs/>
          <w:iCs/>
          <w:color w:val="000000"/>
          <w:spacing w:val="4"/>
        </w:rPr>
        <w:t xml:space="preserve">. </w:t>
      </w:r>
      <w:r w:rsidRPr="0091319C">
        <w:rPr>
          <w:color w:val="000000"/>
          <w:spacing w:val="6"/>
        </w:rPr>
        <w:t>На это указывают специфические гематологичес</w:t>
      </w:r>
      <w:r w:rsidRPr="0091319C">
        <w:rPr>
          <w:color w:val="000000"/>
          <w:spacing w:val="6"/>
        </w:rPr>
        <w:softHyphen/>
      </w:r>
      <w:r w:rsidRPr="0091319C">
        <w:rPr>
          <w:color w:val="000000"/>
          <w:spacing w:val="7"/>
        </w:rPr>
        <w:t xml:space="preserve">кие признаки - </w:t>
      </w:r>
      <w:r w:rsidRPr="0091319C">
        <w:rPr>
          <w:bCs/>
          <w:iCs/>
          <w:color w:val="000000"/>
          <w:spacing w:val="7"/>
        </w:rPr>
        <w:t xml:space="preserve">абсолютный лимфоцитоз, тени </w:t>
      </w:r>
      <w:r w:rsidRPr="0091319C">
        <w:rPr>
          <w:bCs/>
          <w:iCs/>
          <w:color w:val="000000"/>
          <w:spacing w:val="9"/>
        </w:rPr>
        <w:t>Боткина-</w:t>
      </w:r>
      <w:proofErr w:type="spellStart"/>
      <w:r w:rsidRPr="0091319C">
        <w:rPr>
          <w:bCs/>
          <w:iCs/>
          <w:color w:val="000000"/>
          <w:spacing w:val="9"/>
        </w:rPr>
        <w:t>Гумпрехта</w:t>
      </w:r>
      <w:proofErr w:type="spellEnd"/>
      <w:r w:rsidRPr="0091319C">
        <w:rPr>
          <w:bCs/>
          <w:iCs/>
          <w:color w:val="000000"/>
          <w:spacing w:val="9"/>
        </w:rPr>
        <w:t xml:space="preserve"> </w:t>
      </w:r>
      <w:r w:rsidRPr="0091319C">
        <w:rPr>
          <w:color w:val="000000"/>
          <w:spacing w:val="9"/>
        </w:rPr>
        <w:t xml:space="preserve">(разрушенные </w:t>
      </w:r>
      <w:proofErr w:type="spellStart"/>
      <w:r w:rsidRPr="0091319C">
        <w:rPr>
          <w:color w:val="000000"/>
          <w:spacing w:val="9"/>
        </w:rPr>
        <w:t>лимфоблас</w:t>
      </w:r>
      <w:r w:rsidRPr="0091319C">
        <w:rPr>
          <w:color w:val="000000"/>
          <w:spacing w:val="7"/>
        </w:rPr>
        <w:t>ты</w:t>
      </w:r>
      <w:proofErr w:type="spellEnd"/>
      <w:r w:rsidRPr="0091319C">
        <w:rPr>
          <w:color w:val="000000"/>
          <w:spacing w:val="7"/>
        </w:rPr>
        <w:t xml:space="preserve">) и клинические проявления </w:t>
      </w:r>
      <w:r w:rsidRPr="0091319C">
        <w:rPr>
          <w:bCs/>
          <w:iCs/>
          <w:color w:val="000000"/>
          <w:spacing w:val="7"/>
        </w:rPr>
        <w:t>(</w:t>
      </w:r>
      <w:proofErr w:type="spellStart"/>
      <w:r w:rsidRPr="0091319C">
        <w:rPr>
          <w:bCs/>
          <w:iCs/>
          <w:color w:val="000000"/>
          <w:spacing w:val="7"/>
        </w:rPr>
        <w:t>гепатоспленоме</w:t>
      </w:r>
      <w:r w:rsidRPr="0091319C">
        <w:rPr>
          <w:bCs/>
          <w:iCs/>
          <w:color w:val="000000"/>
          <w:spacing w:val="8"/>
        </w:rPr>
        <w:t>галия</w:t>
      </w:r>
      <w:proofErr w:type="spellEnd"/>
      <w:r w:rsidRPr="0091319C">
        <w:rPr>
          <w:bCs/>
          <w:iCs/>
          <w:color w:val="000000"/>
          <w:spacing w:val="8"/>
        </w:rPr>
        <w:t xml:space="preserve">, увеличение лимфоузлов, лихорадка). </w:t>
      </w:r>
      <w:r w:rsidRPr="0091319C">
        <w:rPr>
          <w:color w:val="000000"/>
          <w:spacing w:val="8"/>
        </w:rPr>
        <w:t>Пат</w:t>
      </w:r>
      <w:r w:rsidRPr="0091319C">
        <w:rPr>
          <w:color w:val="000000"/>
          <w:spacing w:val="6"/>
        </w:rPr>
        <w:t>огенез: мутация на уровне клетки-предшествен</w:t>
      </w:r>
      <w:r w:rsidRPr="0091319C">
        <w:rPr>
          <w:color w:val="000000"/>
          <w:spacing w:val="2"/>
        </w:rPr>
        <w:t>ницы В-лимфоцитов — избыточная неконтролиру</w:t>
      </w:r>
      <w:r w:rsidRPr="0091319C">
        <w:rPr>
          <w:color w:val="000000"/>
          <w:spacing w:val="5"/>
        </w:rPr>
        <w:t xml:space="preserve">емая пролиферация клеток (В-лимфоцитов — 56%) </w:t>
      </w:r>
      <w:r w:rsidRPr="0091319C">
        <w:rPr>
          <w:color w:val="000000"/>
          <w:spacing w:val="6"/>
        </w:rPr>
        <w:t>и утрата опухолевыми клетками функциональной специфичности (снижение выработки иммуногло</w:t>
      </w:r>
      <w:r w:rsidRPr="0091319C">
        <w:rPr>
          <w:color w:val="000000"/>
          <w:spacing w:val="2"/>
        </w:rPr>
        <w:t>булинов) - дефицит В-системы. Опухолевая про</w:t>
      </w:r>
      <w:r w:rsidRPr="0091319C">
        <w:rPr>
          <w:color w:val="000000"/>
          <w:spacing w:val="5"/>
        </w:rPr>
        <w:t>грессия проявляется угнетением нормальных рост</w:t>
      </w:r>
      <w:r w:rsidRPr="0091319C">
        <w:rPr>
          <w:color w:val="000000"/>
          <w:spacing w:val="8"/>
        </w:rPr>
        <w:t xml:space="preserve">ков кроветворения — уменьшение содержания </w:t>
      </w:r>
      <w:r w:rsidRPr="0091319C">
        <w:rPr>
          <w:color w:val="000000"/>
          <w:spacing w:val="1"/>
        </w:rPr>
        <w:t xml:space="preserve">Т-лимфоцитов — дефицит Т-системы (клинически </w:t>
      </w:r>
      <w:r w:rsidRPr="0091319C">
        <w:rPr>
          <w:color w:val="000000"/>
          <w:spacing w:val="8"/>
        </w:rPr>
        <w:t xml:space="preserve">проявился у больного обострением хронической </w:t>
      </w:r>
      <w:r w:rsidRPr="0091319C">
        <w:rPr>
          <w:color w:val="000000"/>
          <w:spacing w:val="7"/>
        </w:rPr>
        <w:t xml:space="preserve">герпетической инфекции), абсолютная </w:t>
      </w:r>
      <w:proofErr w:type="spellStart"/>
      <w:r w:rsidRPr="0091319C">
        <w:rPr>
          <w:color w:val="000000"/>
          <w:spacing w:val="7"/>
        </w:rPr>
        <w:t>нейтропе</w:t>
      </w:r>
      <w:r w:rsidRPr="0091319C">
        <w:rPr>
          <w:color w:val="000000"/>
        </w:rPr>
        <w:t>ния</w:t>
      </w:r>
      <w:proofErr w:type="spellEnd"/>
      <w:r w:rsidRPr="0091319C">
        <w:rPr>
          <w:color w:val="000000"/>
        </w:rPr>
        <w:t xml:space="preserve"> — дефицит А-системы. Подавление </w:t>
      </w:r>
      <w:proofErr w:type="spellStart"/>
      <w:r w:rsidRPr="0091319C">
        <w:rPr>
          <w:color w:val="000000"/>
        </w:rPr>
        <w:t>эритроид</w:t>
      </w:r>
      <w:r w:rsidRPr="0091319C">
        <w:rPr>
          <w:color w:val="000000"/>
          <w:spacing w:val="2"/>
        </w:rPr>
        <w:t>ного</w:t>
      </w:r>
      <w:proofErr w:type="spellEnd"/>
      <w:r w:rsidRPr="0091319C">
        <w:rPr>
          <w:color w:val="000000"/>
          <w:spacing w:val="2"/>
        </w:rPr>
        <w:t xml:space="preserve"> ростка </w:t>
      </w:r>
      <w:proofErr w:type="spellStart"/>
      <w:r w:rsidRPr="0091319C">
        <w:rPr>
          <w:color w:val="000000"/>
          <w:spacing w:val="2"/>
        </w:rPr>
        <w:t>гемопоэза</w:t>
      </w:r>
      <w:proofErr w:type="spellEnd"/>
      <w:r w:rsidRPr="0091319C">
        <w:rPr>
          <w:color w:val="000000"/>
          <w:spacing w:val="2"/>
        </w:rPr>
        <w:t xml:space="preserve"> — </w:t>
      </w:r>
      <w:proofErr w:type="spellStart"/>
      <w:r w:rsidRPr="0091319C">
        <w:rPr>
          <w:color w:val="000000"/>
          <w:spacing w:val="2"/>
        </w:rPr>
        <w:t>нормохромная</w:t>
      </w:r>
      <w:proofErr w:type="spellEnd"/>
      <w:r w:rsidRPr="0091319C">
        <w:rPr>
          <w:color w:val="000000"/>
          <w:spacing w:val="2"/>
        </w:rPr>
        <w:t xml:space="preserve"> </w:t>
      </w:r>
      <w:proofErr w:type="spellStart"/>
      <w:r w:rsidRPr="0091319C">
        <w:rPr>
          <w:color w:val="000000"/>
          <w:spacing w:val="2"/>
        </w:rPr>
        <w:t>гипореге</w:t>
      </w:r>
      <w:r w:rsidRPr="0091319C">
        <w:rPr>
          <w:color w:val="000000"/>
          <w:spacing w:val="6"/>
        </w:rPr>
        <w:t>нераторная</w:t>
      </w:r>
      <w:proofErr w:type="spellEnd"/>
      <w:r w:rsidRPr="0091319C">
        <w:rPr>
          <w:color w:val="000000"/>
          <w:spacing w:val="6"/>
        </w:rPr>
        <w:t xml:space="preserve"> анемия.</w:t>
      </w:r>
    </w:p>
    <w:p w:rsidR="00AD6A18" w:rsidRPr="0091319C" w:rsidRDefault="00AD6A18" w:rsidP="004D24DF">
      <w:pPr>
        <w:shd w:val="clear" w:color="auto" w:fill="FFFFFF" w:themeFill="background1"/>
        <w:ind w:firstLine="709"/>
        <w:jc w:val="both"/>
      </w:pPr>
      <w:r w:rsidRPr="25220D1A">
        <w:rPr>
          <w:color w:val="000000"/>
          <w:spacing w:val="-2"/>
        </w:rPr>
        <w:t xml:space="preserve">Заключение: </w:t>
      </w:r>
      <w:r w:rsidRPr="0091319C">
        <w:rPr>
          <w:color w:val="000000"/>
          <w:spacing w:val="2"/>
        </w:rPr>
        <w:t xml:space="preserve">ИДС, комбинированная форма (дефицит </w:t>
      </w:r>
      <w:proofErr w:type="gramStart"/>
      <w:r w:rsidRPr="0091319C">
        <w:rPr>
          <w:color w:val="000000"/>
          <w:spacing w:val="2"/>
        </w:rPr>
        <w:t>А-</w:t>
      </w:r>
      <w:proofErr w:type="gramEnd"/>
      <w:r w:rsidRPr="0091319C">
        <w:rPr>
          <w:color w:val="000000"/>
          <w:spacing w:val="2"/>
        </w:rPr>
        <w:t xml:space="preserve">, Т- и </w:t>
      </w:r>
      <w:r w:rsidRPr="0091319C">
        <w:rPr>
          <w:color w:val="000000"/>
          <w:spacing w:val="5"/>
        </w:rPr>
        <w:t xml:space="preserve">В-систем), приобретенное (на фоне хронического </w:t>
      </w:r>
      <w:proofErr w:type="spellStart"/>
      <w:r w:rsidRPr="0091319C">
        <w:rPr>
          <w:color w:val="000000"/>
          <w:spacing w:val="6"/>
        </w:rPr>
        <w:t>лимфолейкоза</w:t>
      </w:r>
      <w:proofErr w:type="spellEnd"/>
      <w:r w:rsidRPr="0091319C">
        <w:rPr>
          <w:color w:val="000000"/>
          <w:spacing w:val="6"/>
        </w:rPr>
        <w:t>).</w:t>
      </w:r>
    </w:p>
    <w:p w:rsidR="351CCB13" w:rsidRDefault="351CCB13" w:rsidP="004D24DF">
      <w:pPr>
        <w:shd w:val="clear" w:color="auto" w:fill="FFFFFF" w:themeFill="background1"/>
        <w:jc w:val="both"/>
        <w:rPr>
          <w:b/>
          <w:bCs/>
          <w:color w:val="000000" w:themeColor="text1"/>
        </w:rPr>
      </w:pPr>
    </w:p>
    <w:p w:rsidR="25220D1A" w:rsidRDefault="351CCB13" w:rsidP="004D24DF">
      <w:pPr>
        <w:shd w:val="clear" w:color="auto" w:fill="FFFFFF" w:themeFill="background1"/>
        <w:jc w:val="both"/>
        <w:rPr>
          <w:b/>
          <w:bCs/>
          <w:color w:val="000000" w:themeColor="text1"/>
        </w:rPr>
      </w:pPr>
      <w:r w:rsidRPr="351CCB13">
        <w:rPr>
          <w:b/>
          <w:bCs/>
          <w:color w:val="000000" w:themeColor="text1"/>
        </w:rPr>
        <w:t xml:space="preserve">МОДУЛЬ КОММУНИКАТИВНЫЕ НАВЫКИ </w:t>
      </w:r>
    </w:p>
    <w:p w:rsidR="351CCB13" w:rsidRDefault="351CCB13" w:rsidP="004D24DF">
      <w:pPr>
        <w:jc w:val="both"/>
        <w:rPr>
          <w:b/>
          <w:bCs/>
        </w:rPr>
      </w:pPr>
    </w:p>
    <w:p w:rsidR="25220D1A" w:rsidRDefault="25220D1A" w:rsidP="004D24DF">
      <w:pPr>
        <w:jc w:val="both"/>
        <w:rPr>
          <w:b/>
          <w:bCs/>
        </w:rPr>
      </w:pPr>
      <w:r w:rsidRPr="25220D1A">
        <w:rPr>
          <w:b/>
          <w:bCs/>
        </w:rPr>
        <w:t>Вопросы</w:t>
      </w:r>
      <w:r w:rsidR="00707558">
        <w:rPr>
          <w:b/>
          <w:bCs/>
        </w:rPr>
        <w:t xml:space="preserve"> для собеседования (примеры)</w:t>
      </w:r>
      <w:r w:rsidRPr="25220D1A">
        <w:rPr>
          <w:b/>
          <w:bCs/>
        </w:rPr>
        <w:t>:</w:t>
      </w:r>
    </w:p>
    <w:p w:rsidR="25220D1A" w:rsidRDefault="25220D1A" w:rsidP="004D24DF">
      <w:pPr>
        <w:jc w:val="both"/>
        <w:rPr>
          <w:b/>
          <w:bCs/>
        </w:rPr>
      </w:pPr>
      <w:r>
        <w:t>1)Порядки оказания медицинской помощи</w:t>
      </w:r>
    </w:p>
    <w:p w:rsidR="25220D1A" w:rsidRDefault="25220D1A" w:rsidP="004D24DF">
      <w:pPr>
        <w:jc w:val="both"/>
      </w:pPr>
      <w:r>
        <w:t>2)Клинические рекомендации (протоколы лечения)</w:t>
      </w:r>
    </w:p>
    <w:p w:rsidR="25220D1A" w:rsidRDefault="25220D1A" w:rsidP="004D24DF">
      <w:pPr>
        <w:jc w:val="both"/>
      </w:pPr>
      <w:r w:rsidRPr="25220D1A">
        <w:rPr>
          <w:color w:val="000000" w:themeColor="text1"/>
        </w:rPr>
        <w:t>3)Методы сбора жалоб, анамнеза жизни и заболевания</w:t>
      </w:r>
    </w:p>
    <w:p w:rsidR="25220D1A" w:rsidRDefault="25220D1A" w:rsidP="004D24DF">
      <w:pPr>
        <w:jc w:val="both"/>
        <w:rPr>
          <w:color w:val="000000" w:themeColor="text1"/>
        </w:rPr>
      </w:pPr>
      <w:r w:rsidRPr="25220D1A">
        <w:rPr>
          <w:color w:val="000000" w:themeColor="text1"/>
        </w:rPr>
        <w:t>4)Методы комплексного обследования пациентов</w:t>
      </w:r>
    </w:p>
    <w:p w:rsidR="25220D1A" w:rsidRDefault="351CCB13" w:rsidP="004D24DF">
      <w:pPr>
        <w:jc w:val="both"/>
        <w:rPr>
          <w:color w:val="000000" w:themeColor="text1"/>
        </w:rPr>
      </w:pPr>
      <w:r w:rsidRPr="351CCB13">
        <w:rPr>
          <w:color w:val="000000" w:themeColor="text1"/>
        </w:rPr>
        <w:t>5)Анализировать и интерпретировать информацию, полученную от пациента, его законного представителя, а также полученную из медицинской документации</w:t>
      </w:r>
    </w:p>
    <w:p w:rsidR="00707558" w:rsidRDefault="00707558" w:rsidP="004D24DF">
      <w:pPr>
        <w:jc w:val="both"/>
      </w:pPr>
    </w:p>
    <w:p w:rsidR="00707558" w:rsidRPr="00707558" w:rsidRDefault="00707558" w:rsidP="004D24DF">
      <w:pPr>
        <w:jc w:val="both"/>
        <w:rPr>
          <w:b/>
        </w:rPr>
      </w:pPr>
      <w:r w:rsidRPr="00707558">
        <w:rPr>
          <w:b/>
        </w:rPr>
        <w:t>Типовые ситуационные задачи (пример):</w:t>
      </w:r>
    </w:p>
    <w:p w:rsidR="00707558" w:rsidRDefault="00707558" w:rsidP="00707558">
      <w:pPr>
        <w:jc w:val="both"/>
      </w:pPr>
      <w:r w:rsidRPr="001834A1">
        <w:t>Пациентка сообщила Вам, что ее муж находится сейчас в местах заключения. Он прислал ей письмо, что в колонии у него обнаружили ВИЧ. Он наркоман, «сидел на игле», сказал, что это и явилось причиной его инфицирования. Она мало знает о СПИДе, кроме того, что это «постыдная болезнь» и такую болезнь надо скрывать от общества. Пациентка говорит, что она страшно подавлена, в ужасе от этой вести. Как правильно построить разговор с ней на эту тему?</w:t>
      </w:r>
    </w:p>
    <w:p w:rsidR="00AB4E53" w:rsidRPr="00AB4E53" w:rsidRDefault="00AB4E53" w:rsidP="00AB4E53">
      <w:pPr>
        <w:ind w:firstLine="709"/>
        <w:jc w:val="both"/>
        <w:rPr>
          <w:b/>
        </w:rPr>
      </w:pPr>
    </w:p>
    <w:p w:rsidR="00AB4E53" w:rsidRPr="00AB4E53" w:rsidRDefault="00AB4E53" w:rsidP="00AB4E53">
      <w:pPr>
        <w:ind w:firstLine="709"/>
        <w:jc w:val="both"/>
        <w:rPr>
          <w:b/>
        </w:rPr>
      </w:pPr>
      <w:r w:rsidRPr="00AB4E53">
        <w:rPr>
          <w:b/>
        </w:rPr>
        <w:t xml:space="preserve"> Типовые тестовые задания:</w:t>
      </w:r>
    </w:p>
    <w:p w:rsidR="00AB4E53" w:rsidRDefault="00AB4E53" w:rsidP="00AB4E53">
      <w:pPr>
        <w:ind w:firstLine="709"/>
        <w:jc w:val="both"/>
      </w:pPr>
      <w:r>
        <w:t xml:space="preserve">1. Наиболее важное качество, формирующее коммуникативную компетентность врача </w:t>
      </w:r>
      <w:proofErr w:type="gramStart"/>
      <w:r>
        <w:t>–э</w:t>
      </w:r>
      <w:proofErr w:type="gramEnd"/>
      <w:r>
        <w:t>то:</w:t>
      </w:r>
    </w:p>
    <w:p w:rsidR="00AB4E53" w:rsidRDefault="00AB4E53" w:rsidP="00AB4E53">
      <w:pPr>
        <w:ind w:firstLine="709"/>
        <w:jc w:val="both"/>
      </w:pPr>
      <w:r>
        <w:t>A. Проецирование.</w:t>
      </w:r>
    </w:p>
    <w:p w:rsidR="00AB4E53" w:rsidRDefault="00AB4E53" w:rsidP="00AB4E53">
      <w:pPr>
        <w:ind w:firstLine="709"/>
        <w:jc w:val="both"/>
      </w:pPr>
      <w:r>
        <w:t xml:space="preserve">B. </w:t>
      </w:r>
      <w:proofErr w:type="spellStart"/>
      <w:r>
        <w:t>Эмпатия</w:t>
      </w:r>
      <w:proofErr w:type="spellEnd"/>
      <w:r>
        <w:t>.</w:t>
      </w:r>
    </w:p>
    <w:p w:rsidR="00AB4E53" w:rsidRDefault="00AB4E53" w:rsidP="00AB4E53">
      <w:pPr>
        <w:ind w:firstLine="709"/>
        <w:jc w:val="both"/>
      </w:pPr>
      <w:r>
        <w:lastRenderedPageBreak/>
        <w:t>C. Терпение.</w:t>
      </w:r>
    </w:p>
    <w:p w:rsidR="00AB4E53" w:rsidRDefault="00AB4E53" w:rsidP="00AB4E53">
      <w:pPr>
        <w:ind w:firstLine="709"/>
        <w:jc w:val="both"/>
      </w:pPr>
      <w:r>
        <w:t>D. Интуиция.</w:t>
      </w:r>
    </w:p>
    <w:p w:rsidR="00AB4E53" w:rsidRDefault="00AB4E53" w:rsidP="00AB4E53">
      <w:pPr>
        <w:ind w:firstLine="709"/>
        <w:jc w:val="both"/>
      </w:pPr>
      <w:r>
        <w:t>E. Привычка.</w:t>
      </w:r>
    </w:p>
    <w:p w:rsidR="00AB4E53" w:rsidRDefault="00AB4E53" w:rsidP="00AB4E53">
      <w:pPr>
        <w:ind w:firstLine="709"/>
        <w:jc w:val="both"/>
      </w:pPr>
      <w:r>
        <w:t xml:space="preserve">2. Способность к анализу собственного психического состояния </w:t>
      </w:r>
      <w:proofErr w:type="gramStart"/>
      <w:r>
        <w:t>–э</w:t>
      </w:r>
      <w:proofErr w:type="gramEnd"/>
      <w:r>
        <w:t>то:</w:t>
      </w:r>
    </w:p>
    <w:p w:rsidR="00AB4E53" w:rsidRDefault="00AB4E53" w:rsidP="00AB4E53">
      <w:pPr>
        <w:ind w:firstLine="709"/>
        <w:jc w:val="both"/>
      </w:pPr>
      <w:r>
        <w:t xml:space="preserve">A. </w:t>
      </w:r>
      <w:proofErr w:type="spellStart"/>
      <w:r>
        <w:t>Эмпатия</w:t>
      </w:r>
      <w:proofErr w:type="spellEnd"/>
      <w:r>
        <w:t>.</w:t>
      </w:r>
    </w:p>
    <w:p w:rsidR="00AB4E53" w:rsidRDefault="00AB4E53" w:rsidP="00AB4E53">
      <w:pPr>
        <w:ind w:firstLine="709"/>
        <w:jc w:val="both"/>
      </w:pPr>
      <w:r>
        <w:t>B. Эмоциональная стабильность.</w:t>
      </w:r>
    </w:p>
    <w:p w:rsidR="00AB4E53" w:rsidRDefault="00AB4E53" w:rsidP="00AB4E53">
      <w:pPr>
        <w:ind w:firstLine="709"/>
        <w:jc w:val="both"/>
      </w:pPr>
      <w:r>
        <w:t xml:space="preserve">C. Рефлексия. </w:t>
      </w:r>
    </w:p>
    <w:p w:rsidR="00AB4E53" w:rsidRDefault="00AB4E53" w:rsidP="00AB4E53">
      <w:pPr>
        <w:ind w:firstLine="709"/>
        <w:jc w:val="both"/>
      </w:pPr>
      <w:r>
        <w:t xml:space="preserve">D. </w:t>
      </w:r>
      <w:proofErr w:type="spellStart"/>
      <w:r>
        <w:t>Сенситивность</w:t>
      </w:r>
      <w:proofErr w:type="spellEnd"/>
      <w:r>
        <w:t xml:space="preserve">. </w:t>
      </w:r>
    </w:p>
    <w:p w:rsidR="00AB4E53" w:rsidRDefault="00AB4E53" w:rsidP="00AB4E53">
      <w:pPr>
        <w:ind w:firstLine="709"/>
        <w:jc w:val="both"/>
      </w:pPr>
      <w:r>
        <w:t xml:space="preserve">E. </w:t>
      </w:r>
      <w:proofErr w:type="spellStart"/>
      <w:r>
        <w:t>Аффилиация</w:t>
      </w:r>
      <w:proofErr w:type="spellEnd"/>
      <w:r>
        <w:t>.</w:t>
      </w:r>
    </w:p>
    <w:p w:rsidR="00AB4E53" w:rsidRDefault="00AB4E53" w:rsidP="00AB4E53">
      <w:pPr>
        <w:ind w:firstLine="709"/>
        <w:jc w:val="both"/>
      </w:pPr>
      <w:r>
        <w:t xml:space="preserve">3. К паралингвистическим компонентам общения относится все, </w:t>
      </w:r>
      <w:proofErr w:type="gramStart"/>
      <w:r>
        <w:t>кроме</w:t>
      </w:r>
      <w:proofErr w:type="gramEnd"/>
      <w:r>
        <w:t xml:space="preserve"> </w:t>
      </w:r>
    </w:p>
    <w:p w:rsidR="00AB4E53" w:rsidRDefault="00AB4E53" w:rsidP="00AB4E53">
      <w:pPr>
        <w:ind w:firstLine="709"/>
        <w:jc w:val="both"/>
      </w:pPr>
      <w:r>
        <w:t>A. Вздохов.</w:t>
      </w:r>
    </w:p>
    <w:p w:rsidR="00AB4E53" w:rsidRDefault="00AB4E53" w:rsidP="00AB4E53">
      <w:pPr>
        <w:ind w:firstLine="709"/>
        <w:jc w:val="both"/>
      </w:pPr>
      <w:r>
        <w:t>B. Жаргона.</w:t>
      </w:r>
    </w:p>
    <w:p w:rsidR="00AB4E53" w:rsidRDefault="00AB4E53" w:rsidP="00AB4E53">
      <w:pPr>
        <w:ind w:firstLine="709"/>
        <w:jc w:val="both"/>
      </w:pPr>
      <w:r>
        <w:t>C. Мимики.</w:t>
      </w:r>
    </w:p>
    <w:p w:rsidR="00AB4E53" w:rsidRDefault="00AB4E53" w:rsidP="00AB4E53">
      <w:pPr>
        <w:ind w:firstLine="709"/>
        <w:jc w:val="both"/>
      </w:pPr>
      <w:r>
        <w:t>D. Взглядов.</w:t>
      </w:r>
    </w:p>
    <w:p w:rsidR="00AB4E53" w:rsidRDefault="00AB4E53" w:rsidP="00AB4E53">
      <w:pPr>
        <w:ind w:firstLine="709"/>
        <w:jc w:val="both"/>
      </w:pPr>
      <w:r>
        <w:t>E. Жестов.</w:t>
      </w:r>
    </w:p>
    <w:p w:rsidR="00AB4E53" w:rsidRDefault="00AB4E53" w:rsidP="00AB4E53">
      <w:pPr>
        <w:ind w:firstLine="709"/>
        <w:jc w:val="both"/>
      </w:pPr>
      <w:r>
        <w:t>4.Официальная (общественная) дистанция общения составляет:</w:t>
      </w:r>
    </w:p>
    <w:p w:rsidR="00AB4E53" w:rsidRDefault="00AB4E53" w:rsidP="00AB4E53">
      <w:pPr>
        <w:ind w:firstLine="709"/>
        <w:jc w:val="both"/>
      </w:pPr>
      <w:r>
        <w:t>A. От 0 до 0,4 м.</w:t>
      </w:r>
    </w:p>
    <w:p w:rsidR="00AB4E53" w:rsidRDefault="00AB4E53" w:rsidP="00AB4E53">
      <w:pPr>
        <w:ind w:firstLine="709"/>
        <w:jc w:val="both"/>
      </w:pPr>
      <w:r>
        <w:t>B. От 0,4 м до 1,5 м.</w:t>
      </w:r>
    </w:p>
    <w:p w:rsidR="00AB4E53" w:rsidRDefault="00AB4E53" w:rsidP="00AB4E53">
      <w:pPr>
        <w:ind w:firstLine="709"/>
        <w:jc w:val="both"/>
      </w:pPr>
      <w:r>
        <w:t>C. От 1,5 до 3-4 м.</w:t>
      </w:r>
    </w:p>
    <w:p w:rsidR="00AB4E53" w:rsidRDefault="00AB4E53" w:rsidP="00AB4E53">
      <w:pPr>
        <w:ind w:firstLine="709"/>
        <w:jc w:val="both"/>
      </w:pPr>
      <w:r>
        <w:t>D. Свыше 4 м.</w:t>
      </w:r>
    </w:p>
    <w:p w:rsidR="00AB4E53" w:rsidRDefault="00AB4E53" w:rsidP="00AB4E53">
      <w:pPr>
        <w:ind w:firstLine="709"/>
        <w:jc w:val="both"/>
      </w:pPr>
      <w:r>
        <w:t>E. Свыше 6 м.</w:t>
      </w:r>
    </w:p>
    <w:p w:rsidR="00AB4E53" w:rsidRDefault="00AB4E53" w:rsidP="00AB4E53">
      <w:pPr>
        <w:ind w:firstLine="709"/>
        <w:jc w:val="both"/>
      </w:pPr>
      <w:r>
        <w:t xml:space="preserve">5. Пациент, который даже при тяжести болезни и страданиях </w:t>
      </w:r>
      <w:proofErr w:type="gramStart"/>
      <w:r>
        <w:t>старается</w:t>
      </w:r>
      <w:proofErr w:type="gramEnd"/>
      <w:r>
        <w:t xml:space="preserve"> во что бы то ни стало работу продолжать, демонстрирует тип реагирования на болезнь:</w:t>
      </w:r>
    </w:p>
    <w:p w:rsidR="00AB4E53" w:rsidRDefault="00AB4E53" w:rsidP="00AB4E53">
      <w:pPr>
        <w:ind w:firstLine="709"/>
        <w:jc w:val="both"/>
      </w:pPr>
      <w:r>
        <w:t xml:space="preserve">A. </w:t>
      </w:r>
      <w:proofErr w:type="spellStart"/>
      <w:r>
        <w:t>Эргопатический</w:t>
      </w:r>
      <w:proofErr w:type="spellEnd"/>
      <w:r>
        <w:t>.</w:t>
      </w:r>
    </w:p>
    <w:p w:rsidR="00AB4E53" w:rsidRDefault="00AB4E53" w:rsidP="00AB4E53">
      <w:pPr>
        <w:ind w:firstLine="709"/>
        <w:jc w:val="both"/>
      </w:pPr>
      <w:r>
        <w:t>B. Неврастенический.</w:t>
      </w:r>
    </w:p>
    <w:p w:rsidR="00AB4E53" w:rsidRDefault="00AB4E53" w:rsidP="00AB4E53">
      <w:pPr>
        <w:ind w:firstLine="709"/>
        <w:jc w:val="both"/>
      </w:pPr>
      <w:r>
        <w:t xml:space="preserve">C. Тревожный. </w:t>
      </w:r>
    </w:p>
    <w:p w:rsidR="00AB4E53" w:rsidRDefault="00AB4E53" w:rsidP="00AB4E53">
      <w:pPr>
        <w:ind w:firstLine="709"/>
        <w:jc w:val="both"/>
      </w:pPr>
      <w:r>
        <w:t>D. Ипохондрический.</w:t>
      </w:r>
    </w:p>
    <w:p w:rsidR="00AB4E53" w:rsidRDefault="00AB4E53" w:rsidP="00AB4E53">
      <w:pPr>
        <w:ind w:firstLine="709"/>
        <w:jc w:val="both"/>
      </w:pPr>
      <w:r>
        <w:t>E. Меланхолический.</w:t>
      </w:r>
    </w:p>
    <w:p w:rsidR="00AB4E53" w:rsidRDefault="00AB4E53" w:rsidP="00AB4E53">
      <w:pPr>
        <w:ind w:firstLine="709"/>
        <w:jc w:val="both"/>
      </w:pPr>
      <w:r>
        <w:t>6. У больных, страдающих алкоголизмом, чаще всего встречается тип отношения к болезни:</w:t>
      </w:r>
    </w:p>
    <w:p w:rsidR="00AB4E53" w:rsidRDefault="00AB4E53" w:rsidP="00AB4E53">
      <w:pPr>
        <w:ind w:firstLine="709"/>
        <w:jc w:val="both"/>
      </w:pPr>
      <w:r>
        <w:t>A. Диссимуляция.</w:t>
      </w:r>
    </w:p>
    <w:p w:rsidR="00AB4E53" w:rsidRDefault="00AB4E53" w:rsidP="00AB4E53">
      <w:pPr>
        <w:ind w:firstLine="709"/>
        <w:jc w:val="both"/>
      </w:pPr>
      <w:r>
        <w:t xml:space="preserve">B. Аггравация. </w:t>
      </w:r>
    </w:p>
    <w:p w:rsidR="00AB4E53" w:rsidRDefault="00AB4E53" w:rsidP="00AB4E53">
      <w:pPr>
        <w:ind w:firstLine="709"/>
        <w:jc w:val="both"/>
      </w:pPr>
      <w:r>
        <w:t xml:space="preserve">C. Уход в болезнь. </w:t>
      </w:r>
    </w:p>
    <w:p w:rsidR="00AB4E53" w:rsidRDefault="00AB4E53" w:rsidP="00AB4E53">
      <w:pPr>
        <w:ind w:firstLine="709"/>
        <w:jc w:val="both"/>
      </w:pPr>
      <w:r>
        <w:t>D. «Социальная престижность».</w:t>
      </w:r>
    </w:p>
    <w:p w:rsidR="00AB4E53" w:rsidRDefault="00AB4E53" w:rsidP="00AB4E53">
      <w:pPr>
        <w:ind w:firstLine="709"/>
        <w:jc w:val="both"/>
      </w:pPr>
      <w:r>
        <w:t xml:space="preserve">E. </w:t>
      </w:r>
      <w:proofErr w:type="spellStart"/>
      <w:r>
        <w:t>Анозогнозия</w:t>
      </w:r>
      <w:proofErr w:type="spellEnd"/>
      <w:r>
        <w:t>.</w:t>
      </w:r>
    </w:p>
    <w:p w:rsidR="00AB4E53" w:rsidRPr="001834A1" w:rsidRDefault="00AB4E53" w:rsidP="00707558">
      <w:pPr>
        <w:jc w:val="both"/>
      </w:pPr>
    </w:p>
    <w:p w:rsidR="00707558" w:rsidRDefault="00707558" w:rsidP="004D24DF">
      <w:pPr>
        <w:jc w:val="both"/>
      </w:pPr>
    </w:p>
    <w:p w:rsidR="351CCB13" w:rsidRDefault="0014715E" w:rsidP="004D24DF">
      <w:pPr>
        <w:jc w:val="both"/>
        <w:rPr>
          <w:b/>
          <w:bCs/>
          <w:color w:val="000000" w:themeColor="text1"/>
        </w:rPr>
      </w:pPr>
      <w:r>
        <w:rPr>
          <w:b/>
          <w:bCs/>
          <w:color w:val="000000" w:themeColor="text1"/>
        </w:rPr>
        <w:t>МОДУЛЬ НЕОТЛОЖНАЯ ПОМОЩЬ</w:t>
      </w:r>
    </w:p>
    <w:p w:rsidR="0014715E" w:rsidRDefault="0014715E" w:rsidP="004D24DF">
      <w:pPr>
        <w:jc w:val="both"/>
        <w:rPr>
          <w:b/>
          <w:bCs/>
          <w:color w:val="000000" w:themeColor="text1"/>
        </w:rPr>
      </w:pPr>
    </w:p>
    <w:p w:rsidR="00C70C02" w:rsidRPr="00A97389" w:rsidRDefault="00C70C02" w:rsidP="00C70C02">
      <w:pPr>
        <w:ind w:left="360"/>
        <w:jc w:val="both"/>
        <w:rPr>
          <w:b/>
          <w:bCs/>
          <w:color w:val="000000"/>
        </w:rPr>
      </w:pPr>
      <w:r w:rsidRPr="00A97389">
        <w:rPr>
          <w:b/>
          <w:bCs/>
          <w:color w:val="000000"/>
        </w:rPr>
        <w:t>Типовые тестовые задания:</w:t>
      </w:r>
    </w:p>
    <w:p w:rsidR="00C70C02" w:rsidRPr="00A97389" w:rsidRDefault="00C70C02" w:rsidP="00C70C02">
      <w:pPr>
        <w:jc w:val="both"/>
        <w:rPr>
          <w:b/>
          <w:i/>
          <w:color w:val="000000"/>
          <w:u w:val="single"/>
        </w:rPr>
      </w:pPr>
    </w:p>
    <w:p w:rsidR="00C70C02" w:rsidRPr="00A97389" w:rsidRDefault="00C70C02" w:rsidP="00367D0E">
      <w:pPr>
        <w:numPr>
          <w:ilvl w:val="0"/>
          <w:numId w:val="127"/>
        </w:numPr>
        <w:ind w:left="0" w:firstLine="709"/>
        <w:jc w:val="both"/>
        <w:rPr>
          <w:color w:val="000000"/>
        </w:rPr>
      </w:pPr>
      <w:r w:rsidRPr="00A97389">
        <w:rPr>
          <w:color w:val="000000"/>
        </w:rPr>
        <w:t xml:space="preserve">Введение </w:t>
      </w:r>
      <w:proofErr w:type="spellStart"/>
      <w:r w:rsidRPr="00A97389">
        <w:rPr>
          <w:color w:val="000000"/>
        </w:rPr>
        <w:t>кордарона</w:t>
      </w:r>
      <w:proofErr w:type="spellEnd"/>
      <w:r w:rsidRPr="00A97389">
        <w:rPr>
          <w:color w:val="000000"/>
        </w:rPr>
        <w:t xml:space="preserve"> противопоказано </w:t>
      </w:r>
      <w:proofErr w:type="gramStart"/>
      <w:r w:rsidRPr="00A97389">
        <w:rPr>
          <w:color w:val="000000"/>
        </w:rPr>
        <w:t>при</w:t>
      </w:r>
      <w:proofErr w:type="gramEnd"/>
    </w:p>
    <w:p w:rsidR="00C70C02" w:rsidRPr="00A97389" w:rsidRDefault="00C70C02" w:rsidP="00367D0E">
      <w:pPr>
        <w:numPr>
          <w:ilvl w:val="1"/>
          <w:numId w:val="127"/>
        </w:numPr>
        <w:ind w:left="0" w:firstLine="709"/>
        <w:jc w:val="both"/>
        <w:rPr>
          <w:color w:val="000000"/>
        </w:rPr>
      </w:pPr>
      <w:proofErr w:type="spellStart"/>
      <w:r w:rsidRPr="00A97389">
        <w:rPr>
          <w:color w:val="000000"/>
        </w:rPr>
        <w:t>синоатриальная</w:t>
      </w:r>
      <w:proofErr w:type="spellEnd"/>
      <w:r w:rsidRPr="00A97389">
        <w:rPr>
          <w:color w:val="000000"/>
        </w:rPr>
        <w:t xml:space="preserve"> блокада</w:t>
      </w:r>
    </w:p>
    <w:p w:rsidR="00C70C02" w:rsidRPr="00A97389" w:rsidRDefault="00C70C02" w:rsidP="00367D0E">
      <w:pPr>
        <w:numPr>
          <w:ilvl w:val="1"/>
          <w:numId w:val="127"/>
        </w:numPr>
        <w:ind w:left="0" w:firstLine="709"/>
        <w:jc w:val="both"/>
        <w:rPr>
          <w:color w:val="000000"/>
        </w:rPr>
      </w:pPr>
      <w:r w:rsidRPr="00A97389">
        <w:rPr>
          <w:color w:val="000000"/>
        </w:rPr>
        <w:t>фибрилляция предсердий</w:t>
      </w:r>
    </w:p>
    <w:p w:rsidR="00C70C02" w:rsidRPr="00A97389" w:rsidRDefault="00C70C02" w:rsidP="00367D0E">
      <w:pPr>
        <w:numPr>
          <w:ilvl w:val="1"/>
          <w:numId w:val="127"/>
        </w:numPr>
        <w:ind w:left="0" w:firstLine="709"/>
        <w:jc w:val="both"/>
        <w:rPr>
          <w:color w:val="000000"/>
        </w:rPr>
      </w:pPr>
      <w:r w:rsidRPr="00A97389">
        <w:rPr>
          <w:color w:val="000000"/>
        </w:rPr>
        <w:t>желудочковая тахикардия</w:t>
      </w:r>
    </w:p>
    <w:p w:rsidR="00C70C02" w:rsidRPr="00A97389" w:rsidRDefault="00C70C02" w:rsidP="00367D0E">
      <w:pPr>
        <w:numPr>
          <w:ilvl w:val="1"/>
          <w:numId w:val="127"/>
        </w:numPr>
        <w:ind w:left="0" w:firstLine="709"/>
        <w:jc w:val="both"/>
        <w:rPr>
          <w:color w:val="000000"/>
        </w:rPr>
      </w:pPr>
      <w:proofErr w:type="spellStart"/>
      <w:r w:rsidRPr="00A97389">
        <w:rPr>
          <w:color w:val="000000"/>
        </w:rPr>
        <w:t>наджелудочковой</w:t>
      </w:r>
      <w:proofErr w:type="spellEnd"/>
      <w:r w:rsidRPr="00A97389">
        <w:rPr>
          <w:color w:val="000000"/>
        </w:rPr>
        <w:t xml:space="preserve"> тахикардии с расширенными комплексами QRS</w:t>
      </w:r>
    </w:p>
    <w:p w:rsidR="00C70C02" w:rsidRPr="00A97389" w:rsidRDefault="00C70C02" w:rsidP="00367D0E">
      <w:pPr>
        <w:numPr>
          <w:ilvl w:val="0"/>
          <w:numId w:val="127"/>
        </w:numPr>
        <w:ind w:left="0" w:firstLine="709"/>
        <w:jc w:val="both"/>
        <w:rPr>
          <w:color w:val="000000"/>
        </w:rPr>
      </w:pPr>
      <w:r w:rsidRPr="00A97389">
        <w:rPr>
          <w:color w:val="000000"/>
        </w:rPr>
        <w:t xml:space="preserve">Боль в нижней трети грудины, облегчающаяся при переходе из горизонтального положения в </w:t>
      </w:r>
      <w:proofErr w:type="gramStart"/>
      <w:r w:rsidRPr="00A97389">
        <w:rPr>
          <w:color w:val="000000"/>
        </w:rPr>
        <w:t>вертикальное</w:t>
      </w:r>
      <w:proofErr w:type="gramEnd"/>
      <w:r w:rsidRPr="00A97389">
        <w:rPr>
          <w:color w:val="000000"/>
        </w:rPr>
        <w:t>, указывает на</w:t>
      </w:r>
    </w:p>
    <w:p w:rsidR="00C70C02" w:rsidRPr="00A97389" w:rsidRDefault="00C70C02" w:rsidP="00367D0E">
      <w:pPr>
        <w:numPr>
          <w:ilvl w:val="1"/>
          <w:numId w:val="127"/>
        </w:numPr>
        <w:ind w:left="0" w:firstLine="709"/>
        <w:jc w:val="both"/>
        <w:rPr>
          <w:color w:val="000000"/>
        </w:rPr>
      </w:pPr>
      <w:r w:rsidRPr="00A97389">
        <w:rPr>
          <w:color w:val="000000"/>
        </w:rPr>
        <w:t>грыжу пищеводного отверстия диафрагмы</w:t>
      </w:r>
    </w:p>
    <w:p w:rsidR="00C70C02" w:rsidRPr="00A97389" w:rsidRDefault="00C70C02" w:rsidP="00367D0E">
      <w:pPr>
        <w:numPr>
          <w:ilvl w:val="1"/>
          <w:numId w:val="127"/>
        </w:numPr>
        <w:ind w:left="0" w:firstLine="709"/>
        <w:jc w:val="both"/>
        <w:rPr>
          <w:color w:val="000000"/>
        </w:rPr>
      </w:pPr>
      <w:r w:rsidRPr="00A97389">
        <w:rPr>
          <w:color w:val="000000"/>
        </w:rPr>
        <w:lastRenderedPageBreak/>
        <w:t>пролапс митрального клапана</w:t>
      </w:r>
    </w:p>
    <w:p w:rsidR="00C70C02" w:rsidRPr="00A97389" w:rsidRDefault="00C70C02" w:rsidP="00367D0E">
      <w:pPr>
        <w:numPr>
          <w:ilvl w:val="1"/>
          <w:numId w:val="127"/>
        </w:numPr>
        <w:ind w:left="0" w:firstLine="709"/>
        <w:jc w:val="both"/>
        <w:rPr>
          <w:iCs/>
          <w:color w:val="000000"/>
        </w:rPr>
      </w:pPr>
      <w:r w:rsidRPr="00A97389">
        <w:rPr>
          <w:color w:val="000000"/>
        </w:rPr>
        <w:t>острый инфаркт миокарда</w:t>
      </w:r>
    </w:p>
    <w:p w:rsidR="00C70C02" w:rsidRPr="00A97389" w:rsidRDefault="00C70C02" w:rsidP="00367D0E">
      <w:pPr>
        <w:numPr>
          <w:ilvl w:val="1"/>
          <w:numId w:val="127"/>
        </w:numPr>
        <w:ind w:left="0" w:firstLine="709"/>
        <w:jc w:val="both"/>
        <w:rPr>
          <w:iCs/>
          <w:color w:val="000000"/>
        </w:rPr>
      </w:pPr>
      <w:r w:rsidRPr="00A97389">
        <w:rPr>
          <w:color w:val="000000"/>
        </w:rPr>
        <w:t>тромбоэмболию</w:t>
      </w:r>
      <w:r w:rsidRPr="00A97389">
        <w:rPr>
          <w:iCs/>
          <w:color w:val="000000"/>
        </w:rPr>
        <w:t xml:space="preserve"> легочной артерии</w:t>
      </w:r>
    </w:p>
    <w:p w:rsidR="00C70C02" w:rsidRPr="00A97389" w:rsidRDefault="00C70C02" w:rsidP="00367D0E">
      <w:pPr>
        <w:numPr>
          <w:ilvl w:val="0"/>
          <w:numId w:val="127"/>
        </w:numPr>
        <w:ind w:left="0" w:firstLine="709"/>
        <w:jc w:val="both"/>
        <w:rPr>
          <w:iCs/>
          <w:color w:val="000000"/>
        </w:rPr>
      </w:pPr>
      <w:r w:rsidRPr="00A97389">
        <w:rPr>
          <w:color w:val="000000"/>
        </w:rPr>
        <w:t>Шкала</w:t>
      </w:r>
      <w:r w:rsidRPr="00A97389">
        <w:rPr>
          <w:iCs/>
          <w:color w:val="000000"/>
        </w:rPr>
        <w:t xml:space="preserve"> Глазго подразумевает оценку по следующим критериям</w:t>
      </w:r>
    </w:p>
    <w:p w:rsidR="00C70C02" w:rsidRPr="00A97389" w:rsidRDefault="00C70C02" w:rsidP="00367D0E">
      <w:pPr>
        <w:numPr>
          <w:ilvl w:val="1"/>
          <w:numId w:val="127"/>
        </w:numPr>
        <w:ind w:left="0" w:firstLine="709"/>
        <w:jc w:val="both"/>
        <w:rPr>
          <w:iCs/>
          <w:color w:val="000000"/>
        </w:rPr>
      </w:pPr>
      <w:r w:rsidRPr="00A97389">
        <w:rPr>
          <w:iCs/>
          <w:color w:val="000000"/>
        </w:rPr>
        <w:t>открывание глаз, словесный ответ, двигательная реакция</w:t>
      </w:r>
    </w:p>
    <w:p w:rsidR="00C70C02" w:rsidRPr="00A97389" w:rsidRDefault="00C70C02" w:rsidP="00367D0E">
      <w:pPr>
        <w:numPr>
          <w:ilvl w:val="1"/>
          <w:numId w:val="127"/>
        </w:numPr>
        <w:ind w:left="0" w:firstLine="709"/>
        <w:jc w:val="both"/>
        <w:rPr>
          <w:iCs/>
          <w:color w:val="000000"/>
        </w:rPr>
      </w:pPr>
      <w:r w:rsidRPr="00A97389">
        <w:rPr>
          <w:iCs/>
          <w:color w:val="000000"/>
        </w:rPr>
        <w:t>поднимание головы, мышечный тонус, словесный ответ</w:t>
      </w:r>
    </w:p>
    <w:p w:rsidR="00C70C02" w:rsidRPr="00A97389" w:rsidRDefault="00C70C02" w:rsidP="00367D0E">
      <w:pPr>
        <w:numPr>
          <w:ilvl w:val="1"/>
          <w:numId w:val="127"/>
        </w:numPr>
        <w:ind w:left="0" w:firstLine="709"/>
        <w:jc w:val="both"/>
        <w:rPr>
          <w:iCs/>
          <w:color w:val="000000"/>
        </w:rPr>
      </w:pPr>
      <w:r w:rsidRPr="00A97389">
        <w:rPr>
          <w:iCs/>
          <w:color w:val="000000"/>
        </w:rPr>
        <w:t>открывание глаз, двигательная реакция на боль, ЭЭГ-картина</w:t>
      </w:r>
    </w:p>
    <w:p w:rsidR="00C70C02" w:rsidRPr="00A97389" w:rsidRDefault="00C70C02" w:rsidP="00367D0E">
      <w:pPr>
        <w:numPr>
          <w:ilvl w:val="1"/>
          <w:numId w:val="127"/>
        </w:numPr>
        <w:ind w:left="0" w:firstLine="709"/>
        <w:jc w:val="both"/>
        <w:rPr>
          <w:iCs/>
          <w:color w:val="000000"/>
        </w:rPr>
      </w:pPr>
      <w:r w:rsidRPr="00A97389">
        <w:rPr>
          <w:iCs/>
          <w:color w:val="000000"/>
        </w:rPr>
        <w:t>словесный ответ, двигательная реакция на боль, признаки дислокации головного мозга</w:t>
      </w:r>
    </w:p>
    <w:p w:rsidR="00C70C02" w:rsidRPr="00A97389" w:rsidRDefault="00C70C02" w:rsidP="00367D0E">
      <w:pPr>
        <w:numPr>
          <w:ilvl w:val="0"/>
          <w:numId w:val="127"/>
        </w:numPr>
        <w:ind w:left="0" w:firstLine="709"/>
        <w:jc w:val="both"/>
        <w:rPr>
          <w:iCs/>
          <w:color w:val="000000"/>
        </w:rPr>
      </w:pPr>
      <w:r w:rsidRPr="00A97389">
        <w:rPr>
          <w:color w:val="000000"/>
        </w:rPr>
        <w:t>Соотношение</w:t>
      </w:r>
      <w:r w:rsidRPr="00A97389">
        <w:rPr>
          <w:iCs/>
          <w:color w:val="000000"/>
        </w:rPr>
        <w:t xml:space="preserve"> компрессии: вентиляции при проведении СЛР у детей одним непрофессионалом составляет</w:t>
      </w:r>
    </w:p>
    <w:p w:rsidR="00C70C02" w:rsidRPr="00A97389" w:rsidRDefault="00C70C02" w:rsidP="00367D0E">
      <w:pPr>
        <w:numPr>
          <w:ilvl w:val="1"/>
          <w:numId w:val="127"/>
        </w:numPr>
        <w:ind w:left="0" w:firstLine="709"/>
        <w:jc w:val="both"/>
        <w:rPr>
          <w:iCs/>
          <w:color w:val="000000"/>
        </w:rPr>
      </w:pPr>
      <w:r w:rsidRPr="00A97389">
        <w:rPr>
          <w:iCs/>
          <w:color w:val="000000"/>
        </w:rPr>
        <w:t>30</w:t>
      </w:r>
      <w:proofErr w:type="gramStart"/>
      <w:r w:rsidRPr="00A97389">
        <w:rPr>
          <w:iCs/>
          <w:color w:val="000000"/>
        </w:rPr>
        <w:t xml:space="preserve"> :</w:t>
      </w:r>
      <w:proofErr w:type="gramEnd"/>
      <w:r w:rsidRPr="00A97389">
        <w:rPr>
          <w:iCs/>
          <w:color w:val="000000"/>
        </w:rPr>
        <w:t xml:space="preserve"> 2</w:t>
      </w:r>
    </w:p>
    <w:p w:rsidR="00C70C02" w:rsidRPr="00A97389" w:rsidRDefault="00C70C02" w:rsidP="00367D0E">
      <w:pPr>
        <w:numPr>
          <w:ilvl w:val="1"/>
          <w:numId w:val="127"/>
        </w:numPr>
        <w:ind w:left="0" w:firstLine="709"/>
        <w:jc w:val="both"/>
        <w:rPr>
          <w:iCs/>
          <w:color w:val="000000"/>
        </w:rPr>
      </w:pPr>
      <w:r w:rsidRPr="00A97389">
        <w:rPr>
          <w:iCs/>
          <w:color w:val="000000"/>
        </w:rPr>
        <w:t>60</w:t>
      </w:r>
      <w:proofErr w:type="gramStart"/>
      <w:r w:rsidRPr="00A97389">
        <w:rPr>
          <w:iCs/>
          <w:color w:val="000000"/>
        </w:rPr>
        <w:t xml:space="preserve"> :</w:t>
      </w:r>
      <w:proofErr w:type="gramEnd"/>
      <w:r w:rsidRPr="00A97389">
        <w:rPr>
          <w:iCs/>
          <w:color w:val="000000"/>
        </w:rPr>
        <w:t xml:space="preserve"> 2</w:t>
      </w:r>
    </w:p>
    <w:p w:rsidR="00C70C02" w:rsidRPr="00A97389" w:rsidRDefault="00C70C02" w:rsidP="00367D0E">
      <w:pPr>
        <w:numPr>
          <w:ilvl w:val="1"/>
          <w:numId w:val="127"/>
        </w:numPr>
        <w:ind w:left="0" w:firstLine="709"/>
        <w:jc w:val="both"/>
        <w:rPr>
          <w:iCs/>
          <w:color w:val="000000"/>
        </w:rPr>
      </w:pPr>
      <w:r w:rsidRPr="00A97389">
        <w:rPr>
          <w:iCs/>
          <w:color w:val="000000"/>
        </w:rPr>
        <w:t>10</w:t>
      </w:r>
      <w:proofErr w:type="gramStart"/>
      <w:r w:rsidRPr="00A97389">
        <w:rPr>
          <w:iCs/>
          <w:color w:val="000000"/>
        </w:rPr>
        <w:t xml:space="preserve"> :</w:t>
      </w:r>
      <w:proofErr w:type="gramEnd"/>
      <w:r w:rsidRPr="00A97389">
        <w:rPr>
          <w:iCs/>
          <w:color w:val="000000"/>
        </w:rPr>
        <w:t xml:space="preserve"> 1</w:t>
      </w:r>
    </w:p>
    <w:p w:rsidR="00C70C02" w:rsidRPr="00A97389" w:rsidRDefault="00C70C02" w:rsidP="00367D0E">
      <w:pPr>
        <w:numPr>
          <w:ilvl w:val="1"/>
          <w:numId w:val="127"/>
        </w:numPr>
        <w:ind w:left="0" w:firstLine="709"/>
        <w:jc w:val="both"/>
        <w:rPr>
          <w:iCs/>
          <w:color w:val="000000"/>
        </w:rPr>
      </w:pPr>
      <w:r w:rsidRPr="00A97389">
        <w:rPr>
          <w:iCs/>
          <w:color w:val="000000"/>
        </w:rPr>
        <w:t>15</w:t>
      </w:r>
      <w:proofErr w:type="gramStart"/>
      <w:r w:rsidRPr="00A97389">
        <w:rPr>
          <w:iCs/>
          <w:color w:val="000000"/>
        </w:rPr>
        <w:t xml:space="preserve"> :</w:t>
      </w:r>
      <w:proofErr w:type="gramEnd"/>
      <w:r w:rsidRPr="00A97389">
        <w:rPr>
          <w:iCs/>
          <w:color w:val="000000"/>
        </w:rPr>
        <w:t xml:space="preserve"> 2</w:t>
      </w:r>
    </w:p>
    <w:p w:rsidR="00C70C02" w:rsidRPr="00A97389" w:rsidRDefault="00C70C02" w:rsidP="00367D0E">
      <w:pPr>
        <w:numPr>
          <w:ilvl w:val="0"/>
          <w:numId w:val="127"/>
        </w:numPr>
        <w:ind w:left="0" w:firstLine="709"/>
        <w:jc w:val="both"/>
        <w:rPr>
          <w:iCs/>
          <w:color w:val="000000"/>
        </w:rPr>
      </w:pPr>
      <w:r w:rsidRPr="00A97389">
        <w:rPr>
          <w:iCs/>
          <w:color w:val="000000"/>
        </w:rPr>
        <w:t xml:space="preserve">У </w:t>
      </w:r>
      <w:r w:rsidRPr="00A97389">
        <w:rPr>
          <w:color w:val="000000"/>
        </w:rPr>
        <w:t>пациента</w:t>
      </w:r>
      <w:r w:rsidRPr="00A97389">
        <w:rPr>
          <w:iCs/>
          <w:color w:val="000000"/>
        </w:rPr>
        <w:t xml:space="preserve">, страдающего сахарным диабетом, внезапно развились потеря сознания и судорожный синдром. Какой </w:t>
      </w:r>
      <w:proofErr w:type="spellStart"/>
      <w:r w:rsidRPr="00A97389">
        <w:rPr>
          <w:iCs/>
          <w:color w:val="000000"/>
        </w:rPr>
        <w:t>скрининговый</w:t>
      </w:r>
      <w:proofErr w:type="spellEnd"/>
      <w:r w:rsidRPr="00A97389">
        <w:rPr>
          <w:iCs/>
          <w:color w:val="000000"/>
        </w:rPr>
        <w:t xml:space="preserve"> тест необходимо провести для верификации причины потери сознания</w:t>
      </w:r>
    </w:p>
    <w:p w:rsidR="00C70C02" w:rsidRPr="00A97389" w:rsidRDefault="00C70C02" w:rsidP="00367D0E">
      <w:pPr>
        <w:numPr>
          <w:ilvl w:val="1"/>
          <w:numId w:val="127"/>
        </w:numPr>
        <w:ind w:left="0" w:firstLine="709"/>
        <w:jc w:val="both"/>
        <w:rPr>
          <w:iCs/>
          <w:color w:val="000000"/>
        </w:rPr>
      </w:pPr>
      <w:r w:rsidRPr="00A97389">
        <w:rPr>
          <w:iCs/>
          <w:color w:val="000000"/>
        </w:rPr>
        <w:t>оценка гликемии</w:t>
      </w:r>
    </w:p>
    <w:p w:rsidR="00C70C02" w:rsidRPr="00A97389" w:rsidRDefault="00C70C02" w:rsidP="00367D0E">
      <w:pPr>
        <w:numPr>
          <w:ilvl w:val="1"/>
          <w:numId w:val="127"/>
        </w:numPr>
        <w:ind w:left="0" w:firstLine="709"/>
        <w:jc w:val="both"/>
        <w:rPr>
          <w:iCs/>
          <w:color w:val="000000"/>
        </w:rPr>
      </w:pPr>
      <w:r w:rsidRPr="00A97389">
        <w:rPr>
          <w:iCs/>
          <w:color w:val="000000"/>
        </w:rPr>
        <w:t>оценка газового состава крови</w:t>
      </w:r>
    </w:p>
    <w:p w:rsidR="00C70C02" w:rsidRPr="00A97389" w:rsidRDefault="00C70C02" w:rsidP="00367D0E">
      <w:pPr>
        <w:numPr>
          <w:ilvl w:val="1"/>
          <w:numId w:val="127"/>
        </w:numPr>
        <w:ind w:left="0" w:firstLine="709"/>
        <w:jc w:val="both"/>
        <w:rPr>
          <w:iCs/>
          <w:color w:val="000000"/>
        </w:rPr>
      </w:pPr>
      <w:r w:rsidRPr="00A97389">
        <w:rPr>
          <w:iCs/>
          <w:color w:val="000000"/>
        </w:rPr>
        <w:t>оценка уровня гемоглобина</w:t>
      </w:r>
    </w:p>
    <w:p w:rsidR="00C70C02" w:rsidRPr="00A97389" w:rsidRDefault="00C70C02" w:rsidP="00367D0E">
      <w:pPr>
        <w:numPr>
          <w:ilvl w:val="1"/>
          <w:numId w:val="127"/>
        </w:numPr>
        <w:ind w:left="0" w:firstLine="709"/>
        <w:jc w:val="both"/>
        <w:rPr>
          <w:iCs/>
          <w:color w:val="000000"/>
        </w:rPr>
      </w:pPr>
      <w:r w:rsidRPr="00A97389">
        <w:rPr>
          <w:iCs/>
          <w:color w:val="000000"/>
        </w:rPr>
        <w:t xml:space="preserve">оценка уровня </w:t>
      </w:r>
      <w:proofErr w:type="spellStart"/>
      <w:r w:rsidRPr="00A97389">
        <w:rPr>
          <w:iCs/>
          <w:color w:val="000000"/>
        </w:rPr>
        <w:t>гликированного</w:t>
      </w:r>
      <w:proofErr w:type="spellEnd"/>
      <w:r w:rsidRPr="00A97389">
        <w:rPr>
          <w:iCs/>
          <w:color w:val="000000"/>
        </w:rPr>
        <w:t xml:space="preserve"> гемоглобина</w:t>
      </w:r>
    </w:p>
    <w:p w:rsidR="00C70C02" w:rsidRPr="00A97389" w:rsidRDefault="00C70C02" w:rsidP="00367D0E">
      <w:pPr>
        <w:numPr>
          <w:ilvl w:val="0"/>
          <w:numId w:val="127"/>
        </w:numPr>
        <w:ind w:left="0" w:firstLine="709"/>
        <w:jc w:val="both"/>
        <w:rPr>
          <w:iCs/>
          <w:color w:val="000000"/>
        </w:rPr>
      </w:pPr>
      <w:r w:rsidRPr="00A97389">
        <w:rPr>
          <w:color w:val="000000"/>
        </w:rPr>
        <w:t>Вещество</w:t>
      </w:r>
      <w:r w:rsidRPr="00A97389">
        <w:rPr>
          <w:iCs/>
          <w:color w:val="000000"/>
        </w:rPr>
        <w:t>, играющее ведущую роль в патогенезе анафилактического шока</w:t>
      </w:r>
    </w:p>
    <w:p w:rsidR="00C70C02" w:rsidRPr="00A97389" w:rsidRDefault="00C70C02" w:rsidP="00367D0E">
      <w:pPr>
        <w:numPr>
          <w:ilvl w:val="1"/>
          <w:numId w:val="127"/>
        </w:numPr>
        <w:ind w:left="0" w:firstLine="709"/>
        <w:jc w:val="both"/>
        <w:rPr>
          <w:iCs/>
          <w:color w:val="000000"/>
        </w:rPr>
      </w:pPr>
      <w:r w:rsidRPr="00A97389">
        <w:rPr>
          <w:iCs/>
          <w:color w:val="000000"/>
        </w:rPr>
        <w:t>гистамин</w:t>
      </w:r>
    </w:p>
    <w:p w:rsidR="00C70C02" w:rsidRPr="00A97389" w:rsidRDefault="00C70C02" w:rsidP="00367D0E">
      <w:pPr>
        <w:numPr>
          <w:ilvl w:val="1"/>
          <w:numId w:val="127"/>
        </w:numPr>
        <w:ind w:left="0" w:firstLine="709"/>
        <w:jc w:val="both"/>
        <w:rPr>
          <w:iCs/>
          <w:color w:val="000000"/>
        </w:rPr>
      </w:pPr>
      <w:r w:rsidRPr="00A97389">
        <w:rPr>
          <w:iCs/>
          <w:color w:val="000000"/>
        </w:rPr>
        <w:t>норадреналин</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брадикинин</w:t>
      </w:r>
      <w:proofErr w:type="spellEnd"/>
    </w:p>
    <w:p w:rsidR="00C70C02" w:rsidRPr="00A97389" w:rsidRDefault="00C70C02" w:rsidP="00367D0E">
      <w:pPr>
        <w:numPr>
          <w:ilvl w:val="1"/>
          <w:numId w:val="127"/>
        </w:numPr>
        <w:ind w:left="0" w:firstLine="709"/>
        <w:jc w:val="both"/>
        <w:rPr>
          <w:iCs/>
          <w:color w:val="000000"/>
        </w:rPr>
      </w:pPr>
      <w:r w:rsidRPr="00A97389">
        <w:rPr>
          <w:iCs/>
          <w:color w:val="000000"/>
        </w:rPr>
        <w:t>ацетилхолин</w:t>
      </w:r>
    </w:p>
    <w:p w:rsidR="00C70C02" w:rsidRPr="00A97389" w:rsidRDefault="00C70C02" w:rsidP="00367D0E">
      <w:pPr>
        <w:numPr>
          <w:ilvl w:val="0"/>
          <w:numId w:val="127"/>
        </w:numPr>
        <w:ind w:left="0" w:firstLine="709"/>
        <w:jc w:val="both"/>
        <w:rPr>
          <w:iCs/>
          <w:color w:val="000000"/>
        </w:rPr>
      </w:pPr>
      <w:r w:rsidRPr="00A97389">
        <w:rPr>
          <w:color w:val="000000"/>
        </w:rPr>
        <w:t>Для</w:t>
      </w:r>
      <w:r w:rsidRPr="00A97389">
        <w:rPr>
          <w:iCs/>
          <w:color w:val="000000"/>
        </w:rPr>
        <w:t xml:space="preserve"> отравления </w:t>
      </w:r>
      <w:proofErr w:type="spellStart"/>
      <w:r w:rsidRPr="00A97389">
        <w:rPr>
          <w:iCs/>
          <w:color w:val="000000"/>
        </w:rPr>
        <w:t>опиоидами</w:t>
      </w:r>
      <w:proofErr w:type="spellEnd"/>
      <w:r w:rsidRPr="00A97389">
        <w:rPr>
          <w:iCs/>
          <w:color w:val="000000"/>
        </w:rPr>
        <w:t xml:space="preserve"> характерно</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Миоз</w:t>
      </w:r>
      <w:proofErr w:type="spellEnd"/>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Мидриаз</w:t>
      </w:r>
      <w:proofErr w:type="spellEnd"/>
    </w:p>
    <w:p w:rsidR="00C70C02" w:rsidRPr="00A97389" w:rsidRDefault="00C70C02" w:rsidP="00367D0E">
      <w:pPr>
        <w:numPr>
          <w:ilvl w:val="1"/>
          <w:numId w:val="127"/>
        </w:numPr>
        <w:ind w:left="0" w:firstLine="709"/>
        <w:jc w:val="both"/>
        <w:rPr>
          <w:iCs/>
          <w:color w:val="000000"/>
        </w:rPr>
      </w:pPr>
      <w:r w:rsidRPr="00A97389">
        <w:rPr>
          <w:iCs/>
          <w:color w:val="000000"/>
        </w:rPr>
        <w:t>Анизокория</w:t>
      </w:r>
    </w:p>
    <w:p w:rsidR="00C70C02" w:rsidRPr="00A97389" w:rsidRDefault="00C70C02" w:rsidP="00367D0E">
      <w:pPr>
        <w:numPr>
          <w:ilvl w:val="1"/>
          <w:numId w:val="127"/>
        </w:numPr>
        <w:ind w:left="0" w:firstLine="709"/>
        <w:jc w:val="both"/>
        <w:rPr>
          <w:iCs/>
          <w:color w:val="000000"/>
        </w:rPr>
      </w:pPr>
      <w:r w:rsidRPr="00A97389">
        <w:rPr>
          <w:iCs/>
          <w:color w:val="000000"/>
        </w:rPr>
        <w:t>Величина зрачка не изменяется</w:t>
      </w:r>
    </w:p>
    <w:p w:rsidR="00C70C02" w:rsidRPr="00A97389" w:rsidRDefault="00C70C02" w:rsidP="00367D0E">
      <w:pPr>
        <w:numPr>
          <w:ilvl w:val="0"/>
          <w:numId w:val="127"/>
        </w:numPr>
        <w:ind w:left="0" w:firstLine="709"/>
        <w:jc w:val="both"/>
        <w:rPr>
          <w:iCs/>
          <w:color w:val="000000"/>
        </w:rPr>
      </w:pPr>
      <w:r w:rsidRPr="00A97389">
        <w:rPr>
          <w:color w:val="000000"/>
        </w:rPr>
        <w:t>Парентеральным</w:t>
      </w:r>
      <w:r w:rsidRPr="00A97389">
        <w:rPr>
          <w:iCs/>
          <w:color w:val="000000"/>
        </w:rPr>
        <w:t xml:space="preserve"> препаратом первой линии для купирования продолжительных или повторных судорог является</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диазепам</w:t>
      </w:r>
      <w:proofErr w:type="spellEnd"/>
      <w:r w:rsidRPr="00A97389">
        <w:rPr>
          <w:iCs/>
          <w:color w:val="000000"/>
        </w:rPr>
        <w:t xml:space="preserve"> (</w:t>
      </w:r>
      <w:proofErr w:type="spellStart"/>
      <w:r w:rsidRPr="00A97389">
        <w:rPr>
          <w:iCs/>
          <w:color w:val="000000"/>
        </w:rPr>
        <w:t>реланиум</w:t>
      </w:r>
      <w:proofErr w:type="spellEnd"/>
      <w:r w:rsidRPr="00A97389">
        <w:rPr>
          <w:iCs/>
          <w:color w:val="000000"/>
        </w:rPr>
        <w:t xml:space="preserve">, седуксен, </w:t>
      </w:r>
      <w:proofErr w:type="spellStart"/>
      <w:r w:rsidRPr="00A97389">
        <w:rPr>
          <w:iCs/>
          <w:color w:val="000000"/>
        </w:rPr>
        <w:t>сибазон</w:t>
      </w:r>
      <w:proofErr w:type="spellEnd"/>
      <w:r w:rsidRPr="00A97389">
        <w:rPr>
          <w:iCs/>
          <w:color w:val="000000"/>
        </w:rPr>
        <w:t>)</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лидокаин</w:t>
      </w:r>
      <w:proofErr w:type="spellEnd"/>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тиопентал</w:t>
      </w:r>
      <w:proofErr w:type="spellEnd"/>
      <w:r w:rsidRPr="00A97389">
        <w:rPr>
          <w:iCs/>
          <w:color w:val="000000"/>
        </w:rPr>
        <w:t xml:space="preserve"> натрия</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карбамазепин</w:t>
      </w:r>
      <w:proofErr w:type="spellEnd"/>
      <w:r w:rsidRPr="00A97389">
        <w:rPr>
          <w:iCs/>
          <w:color w:val="000000"/>
        </w:rPr>
        <w:t xml:space="preserve"> (</w:t>
      </w:r>
      <w:proofErr w:type="spellStart"/>
      <w:r w:rsidRPr="00A97389">
        <w:rPr>
          <w:iCs/>
          <w:color w:val="000000"/>
        </w:rPr>
        <w:t>финлепсин</w:t>
      </w:r>
      <w:proofErr w:type="spellEnd"/>
      <w:r w:rsidRPr="00A97389">
        <w:rPr>
          <w:iCs/>
          <w:color w:val="000000"/>
        </w:rPr>
        <w:t xml:space="preserve">, </w:t>
      </w:r>
      <w:proofErr w:type="spellStart"/>
      <w:r w:rsidRPr="00A97389">
        <w:rPr>
          <w:iCs/>
          <w:color w:val="000000"/>
        </w:rPr>
        <w:t>тигретол</w:t>
      </w:r>
      <w:proofErr w:type="spellEnd"/>
      <w:r w:rsidRPr="00A97389">
        <w:rPr>
          <w:iCs/>
          <w:color w:val="000000"/>
        </w:rPr>
        <w:t>)</w:t>
      </w:r>
    </w:p>
    <w:p w:rsidR="00C70C02" w:rsidRPr="00A97389" w:rsidRDefault="00C70C02" w:rsidP="00367D0E">
      <w:pPr>
        <w:numPr>
          <w:ilvl w:val="0"/>
          <w:numId w:val="127"/>
        </w:numPr>
        <w:ind w:left="0" w:firstLine="709"/>
        <w:jc w:val="both"/>
        <w:rPr>
          <w:iCs/>
          <w:color w:val="000000"/>
        </w:rPr>
      </w:pPr>
      <w:r w:rsidRPr="00A97389">
        <w:rPr>
          <w:color w:val="000000"/>
        </w:rPr>
        <w:t>Ведущий</w:t>
      </w:r>
      <w:r w:rsidRPr="00A97389">
        <w:rPr>
          <w:iCs/>
          <w:color w:val="000000"/>
        </w:rPr>
        <w:t xml:space="preserve"> препарат для лечения эклампсии</w:t>
      </w:r>
    </w:p>
    <w:p w:rsidR="00C70C02" w:rsidRPr="00A97389" w:rsidRDefault="00C70C02" w:rsidP="00367D0E">
      <w:pPr>
        <w:numPr>
          <w:ilvl w:val="1"/>
          <w:numId w:val="127"/>
        </w:numPr>
        <w:ind w:left="0" w:firstLine="709"/>
        <w:jc w:val="both"/>
        <w:rPr>
          <w:iCs/>
          <w:color w:val="000000"/>
        </w:rPr>
      </w:pPr>
      <w:r w:rsidRPr="00A97389">
        <w:rPr>
          <w:iCs/>
          <w:color w:val="000000"/>
        </w:rPr>
        <w:t>сернокислая магнезия</w:t>
      </w:r>
    </w:p>
    <w:p w:rsidR="00C70C02" w:rsidRPr="00A97389" w:rsidRDefault="00C70C02" w:rsidP="00367D0E">
      <w:pPr>
        <w:numPr>
          <w:ilvl w:val="1"/>
          <w:numId w:val="127"/>
        </w:numPr>
        <w:ind w:left="0" w:firstLine="709"/>
        <w:jc w:val="both"/>
        <w:rPr>
          <w:iCs/>
          <w:color w:val="000000"/>
        </w:rPr>
      </w:pPr>
      <w:r w:rsidRPr="00A97389">
        <w:rPr>
          <w:iCs/>
          <w:color w:val="000000"/>
        </w:rPr>
        <w:t>лазикс</w:t>
      </w:r>
    </w:p>
    <w:p w:rsidR="00C70C02" w:rsidRPr="00A97389" w:rsidRDefault="00C70C02" w:rsidP="00367D0E">
      <w:pPr>
        <w:numPr>
          <w:ilvl w:val="1"/>
          <w:numId w:val="127"/>
        </w:numPr>
        <w:ind w:left="0" w:firstLine="709"/>
        <w:jc w:val="both"/>
        <w:rPr>
          <w:iCs/>
          <w:color w:val="000000"/>
        </w:rPr>
      </w:pPr>
      <w:r w:rsidRPr="00A97389">
        <w:rPr>
          <w:iCs/>
          <w:color w:val="000000"/>
        </w:rPr>
        <w:t>гепарин</w:t>
      </w:r>
    </w:p>
    <w:p w:rsidR="00C70C02" w:rsidRPr="00A97389" w:rsidRDefault="00C70C02" w:rsidP="00367D0E">
      <w:pPr>
        <w:numPr>
          <w:ilvl w:val="1"/>
          <w:numId w:val="127"/>
        </w:numPr>
        <w:ind w:left="0" w:firstLine="709"/>
        <w:jc w:val="both"/>
        <w:rPr>
          <w:iCs/>
          <w:color w:val="000000"/>
        </w:rPr>
      </w:pPr>
      <w:proofErr w:type="spellStart"/>
      <w:r w:rsidRPr="00A97389">
        <w:rPr>
          <w:iCs/>
          <w:color w:val="000000"/>
        </w:rPr>
        <w:t>гидроксиэтилированный</w:t>
      </w:r>
      <w:proofErr w:type="spellEnd"/>
      <w:r w:rsidRPr="00A97389">
        <w:rPr>
          <w:iCs/>
          <w:color w:val="000000"/>
        </w:rPr>
        <w:t xml:space="preserve"> крахмал</w:t>
      </w:r>
    </w:p>
    <w:p w:rsidR="00C70C02" w:rsidRPr="00A97389" w:rsidRDefault="00C70C02" w:rsidP="00367D0E">
      <w:pPr>
        <w:numPr>
          <w:ilvl w:val="0"/>
          <w:numId w:val="127"/>
        </w:numPr>
        <w:ind w:left="0" w:firstLine="709"/>
        <w:jc w:val="both"/>
        <w:rPr>
          <w:iCs/>
          <w:color w:val="000000"/>
        </w:rPr>
      </w:pPr>
      <w:r w:rsidRPr="00A97389">
        <w:rPr>
          <w:color w:val="000000"/>
        </w:rPr>
        <w:t>Для</w:t>
      </w:r>
      <w:r w:rsidRPr="00A97389">
        <w:rPr>
          <w:iCs/>
          <w:color w:val="000000"/>
        </w:rPr>
        <w:t xml:space="preserve"> артериального кровотечения характерно</w:t>
      </w:r>
    </w:p>
    <w:p w:rsidR="00C70C02" w:rsidRPr="00A97389" w:rsidRDefault="00C70C02" w:rsidP="00367D0E">
      <w:pPr>
        <w:numPr>
          <w:ilvl w:val="1"/>
          <w:numId w:val="127"/>
        </w:numPr>
        <w:ind w:left="0" w:firstLine="709"/>
        <w:jc w:val="both"/>
        <w:rPr>
          <w:iCs/>
          <w:color w:val="000000"/>
        </w:rPr>
      </w:pPr>
      <w:r w:rsidRPr="00A97389">
        <w:rPr>
          <w:iCs/>
          <w:color w:val="000000"/>
        </w:rPr>
        <w:t>кровь алого цвета, бьет струей</w:t>
      </w:r>
    </w:p>
    <w:p w:rsidR="00C70C02" w:rsidRPr="00A97389" w:rsidRDefault="00C70C02" w:rsidP="00367D0E">
      <w:pPr>
        <w:numPr>
          <w:ilvl w:val="1"/>
          <w:numId w:val="127"/>
        </w:numPr>
        <w:ind w:left="0" w:firstLine="709"/>
        <w:jc w:val="both"/>
        <w:rPr>
          <w:iCs/>
          <w:color w:val="000000"/>
        </w:rPr>
      </w:pPr>
      <w:r w:rsidRPr="00A97389">
        <w:rPr>
          <w:iCs/>
          <w:color w:val="000000"/>
        </w:rPr>
        <w:t>кровь бьет струей, темного цвета</w:t>
      </w:r>
    </w:p>
    <w:p w:rsidR="00C70C02" w:rsidRPr="00A97389" w:rsidRDefault="00C70C02" w:rsidP="00367D0E">
      <w:pPr>
        <w:numPr>
          <w:ilvl w:val="1"/>
          <w:numId w:val="127"/>
        </w:numPr>
        <w:ind w:left="0" w:firstLine="709"/>
        <w:jc w:val="both"/>
        <w:rPr>
          <w:iCs/>
          <w:color w:val="000000"/>
        </w:rPr>
      </w:pPr>
      <w:r w:rsidRPr="00A97389">
        <w:rPr>
          <w:iCs/>
          <w:color w:val="000000"/>
        </w:rPr>
        <w:t>кровь темно-вишневого цвета, вытекает медленно</w:t>
      </w:r>
    </w:p>
    <w:p w:rsidR="00C70C02" w:rsidRPr="00A97389" w:rsidRDefault="00C70C02" w:rsidP="00367D0E">
      <w:pPr>
        <w:numPr>
          <w:ilvl w:val="1"/>
          <w:numId w:val="127"/>
        </w:numPr>
        <w:ind w:left="0" w:firstLine="709"/>
        <w:jc w:val="both"/>
        <w:rPr>
          <w:iCs/>
          <w:color w:val="000000"/>
        </w:rPr>
      </w:pPr>
      <w:r w:rsidRPr="00A97389">
        <w:rPr>
          <w:iCs/>
          <w:color w:val="000000"/>
        </w:rPr>
        <w:t>кровь вытекает медленно, алого цвета</w:t>
      </w:r>
    </w:p>
    <w:p w:rsidR="00C70C02" w:rsidRDefault="00C70C02" w:rsidP="004D24DF">
      <w:pPr>
        <w:jc w:val="both"/>
        <w:rPr>
          <w:b/>
          <w:bCs/>
          <w:color w:val="000000" w:themeColor="text1"/>
        </w:rPr>
      </w:pPr>
    </w:p>
    <w:p w:rsidR="00C70C02" w:rsidRDefault="00C70C02" w:rsidP="004D24DF">
      <w:pPr>
        <w:jc w:val="both"/>
        <w:rPr>
          <w:b/>
          <w:bCs/>
          <w:color w:val="000000" w:themeColor="text1"/>
        </w:rPr>
      </w:pPr>
      <w:r>
        <w:rPr>
          <w:b/>
          <w:bCs/>
          <w:color w:val="000000" w:themeColor="text1"/>
        </w:rPr>
        <w:lastRenderedPageBreak/>
        <w:t>Практические задания:</w:t>
      </w:r>
    </w:p>
    <w:p w:rsidR="00C70C02" w:rsidRPr="00A97389" w:rsidRDefault="00C70C02" w:rsidP="00367D0E">
      <w:pPr>
        <w:pStyle w:val="a4"/>
        <w:numPr>
          <w:ilvl w:val="0"/>
          <w:numId w:val="128"/>
        </w:numPr>
        <w:ind w:left="0" w:firstLine="709"/>
        <w:jc w:val="both"/>
        <w:rPr>
          <w:color w:val="000000"/>
        </w:rPr>
      </w:pPr>
      <w:r w:rsidRPr="00A97389">
        <w:rPr>
          <w:color w:val="000000"/>
        </w:rPr>
        <w:t>Сбор анамнеза</w:t>
      </w:r>
    </w:p>
    <w:p w:rsidR="00C70C02" w:rsidRPr="00A97389" w:rsidRDefault="00C70C02" w:rsidP="00367D0E">
      <w:pPr>
        <w:pStyle w:val="a4"/>
        <w:numPr>
          <w:ilvl w:val="0"/>
          <w:numId w:val="128"/>
        </w:numPr>
        <w:ind w:left="0" w:firstLine="709"/>
        <w:jc w:val="both"/>
        <w:rPr>
          <w:color w:val="000000"/>
        </w:rPr>
      </w:pPr>
      <w:r w:rsidRPr="00A97389">
        <w:rPr>
          <w:color w:val="000000"/>
        </w:rPr>
        <w:t>Оценка уровня сознания</w:t>
      </w:r>
    </w:p>
    <w:p w:rsidR="00C70C02" w:rsidRPr="00A97389" w:rsidRDefault="00C70C02" w:rsidP="00367D0E">
      <w:pPr>
        <w:pStyle w:val="a4"/>
        <w:numPr>
          <w:ilvl w:val="0"/>
          <w:numId w:val="128"/>
        </w:numPr>
        <w:ind w:left="0" w:firstLine="709"/>
        <w:jc w:val="both"/>
        <w:rPr>
          <w:color w:val="000000"/>
        </w:rPr>
      </w:pPr>
      <w:r w:rsidRPr="00A97389">
        <w:rPr>
          <w:color w:val="000000"/>
        </w:rPr>
        <w:t>Оценка признаков остановки кровообращения</w:t>
      </w:r>
    </w:p>
    <w:p w:rsidR="00C70C02" w:rsidRPr="00A97389" w:rsidRDefault="00C70C02" w:rsidP="00367D0E">
      <w:pPr>
        <w:pStyle w:val="a4"/>
        <w:numPr>
          <w:ilvl w:val="0"/>
          <w:numId w:val="128"/>
        </w:numPr>
        <w:ind w:left="0" w:firstLine="709"/>
        <w:jc w:val="both"/>
        <w:rPr>
          <w:color w:val="000000"/>
        </w:rPr>
      </w:pPr>
      <w:r w:rsidRPr="00A97389">
        <w:rPr>
          <w:color w:val="000000"/>
        </w:rPr>
        <w:t>Придание восстановительного положения</w:t>
      </w:r>
    </w:p>
    <w:p w:rsidR="00C70C02" w:rsidRPr="00A97389" w:rsidRDefault="00C70C02" w:rsidP="00367D0E">
      <w:pPr>
        <w:pStyle w:val="a4"/>
        <w:numPr>
          <w:ilvl w:val="0"/>
          <w:numId w:val="128"/>
        </w:numPr>
        <w:ind w:left="0" w:firstLine="709"/>
        <w:jc w:val="both"/>
        <w:rPr>
          <w:color w:val="000000"/>
        </w:rPr>
      </w:pPr>
      <w:r w:rsidRPr="00A97389">
        <w:rPr>
          <w:color w:val="000000"/>
        </w:rPr>
        <w:t xml:space="preserve">Установка </w:t>
      </w:r>
      <w:proofErr w:type="spellStart"/>
      <w:r w:rsidRPr="00A97389">
        <w:rPr>
          <w:color w:val="000000"/>
        </w:rPr>
        <w:t>орофарингеального</w:t>
      </w:r>
      <w:proofErr w:type="spellEnd"/>
      <w:r w:rsidRPr="00A97389">
        <w:rPr>
          <w:color w:val="000000"/>
        </w:rPr>
        <w:t xml:space="preserve"> воздуховода</w:t>
      </w:r>
    </w:p>
    <w:p w:rsidR="00C70C02" w:rsidRPr="00A97389" w:rsidRDefault="00C70C02" w:rsidP="00367D0E">
      <w:pPr>
        <w:pStyle w:val="a4"/>
        <w:numPr>
          <w:ilvl w:val="0"/>
          <w:numId w:val="128"/>
        </w:numPr>
        <w:ind w:left="0" w:firstLine="709"/>
        <w:jc w:val="both"/>
        <w:rPr>
          <w:color w:val="000000"/>
        </w:rPr>
      </w:pPr>
      <w:r w:rsidRPr="00A97389">
        <w:rPr>
          <w:color w:val="000000"/>
        </w:rPr>
        <w:t xml:space="preserve">Проведение искусственной вентиляции легких с использованием мешка </w:t>
      </w:r>
      <w:proofErr w:type="spellStart"/>
      <w:r w:rsidRPr="00A97389">
        <w:rPr>
          <w:color w:val="000000"/>
        </w:rPr>
        <w:t>Амбу</w:t>
      </w:r>
      <w:proofErr w:type="spellEnd"/>
      <w:r w:rsidRPr="00A97389">
        <w:rPr>
          <w:color w:val="000000"/>
        </w:rPr>
        <w:t xml:space="preserve"> и маски</w:t>
      </w:r>
    </w:p>
    <w:p w:rsidR="00C70C02" w:rsidRPr="00A97389" w:rsidRDefault="00C70C02" w:rsidP="00367D0E">
      <w:pPr>
        <w:pStyle w:val="a4"/>
        <w:numPr>
          <w:ilvl w:val="0"/>
          <w:numId w:val="128"/>
        </w:numPr>
        <w:ind w:left="0" w:firstLine="709"/>
        <w:jc w:val="both"/>
        <w:rPr>
          <w:color w:val="000000"/>
        </w:rPr>
      </w:pPr>
      <w:r w:rsidRPr="00A97389">
        <w:rPr>
          <w:color w:val="000000"/>
        </w:rPr>
        <w:t>Проведение компрессий грудной клетки</w:t>
      </w:r>
    </w:p>
    <w:p w:rsidR="00C70C02" w:rsidRPr="00A97389" w:rsidRDefault="00C70C02" w:rsidP="00367D0E">
      <w:pPr>
        <w:pStyle w:val="a4"/>
        <w:numPr>
          <w:ilvl w:val="0"/>
          <w:numId w:val="128"/>
        </w:numPr>
        <w:ind w:left="0" w:firstLine="709"/>
        <w:jc w:val="both"/>
        <w:rPr>
          <w:color w:val="000000"/>
        </w:rPr>
      </w:pPr>
      <w:r w:rsidRPr="00A97389">
        <w:rPr>
          <w:color w:val="000000"/>
        </w:rPr>
        <w:t xml:space="preserve">Проведение </w:t>
      </w:r>
      <w:proofErr w:type="spellStart"/>
      <w:r w:rsidRPr="00A97389">
        <w:rPr>
          <w:color w:val="000000"/>
        </w:rPr>
        <w:t>дефибрилляции</w:t>
      </w:r>
      <w:proofErr w:type="spellEnd"/>
      <w:r w:rsidRPr="00A97389">
        <w:rPr>
          <w:color w:val="000000"/>
        </w:rPr>
        <w:t xml:space="preserve"> сердца с использованием автоматического внешнего дефибриллятора</w:t>
      </w:r>
    </w:p>
    <w:p w:rsidR="00C70C02" w:rsidRPr="00A97389" w:rsidRDefault="00C70C02" w:rsidP="00367D0E">
      <w:pPr>
        <w:pStyle w:val="a4"/>
        <w:numPr>
          <w:ilvl w:val="0"/>
          <w:numId w:val="128"/>
        </w:numPr>
        <w:ind w:left="0" w:firstLine="709"/>
        <w:jc w:val="both"/>
        <w:rPr>
          <w:color w:val="000000"/>
        </w:rPr>
      </w:pPr>
      <w:r w:rsidRPr="00A97389">
        <w:rPr>
          <w:color w:val="000000"/>
        </w:rPr>
        <w:t xml:space="preserve">Прием </w:t>
      </w:r>
      <w:proofErr w:type="spellStart"/>
      <w:r w:rsidRPr="00A97389">
        <w:rPr>
          <w:color w:val="000000"/>
        </w:rPr>
        <w:t>Геймлиха</w:t>
      </w:r>
      <w:proofErr w:type="spellEnd"/>
    </w:p>
    <w:p w:rsidR="00C70C02" w:rsidRPr="00A97389" w:rsidRDefault="00C70C02" w:rsidP="00367D0E">
      <w:pPr>
        <w:pStyle w:val="a4"/>
        <w:numPr>
          <w:ilvl w:val="0"/>
          <w:numId w:val="128"/>
        </w:numPr>
        <w:ind w:left="0" w:firstLine="709"/>
        <w:jc w:val="both"/>
        <w:rPr>
          <w:color w:val="000000"/>
        </w:rPr>
      </w:pPr>
      <w:r w:rsidRPr="00A97389">
        <w:rPr>
          <w:color w:val="000000"/>
        </w:rPr>
        <w:t>Обеспечение периферического сосудистого доступа</w:t>
      </w:r>
    </w:p>
    <w:p w:rsidR="00C70C02" w:rsidRPr="00A97389" w:rsidRDefault="00C70C02" w:rsidP="00367D0E">
      <w:pPr>
        <w:pStyle w:val="a4"/>
        <w:numPr>
          <w:ilvl w:val="0"/>
          <w:numId w:val="128"/>
        </w:numPr>
        <w:ind w:left="0" w:firstLine="709"/>
        <w:jc w:val="both"/>
        <w:rPr>
          <w:color w:val="000000"/>
        </w:rPr>
      </w:pPr>
      <w:r w:rsidRPr="00A97389">
        <w:rPr>
          <w:color w:val="000000"/>
        </w:rPr>
        <w:t>Обеспечение внутрикостного доступа</w:t>
      </w:r>
    </w:p>
    <w:p w:rsidR="00C70C02" w:rsidRPr="00A97389" w:rsidRDefault="00C70C02" w:rsidP="00367D0E">
      <w:pPr>
        <w:pStyle w:val="a4"/>
        <w:numPr>
          <w:ilvl w:val="0"/>
          <w:numId w:val="128"/>
        </w:numPr>
        <w:ind w:left="0" w:firstLine="709"/>
        <w:jc w:val="both"/>
        <w:rPr>
          <w:color w:val="000000"/>
        </w:rPr>
      </w:pPr>
      <w:r w:rsidRPr="00A97389">
        <w:rPr>
          <w:color w:val="000000"/>
        </w:rPr>
        <w:t>Снятие электрокардиограммы</w:t>
      </w:r>
    </w:p>
    <w:p w:rsidR="00C70C02" w:rsidRPr="00A97389" w:rsidRDefault="00C70C02" w:rsidP="00367D0E">
      <w:pPr>
        <w:pStyle w:val="a4"/>
        <w:numPr>
          <w:ilvl w:val="0"/>
          <w:numId w:val="128"/>
        </w:numPr>
        <w:ind w:left="0" w:firstLine="709"/>
        <w:jc w:val="both"/>
        <w:rPr>
          <w:color w:val="000000"/>
        </w:rPr>
      </w:pPr>
      <w:proofErr w:type="spellStart"/>
      <w:r w:rsidRPr="00A97389">
        <w:rPr>
          <w:color w:val="000000"/>
        </w:rPr>
        <w:t>Глюкометрия</w:t>
      </w:r>
      <w:proofErr w:type="spellEnd"/>
    </w:p>
    <w:p w:rsidR="00C70C02" w:rsidRDefault="00C70C02" w:rsidP="004D24DF">
      <w:pPr>
        <w:jc w:val="both"/>
        <w:rPr>
          <w:b/>
          <w:bCs/>
          <w:color w:val="000000" w:themeColor="text1"/>
        </w:rPr>
      </w:pPr>
    </w:p>
    <w:p w:rsidR="25220D1A" w:rsidRPr="00E77A2F" w:rsidRDefault="00E77A2F" w:rsidP="004D24DF">
      <w:pPr>
        <w:jc w:val="both"/>
        <w:rPr>
          <w:b/>
          <w:bCs/>
          <w:color w:val="000000" w:themeColor="text1"/>
        </w:rPr>
      </w:pPr>
      <w:r w:rsidRPr="00E77A2F">
        <w:rPr>
          <w:b/>
          <w:bCs/>
          <w:color w:val="000000" w:themeColor="text1"/>
        </w:rPr>
        <w:t>МОДУЛЬ НАРКОЛОГИЯ</w:t>
      </w:r>
    </w:p>
    <w:p w:rsidR="351CCB13" w:rsidRPr="00E77A2F" w:rsidRDefault="351CCB13" w:rsidP="004D24DF">
      <w:pPr>
        <w:jc w:val="both"/>
        <w:rPr>
          <w:b/>
          <w:bCs/>
          <w:color w:val="000000" w:themeColor="text1"/>
        </w:rPr>
      </w:pPr>
    </w:p>
    <w:p w:rsidR="25220D1A" w:rsidRPr="00E77A2F" w:rsidRDefault="25220D1A" w:rsidP="004D24DF">
      <w:pPr>
        <w:jc w:val="both"/>
        <w:rPr>
          <w:b/>
          <w:bCs/>
          <w:color w:val="000000" w:themeColor="text1"/>
        </w:rPr>
      </w:pPr>
      <w:r w:rsidRPr="00E77A2F">
        <w:rPr>
          <w:b/>
          <w:bCs/>
          <w:color w:val="000000" w:themeColor="text1"/>
        </w:rPr>
        <w:t>Тестовые задания (пример):</w:t>
      </w:r>
    </w:p>
    <w:p w:rsidR="00FF692C" w:rsidRPr="00BB7A02" w:rsidRDefault="00FF692C" w:rsidP="00FF692C">
      <w:pPr>
        <w:widowControl w:val="0"/>
        <w:autoSpaceDE w:val="0"/>
        <w:autoSpaceDN w:val="0"/>
        <w:adjustRightInd w:val="0"/>
        <w:jc w:val="both"/>
      </w:pPr>
      <w:r>
        <w:t>1.</w:t>
      </w:r>
      <w:r w:rsidRPr="00BB7A02">
        <w:t>Поведенческая компонента патологического влечения к алкоголю проявляется:</w:t>
      </w:r>
    </w:p>
    <w:p w:rsidR="00FF692C" w:rsidRPr="00BB7A02" w:rsidRDefault="00FF692C" w:rsidP="00FF692C">
      <w:pPr>
        <w:widowControl w:val="0"/>
        <w:autoSpaceDE w:val="0"/>
        <w:autoSpaceDN w:val="0"/>
        <w:adjustRightInd w:val="0"/>
        <w:ind w:firstLine="709"/>
        <w:jc w:val="both"/>
      </w:pPr>
      <w:r w:rsidRPr="00BB7A02">
        <w:t>1. Затруднениями в профессиональной деятельности</w:t>
      </w:r>
    </w:p>
    <w:p w:rsidR="00FF692C" w:rsidRPr="00BB7A02" w:rsidRDefault="00FF692C" w:rsidP="00FF692C">
      <w:pPr>
        <w:widowControl w:val="0"/>
        <w:autoSpaceDE w:val="0"/>
        <w:autoSpaceDN w:val="0"/>
        <w:adjustRightInd w:val="0"/>
        <w:ind w:firstLine="709"/>
        <w:jc w:val="both"/>
      </w:pPr>
      <w:r w:rsidRPr="00BB7A02">
        <w:t>2. Дисфориями</w:t>
      </w:r>
    </w:p>
    <w:p w:rsidR="00FF692C" w:rsidRPr="00BB7A02" w:rsidRDefault="00FF692C" w:rsidP="00FF692C">
      <w:pPr>
        <w:widowControl w:val="0"/>
        <w:autoSpaceDE w:val="0"/>
        <w:autoSpaceDN w:val="0"/>
        <w:adjustRightInd w:val="0"/>
        <w:ind w:firstLine="709"/>
        <w:jc w:val="both"/>
      </w:pPr>
      <w:r w:rsidRPr="00BB7A02">
        <w:t>3. Неуступчивостью и потребностью во всем противоречить окружающим</w:t>
      </w:r>
    </w:p>
    <w:p w:rsidR="00FF692C" w:rsidRPr="00BB7A02" w:rsidRDefault="00FF692C" w:rsidP="00FF692C">
      <w:pPr>
        <w:widowControl w:val="0"/>
        <w:autoSpaceDE w:val="0"/>
        <w:autoSpaceDN w:val="0"/>
        <w:adjustRightInd w:val="0"/>
        <w:ind w:firstLine="709"/>
        <w:jc w:val="both"/>
      </w:pPr>
      <w:r w:rsidRPr="00BB7A02">
        <w:t>4. Размышлениями о неизбежности употребления алкоголя</w:t>
      </w:r>
    </w:p>
    <w:p w:rsidR="00FF692C" w:rsidRPr="00BB7A02" w:rsidRDefault="00FF692C" w:rsidP="00FF692C">
      <w:pPr>
        <w:widowControl w:val="0"/>
        <w:autoSpaceDE w:val="0"/>
        <w:autoSpaceDN w:val="0"/>
        <w:adjustRightInd w:val="0"/>
        <w:ind w:firstLine="709"/>
        <w:jc w:val="both"/>
      </w:pPr>
    </w:p>
    <w:p w:rsidR="00FF692C" w:rsidRPr="00BB7A02" w:rsidRDefault="00FF692C" w:rsidP="00FF692C">
      <w:pPr>
        <w:widowControl w:val="0"/>
        <w:autoSpaceDE w:val="0"/>
        <w:autoSpaceDN w:val="0"/>
        <w:adjustRightInd w:val="0"/>
        <w:jc w:val="both"/>
      </w:pPr>
      <w:r>
        <w:t>2.</w:t>
      </w:r>
      <w:r w:rsidRPr="00BB7A02">
        <w:t xml:space="preserve">Для проведения пробы </w:t>
      </w:r>
      <w:proofErr w:type="spellStart"/>
      <w:r w:rsidRPr="00BB7A02">
        <w:t>Раппопорта</w:t>
      </w:r>
      <w:proofErr w:type="spellEnd"/>
      <w:r w:rsidRPr="00BB7A02">
        <w:t xml:space="preserve"> необходимо иметь:</w:t>
      </w:r>
    </w:p>
    <w:p w:rsidR="00FF692C" w:rsidRPr="00BB7A02" w:rsidRDefault="00FF692C" w:rsidP="00FF692C">
      <w:pPr>
        <w:widowControl w:val="0"/>
        <w:autoSpaceDE w:val="0"/>
        <w:autoSpaceDN w:val="0"/>
        <w:adjustRightInd w:val="0"/>
        <w:ind w:firstLine="709"/>
        <w:jc w:val="both"/>
      </w:pPr>
      <w:r w:rsidRPr="00BB7A02">
        <w:t>1. Дистиллированную воду;</w:t>
      </w:r>
    </w:p>
    <w:p w:rsidR="00FF692C" w:rsidRPr="00BB7A02" w:rsidRDefault="00FF692C" w:rsidP="00FF692C">
      <w:pPr>
        <w:widowControl w:val="0"/>
        <w:autoSpaceDE w:val="0"/>
        <w:autoSpaceDN w:val="0"/>
        <w:adjustRightInd w:val="0"/>
        <w:ind w:firstLine="709"/>
        <w:jc w:val="both"/>
      </w:pPr>
      <w:r w:rsidRPr="00BB7A02">
        <w:t>2. Свежеприготовленный раствор марганцево-кислого калия;</w:t>
      </w:r>
    </w:p>
    <w:p w:rsidR="00FF692C" w:rsidRPr="00BB7A02" w:rsidRDefault="00FF692C" w:rsidP="00FF692C">
      <w:pPr>
        <w:widowControl w:val="0"/>
        <w:autoSpaceDE w:val="0"/>
        <w:autoSpaceDN w:val="0"/>
        <w:adjustRightInd w:val="0"/>
        <w:ind w:firstLine="709"/>
        <w:jc w:val="both"/>
      </w:pPr>
      <w:r w:rsidRPr="00BB7A02">
        <w:t>3. Пипетки для продувания воздуха;</w:t>
      </w:r>
    </w:p>
    <w:p w:rsidR="00FF692C" w:rsidRPr="00BB7A02" w:rsidRDefault="00FF692C" w:rsidP="00FF692C">
      <w:pPr>
        <w:widowControl w:val="0"/>
        <w:autoSpaceDE w:val="0"/>
        <w:autoSpaceDN w:val="0"/>
        <w:adjustRightInd w:val="0"/>
        <w:ind w:firstLine="709"/>
        <w:jc w:val="both"/>
      </w:pPr>
      <w:r w:rsidRPr="00BB7A02">
        <w:t>4. Концентрированный раствор соляной кислоты.</w:t>
      </w:r>
    </w:p>
    <w:p w:rsidR="00FF692C" w:rsidRPr="00BB7A02" w:rsidRDefault="00FF692C" w:rsidP="00FF692C">
      <w:pPr>
        <w:widowControl w:val="0"/>
        <w:autoSpaceDE w:val="0"/>
        <w:autoSpaceDN w:val="0"/>
        <w:adjustRightInd w:val="0"/>
        <w:ind w:firstLine="709"/>
        <w:jc w:val="both"/>
      </w:pPr>
    </w:p>
    <w:p w:rsidR="00FF692C" w:rsidRPr="00BB7A02" w:rsidRDefault="00FF692C" w:rsidP="00FF692C">
      <w:pPr>
        <w:widowControl w:val="0"/>
        <w:autoSpaceDE w:val="0"/>
        <w:autoSpaceDN w:val="0"/>
        <w:adjustRightInd w:val="0"/>
        <w:jc w:val="both"/>
      </w:pPr>
      <w:r>
        <w:t>3.</w:t>
      </w:r>
      <w:r w:rsidRPr="00BB7A02">
        <w:t xml:space="preserve">Употребление ПАВ (героина, </w:t>
      </w:r>
      <w:proofErr w:type="spellStart"/>
      <w:r w:rsidRPr="00BB7A02">
        <w:t>метадона</w:t>
      </w:r>
      <w:proofErr w:type="spellEnd"/>
      <w:r w:rsidRPr="00BB7A02">
        <w:t>, кокаина) женщиной в I - II триместре беременности особенно опасно в связи с тем, что:</w:t>
      </w:r>
    </w:p>
    <w:p w:rsidR="00FF692C" w:rsidRPr="00BB7A02" w:rsidRDefault="00FF692C" w:rsidP="00FF692C">
      <w:pPr>
        <w:widowControl w:val="0"/>
        <w:autoSpaceDE w:val="0"/>
        <w:autoSpaceDN w:val="0"/>
        <w:adjustRightInd w:val="0"/>
        <w:ind w:firstLine="709"/>
        <w:jc w:val="both"/>
      </w:pPr>
      <w:r w:rsidRPr="00BB7A02">
        <w:t>1. Более 75 - 80% детей не жизнеспособны и умирают вскоре после рождения</w:t>
      </w:r>
    </w:p>
    <w:p w:rsidR="00FF692C" w:rsidRPr="00BB7A02" w:rsidRDefault="00FF692C" w:rsidP="00FF692C">
      <w:pPr>
        <w:widowControl w:val="0"/>
        <w:autoSpaceDE w:val="0"/>
        <w:autoSpaceDN w:val="0"/>
        <w:adjustRightInd w:val="0"/>
        <w:ind w:firstLine="709"/>
        <w:jc w:val="both"/>
      </w:pPr>
      <w:r w:rsidRPr="00BB7A02">
        <w:t>2. У новорожденных развиваются судорожные припадки</w:t>
      </w:r>
    </w:p>
    <w:p w:rsidR="00FF692C" w:rsidRPr="00BB7A02" w:rsidRDefault="00FF692C" w:rsidP="00FF692C">
      <w:pPr>
        <w:widowControl w:val="0"/>
        <w:autoSpaceDE w:val="0"/>
        <w:autoSpaceDN w:val="0"/>
        <w:adjustRightInd w:val="0"/>
        <w:ind w:firstLine="709"/>
        <w:jc w:val="both"/>
      </w:pPr>
      <w:r w:rsidRPr="00BB7A02">
        <w:t>3. Ребенок будет отставать от сверстников в психическом и физическом развитии</w:t>
      </w:r>
    </w:p>
    <w:p w:rsidR="00FF692C" w:rsidRDefault="00FF692C" w:rsidP="00FF692C">
      <w:pPr>
        <w:ind w:firstLine="709"/>
        <w:jc w:val="both"/>
      </w:pPr>
      <w:r w:rsidRPr="00BB7A02">
        <w:t>4. Новорожденные чаще отличаются повышенным беспокойством</w:t>
      </w:r>
    </w:p>
    <w:p w:rsidR="00FF692C" w:rsidRDefault="00FF692C" w:rsidP="00FF692C">
      <w:pPr>
        <w:jc w:val="both"/>
        <w:rPr>
          <w:b/>
          <w:bCs/>
          <w:color w:val="000000" w:themeColor="text1"/>
        </w:rPr>
      </w:pPr>
    </w:p>
    <w:p w:rsidR="25220D1A" w:rsidRPr="00E77A2F" w:rsidRDefault="25220D1A" w:rsidP="00FF692C">
      <w:pPr>
        <w:jc w:val="both"/>
        <w:rPr>
          <w:b/>
          <w:bCs/>
          <w:color w:val="000000" w:themeColor="text1"/>
        </w:rPr>
      </w:pPr>
      <w:r w:rsidRPr="00E77A2F">
        <w:rPr>
          <w:b/>
          <w:bCs/>
          <w:color w:val="000000" w:themeColor="text1"/>
        </w:rPr>
        <w:t>Ситуационная задача (пример):</w:t>
      </w:r>
    </w:p>
    <w:p w:rsidR="000475D2" w:rsidRPr="00BB7A02" w:rsidRDefault="000475D2" w:rsidP="000475D2">
      <w:pPr>
        <w:tabs>
          <w:tab w:val="left" w:pos="8647"/>
        </w:tabs>
        <w:ind w:firstLine="709"/>
        <w:jc w:val="both"/>
      </w:pPr>
      <w:r w:rsidRPr="00BB7A02">
        <w:t xml:space="preserve">Больной Л., 40 лет. Внезапно изменилось поведение, </w:t>
      </w:r>
      <w:proofErr w:type="gramStart"/>
      <w:r w:rsidRPr="00BB7A02">
        <w:t>стал</w:t>
      </w:r>
      <w:proofErr w:type="gramEnd"/>
      <w:r w:rsidRPr="00BB7A02">
        <w:t xml:space="preserve">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w:t>
      </w:r>
      <w:proofErr w:type="gramStart"/>
      <w:r w:rsidRPr="00BB7A02">
        <w:t>обратном</w:t>
      </w:r>
      <w:proofErr w:type="gramEnd"/>
      <w:r w:rsidRPr="00BB7A02">
        <w:t xml:space="preserve">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BB7A02">
        <w:rPr>
          <w:vertAlign w:val="superscript"/>
        </w:rPr>
        <w:t>0</w:t>
      </w:r>
      <w:r w:rsidRPr="00BB7A02">
        <w:t xml:space="preserve">С, тахикардия – 100 уд/мин. Родственники сообщили, что подобных странностей в поведении раньше </w:t>
      </w:r>
      <w:r w:rsidRPr="00BB7A02">
        <w:lastRenderedPageBreak/>
        <w:t>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r w:rsidRPr="00BB7A02">
        <w:rPr>
          <w:b/>
        </w:rPr>
        <w:t xml:space="preserve"> </w:t>
      </w:r>
      <w:r w:rsidRPr="00BB7A02">
        <w:t xml:space="preserve">Вопрос: Как в данном случае должен решаться вопрос о госпитализации? </w:t>
      </w:r>
    </w:p>
    <w:p w:rsidR="000475D2" w:rsidRPr="00BB7A02" w:rsidRDefault="000475D2" w:rsidP="000475D2">
      <w:pPr>
        <w:tabs>
          <w:tab w:val="left" w:pos="8647"/>
        </w:tabs>
        <w:ind w:firstLine="709"/>
        <w:jc w:val="both"/>
      </w:pPr>
      <w:r w:rsidRPr="00BB7A02">
        <w:t xml:space="preserve">1. Госпитализация не необходима, больного лучше не беспокоить </w:t>
      </w:r>
    </w:p>
    <w:p w:rsidR="000475D2" w:rsidRPr="00BB7A02" w:rsidRDefault="000475D2" w:rsidP="000475D2">
      <w:pPr>
        <w:tabs>
          <w:tab w:val="left" w:pos="8647"/>
        </w:tabs>
        <w:ind w:firstLine="709"/>
        <w:jc w:val="both"/>
      </w:pPr>
      <w:r w:rsidRPr="00BB7A02">
        <w:t xml:space="preserve">2. Больного следует наблюдать и лечить в амбулаторном режиме </w:t>
      </w:r>
    </w:p>
    <w:p w:rsidR="000475D2" w:rsidRPr="00BB7A02" w:rsidRDefault="000475D2" w:rsidP="000475D2">
      <w:pPr>
        <w:tabs>
          <w:tab w:val="left" w:pos="8647"/>
        </w:tabs>
        <w:ind w:firstLine="709"/>
        <w:jc w:val="both"/>
        <w:rPr>
          <w:spacing w:val="-8"/>
        </w:rPr>
      </w:pPr>
      <w:r w:rsidRPr="00BB7A02">
        <w:t xml:space="preserve">3. </w:t>
      </w:r>
      <w:r w:rsidRPr="00BB7A02">
        <w:rPr>
          <w:spacing w:val="-8"/>
        </w:rPr>
        <w:t xml:space="preserve">Госпитализация необходима, но без согласия больного юридически невозможна </w:t>
      </w:r>
    </w:p>
    <w:p w:rsidR="000475D2" w:rsidRPr="00BB7A02" w:rsidRDefault="000475D2" w:rsidP="000475D2">
      <w:pPr>
        <w:tabs>
          <w:tab w:val="left" w:pos="8647"/>
        </w:tabs>
        <w:ind w:firstLine="709"/>
        <w:jc w:val="both"/>
        <w:rPr>
          <w:spacing w:val="-4"/>
        </w:rPr>
      </w:pPr>
      <w:r w:rsidRPr="00BB7A02">
        <w:t xml:space="preserve">+4. </w:t>
      </w:r>
      <w:r w:rsidRPr="00BB7A02">
        <w:rPr>
          <w:spacing w:val="-4"/>
        </w:rPr>
        <w:t xml:space="preserve">Госпитализация необходима и юридически возможна без согласия больного </w:t>
      </w:r>
    </w:p>
    <w:p w:rsidR="000475D2" w:rsidRPr="00BB7A02" w:rsidRDefault="000475D2" w:rsidP="000475D2">
      <w:pPr>
        <w:tabs>
          <w:tab w:val="left" w:pos="8647"/>
        </w:tabs>
        <w:ind w:firstLine="709"/>
        <w:jc w:val="both"/>
        <w:rPr>
          <w:b/>
        </w:rPr>
      </w:pPr>
      <w:r w:rsidRPr="00BB7A02">
        <w:t>5.  Вопрос о госпитализации не может быть решен сразу.</w:t>
      </w:r>
    </w:p>
    <w:p w:rsidR="000475D2" w:rsidRDefault="000475D2" w:rsidP="004D24DF">
      <w:pPr>
        <w:jc w:val="both"/>
        <w:rPr>
          <w:b/>
          <w:bCs/>
          <w:color w:val="000000" w:themeColor="text1"/>
        </w:rPr>
      </w:pPr>
    </w:p>
    <w:p w:rsidR="00742D35" w:rsidRDefault="00742D35" w:rsidP="004D24DF">
      <w:pPr>
        <w:jc w:val="both"/>
        <w:rPr>
          <w:b/>
          <w:bCs/>
          <w:color w:val="000000" w:themeColor="text1"/>
        </w:rPr>
      </w:pPr>
      <w:r>
        <w:rPr>
          <w:b/>
          <w:bCs/>
          <w:color w:val="000000" w:themeColor="text1"/>
        </w:rPr>
        <w:t>Практические задания</w:t>
      </w:r>
    </w:p>
    <w:p w:rsidR="00742D35" w:rsidRPr="00BB7A02" w:rsidRDefault="00742D35" w:rsidP="00742D35">
      <w:pPr>
        <w:widowControl w:val="0"/>
        <w:autoSpaceDE w:val="0"/>
        <w:autoSpaceDN w:val="0"/>
        <w:adjustRightInd w:val="0"/>
        <w:ind w:firstLine="709"/>
        <w:jc w:val="both"/>
      </w:pPr>
      <w:r w:rsidRPr="00BB7A02">
        <w:t>1. Дать развернутую формулировку диагноза при злоупотреблении алкоголем.</w:t>
      </w:r>
    </w:p>
    <w:p w:rsidR="00742D35" w:rsidRPr="00BB7A02" w:rsidRDefault="00742D35" w:rsidP="00742D35">
      <w:pPr>
        <w:widowControl w:val="0"/>
        <w:autoSpaceDE w:val="0"/>
        <w:autoSpaceDN w:val="0"/>
        <w:adjustRightInd w:val="0"/>
        <w:ind w:firstLine="709"/>
        <w:jc w:val="both"/>
      </w:pPr>
      <w:r w:rsidRPr="00BB7A02">
        <w:t>2. Определить объем и последовательность выполнения терапевтических мероприятий при тяжелой степени острой интоксикации алкоголем.</w:t>
      </w:r>
    </w:p>
    <w:p w:rsidR="00742D35" w:rsidRPr="00BB7A02" w:rsidRDefault="00742D35" w:rsidP="00742D35">
      <w:pPr>
        <w:widowControl w:val="0"/>
        <w:autoSpaceDE w:val="0"/>
        <w:autoSpaceDN w:val="0"/>
        <w:adjustRightInd w:val="0"/>
        <w:ind w:firstLine="709"/>
        <w:jc w:val="both"/>
      </w:pPr>
      <w:r w:rsidRPr="00BB7A02">
        <w:t>3. Провести освидетельствование для выявления состояния опьянения ПАВ.</w:t>
      </w:r>
    </w:p>
    <w:p w:rsidR="00742D35" w:rsidRPr="00BB7A02" w:rsidRDefault="00742D35" w:rsidP="00742D35">
      <w:pPr>
        <w:widowControl w:val="0"/>
        <w:autoSpaceDE w:val="0"/>
        <w:autoSpaceDN w:val="0"/>
        <w:adjustRightInd w:val="0"/>
        <w:ind w:firstLine="709"/>
        <w:jc w:val="both"/>
      </w:pPr>
      <w:r w:rsidRPr="00BB7A02">
        <w:t xml:space="preserve">4. Определить показания и составить схему </w:t>
      </w:r>
      <w:proofErr w:type="spellStart"/>
      <w:r w:rsidRPr="00BB7A02">
        <w:t>инфузионной</w:t>
      </w:r>
      <w:proofErr w:type="spellEnd"/>
      <w:r w:rsidRPr="00BB7A02">
        <w:t xml:space="preserve"> терапии больному алкогольным делирием.</w:t>
      </w:r>
    </w:p>
    <w:p w:rsidR="00742D35" w:rsidRPr="00BB7A02" w:rsidRDefault="00742D35" w:rsidP="00742D35">
      <w:pPr>
        <w:widowControl w:val="0"/>
        <w:autoSpaceDE w:val="0"/>
        <w:autoSpaceDN w:val="0"/>
        <w:adjustRightInd w:val="0"/>
        <w:ind w:firstLine="709"/>
        <w:jc w:val="both"/>
      </w:pPr>
      <w:r w:rsidRPr="00BB7A02">
        <w:t xml:space="preserve">5. Оказать медицинскую помощь на </w:t>
      </w:r>
      <w:proofErr w:type="spellStart"/>
      <w:r w:rsidRPr="00BB7A02">
        <w:t>догоспитальном</w:t>
      </w:r>
      <w:proofErr w:type="spellEnd"/>
      <w:r w:rsidRPr="00BB7A02">
        <w:t xml:space="preserve"> этапе больному с острым отравлением алкоголем.</w:t>
      </w:r>
    </w:p>
    <w:p w:rsidR="00742D35" w:rsidRPr="00BB7A02" w:rsidRDefault="00742D35" w:rsidP="00742D35">
      <w:pPr>
        <w:widowControl w:val="0"/>
        <w:autoSpaceDE w:val="0"/>
        <w:autoSpaceDN w:val="0"/>
        <w:adjustRightInd w:val="0"/>
        <w:ind w:firstLine="709"/>
        <w:jc w:val="both"/>
      </w:pPr>
      <w:r w:rsidRPr="00BB7A02">
        <w:t>6. Определить показания и составить схему литического отнятия наркотика.</w:t>
      </w:r>
    </w:p>
    <w:p w:rsidR="00742D35" w:rsidRPr="00BB7A02" w:rsidRDefault="00742D35" w:rsidP="00742D35">
      <w:pPr>
        <w:widowControl w:val="0"/>
        <w:autoSpaceDE w:val="0"/>
        <w:autoSpaceDN w:val="0"/>
        <w:adjustRightInd w:val="0"/>
        <w:ind w:firstLine="709"/>
        <w:jc w:val="both"/>
      </w:pPr>
      <w:r w:rsidRPr="00BB7A02">
        <w:t xml:space="preserve">7. Оказать медицинскую помощь на </w:t>
      </w:r>
      <w:proofErr w:type="spellStart"/>
      <w:r w:rsidRPr="00BB7A02">
        <w:t>догоспитальном</w:t>
      </w:r>
      <w:proofErr w:type="spellEnd"/>
      <w:r w:rsidRPr="00BB7A02">
        <w:t xml:space="preserve"> этапе подростку в состоянии острого отравления летучими органическими соединениями (далее - ЛОС).</w:t>
      </w:r>
    </w:p>
    <w:p w:rsidR="00742D35" w:rsidRPr="00BB7A02" w:rsidRDefault="00742D35" w:rsidP="00742D35">
      <w:pPr>
        <w:widowControl w:val="0"/>
        <w:autoSpaceDE w:val="0"/>
        <w:autoSpaceDN w:val="0"/>
        <w:adjustRightInd w:val="0"/>
        <w:ind w:firstLine="709"/>
        <w:jc w:val="both"/>
      </w:pPr>
      <w:r w:rsidRPr="00BB7A02">
        <w:t>8. Провести дифференциальную диагностику между острым интоксикационным гашишным и кокаиновым психозами.</w:t>
      </w:r>
    </w:p>
    <w:p w:rsidR="00742D35" w:rsidRPr="00BB7A02" w:rsidRDefault="00742D35" w:rsidP="00742D35">
      <w:pPr>
        <w:widowControl w:val="0"/>
        <w:autoSpaceDE w:val="0"/>
        <w:autoSpaceDN w:val="0"/>
        <w:adjustRightInd w:val="0"/>
        <w:ind w:firstLine="709"/>
        <w:jc w:val="both"/>
      </w:pPr>
      <w:r w:rsidRPr="00BB7A02">
        <w:t>9. Назвать основные патологические синдромы, развивающиеся в токсикогенной фазе острых отравлений алкоголем и другими ПАВ.</w:t>
      </w:r>
    </w:p>
    <w:p w:rsidR="00742D35" w:rsidRDefault="00742D35" w:rsidP="004D24DF">
      <w:pPr>
        <w:jc w:val="both"/>
        <w:rPr>
          <w:b/>
          <w:bCs/>
          <w:color w:val="000000" w:themeColor="text1"/>
        </w:rPr>
      </w:pPr>
    </w:p>
    <w:p w:rsidR="25220D1A" w:rsidRDefault="351CCB13" w:rsidP="004D24DF">
      <w:pPr>
        <w:jc w:val="both"/>
        <w:rPr>
          <w:b/>
          <w:bCs/>
          <w:color w:val="000000" w:themeColor="text1"/>
        </w:rPr>
      </w:pPr>
      <w:r w:rsidRPr="351CCB13">
        <w:rPr>
          <w:b/>
          <w:bCs/>
          <w:color w:val="000000" w:themeColor="text1"/>
        </w:rPr>
        <w:t xml:space="preserve">МОДУЛЬ СИМУЛЯЦИОННОЕ </w:t>
      </w:r>
      <w:proofErr w:type="gramStart"/>
      <w:r w:rsidRPr="351CCB13">
        <w:rPr>
          <w:b/>
          <w:bCs/>
          <w:color w:val="000000" w:themeColor="text1"/>
        </w:rPr>
        <w:t>ОБУЧЕНИЕ ПО СПЕЦИАЛЬНОСТИ</w:t>
      </w:r>
      <w:proofErr w:type="gramEnd"/>
    </w:p>
    <w:p w:rsidR="351CCB13" w:rsidRDefault="351CCB13" w:rsidP="004D24DF">
      <w:pPr>
        <w:jc w:val="both"/>
        <w:rPr>
          <w:b/>
          <w:bCs/>
          <w:color w:val="000000" w:themeColor="text1"/>
        </w:rPr>
      </w:pPr>
    </w:p>
    <w:p w:rsidR="00C869D9" w:rsidRDefault="00C869D9" w:rsidP="00C869D9">
      <w:pPr>
        <w:ind w:firstLine="709"/>
        <w:jc w:val="both"/>
        <w:rPr>
          <w:b/>
        </w:rPr>
      </w:pPr>
      <w:r>
        <w:rPr>
          <w:b/>
        </w:rPr>
        <w:t>Примерные вопросы для собеседования:</w:t>
      </w:r>
    </w:p>
    <w:p w:rsidR="00C869D9" w:rsidRDefault="00C869D9" w:rsidP="00C869D9">
      <w:pPr>
        <w:ind w:firstLine="709"/>
        <w:jc w:val="both"/>
      </w:pPr>
      <w:r w:rsidRPr="00670460">
        <w:t xml:space="preserve">Механизм терапевтического действия электросудорожной и инсулинокоматозной терапии. </w:t>
      </w:r>
    </w:p>
    <w:p w:rsidR="00C869D9" w:rsidRDefault="00C869D9" w:rsidP="00C869D9">
      <w:pPr>
        <w:ind w:firstLine="709"/>
        <w:jc w:val="both"/>
        <w:rPr>
          <w:b/>
        </w:rPr>
      </w:pPr>
      <w:r w:rsidRPr="00670460">
        <w:t>Показания и противопоказания к применению</w:t>
      </w:r>
    </w:p>
    <w:p w:rsidR="00C869D9" w:rsidRDefault="00C869D9" w:rsidP="00C869D9">
      <w:pPr>
        <w:ind w:firstLine="709"/>
        <w:jc w:val="both"/>
      </w:pPr>
      <w:r w:rsidRPr="00670460">
        <w:t>Методика проведения</w:t>
      </w:r>
      <w:r>
        <w:t>, осложнения</w:t>
      </w:r>
    </w:p>
    <w:p w:rsidR="00C869D9" w:rsidRDefault="00C869D9" w:rsidP="00C869D9">
      <w:pPr>
        <w:ind w:firstLine="708"/>
        <w:jc w:val="both"/>
      </w:pPr>
      <w:r>
        <w:t>Неотложная помощь при эпилептическом статусе</w:t>
      </w:r>
    </w:p>
    <w:p w:rsidR="00C869D9" w:rsidRDefault="00C869D9" w:rsidP="00C869D9">
      <w:pPr>
        <w:ind w:firstLine="708"/>
        <w:jc w:val="both"/>
      </w:pPr>
      <w:r w:rsidRPr="00670460">
        <w:t xml:space="preserve">Определение (признаки, возможные причины). </w:t>
      </w:r>
    </w:p>
    <w:p w:rsidR="00C869D9" w:rsidRPr="00670460" w:rsidRDefault="00C869D9" w:rsidP="00C869D9">
      <w:pPr>
        <w:ind w:firstLine="708"/>
        <w:jc w:val="both"/>
      </w:pPr>
      <w:r w:rsidRPr="00670460">
        <w:t xml:space="preserve">Дифференциальная диагностика. </w:t>
      </w:r>
    </w:p>
    <w:p w:rsidR="00C869D9" w:rsidRPr="00670460" w:rsidRDefault="00C869D9" w:rsidP="00C869D9">
      <w:pPr>
        <w:ind w:firstLine="708"/>
        <w:jc w:val="both"/>
      </w:pPr>
      <w:r w:rsidRPr="00670460">
        <w:t>Осложнения, отдаленные последствия.</w:t>
      </w:r>
    </w:p>
    <w:p w:rsidR="00C869D9" w:rsidRDefault="00C869D9" w:rsidP="00C869D9">
      <w:pPr>
        <w:ind w:firstLine="709"/>
        <w:jc w:val="both"/>
        <w:rPr>
          <w:b/>
        </w:rPr>
      </w:pPr>
      <w:r w:rsidRPr="00670460">
        <w:t>Техника проведения внутривенной инъекции</w:t>
      </w:r>
    </w:p>
    <w:p w:rsidR="00C869D9" w:rsidRDefault="00C869D9" w:rsidP="00C869D9">
      <w:pPr>
        <w:ind w:firstLine="709"/>
        <w:jc w:val="both"/>
      </w:pPr>
      <w:r w:rsidRPr="00670460">
        <w:t xml:space="preserve">Оценка менингеальных знаков. </w:t>
      </w:r>
    </w:p>
    <w:p w:rsidR="00C869D9" w:rsidRDefault="00C869D9" w:rsidP="00C869D9">
      <w:pPr>
        <w:ind w:firstLine="709"/>
        <w:jc w:val="both"/>
      </w:pPr>
      <w:r w:rsidRPr="00670460">
        <w:t>Оценка черепных нервов</w:t>
      </w:r>
    </w:p>
    <w:p w:rsidR="00C869D9" w:rsidRDefault="00C869D9" w:rsidP="00C869D9">
      <w:pPr>
        <w:ind w:firstLine="709"/>
        <w:jc w:val="both"/>
      </w:pPr>
      <w:r w:rsidRPr="00670460">
        <w:t>Оценка рефлексов орального автоматизма (</w:t>
      </w:r>
      <w:proofErr w:type="spellStart"/>
      <w:r w:rsidRPr="00670460">
        <w:t>Маринеску</w:t>
      </w:r>
      <w:r>
        <w:t>-</w:t>
      </w:r>
      <w:r w:rsidRPr="00670460">
        <w:t>Родовичи</w:t>
      </w:r>
      <w:proofErr w:type="spellEnd"/>
      <w:r w:rsidRPr="00670460">
        <w:t xml:space="preserve">, </w:t>
      </w:r>
      <w:proofErr w:type="gramStart"/>
      <w:r w:rsidRPr="00670460">
        <w:t>хватательный</w:t>
      </w:r>
      <w:proofErr w:type="gramEnd"/>
      <w:r w:rsidRPr="00670460">
        <w:t xml:space="preserve">). </w:t>
      </w:r>
    </w:p>
    <w:p w:rsidR="00C869D9" w:rsidRDefault="00C869D9" w:rsidP="00C869D9">
      <w:pPr>
        <w:ind w:firstLine="709"/>
        <w:jc w:val="both"/>
      </w:pPr>
      <w:r w:rsidRPr="00670460">
        <w:t xml:space="preserve">Оценка произвольных движений, тонуса, нормальных и патологических рефлексов </w:t>
      </w:r>
    </w:p>
    <w:p w:rsidR="00C869D9" w:rsidRDefault="00C869D9" w:rsidP="00C869D9">
      <w:pPr>
        <w:ind w:firstLine="709"/>
        <w:jc w:val="both"/>
      </w:pPr>
      <w:r w:rsidRPr="00670460">
        <w:t xml:space="preserve">Верхняя проба </w:t>
      </w:r>
      <w:proofErr w:type="spellStart"/>
      <w:r w:rsidRPr="00670460">
        <w:t>Барре</w:t>
      </w:r>
      <w:proofErr w:type="spellEnd"/>
      <w:r w:rsidRPr="00670460">
        <w:t xml:space="preserve"> Нижняя проба </w:t>
      </w:r>
      <w:proofErr w:type="spellStart"/>
      <w:r w:rsidRPr="00670460">
        <w:t>Барре</w:t>
      </w:r>
      <w:proofErr w:type="spellEnd"/>
      <w:r w:rsidRPr="00670460">
        <w:t xml:space="preserve">. </w:t>
      </w:r>
    </w:p>
    <w:p w:rsidR="00C869D9" w:rsidRDefault="00C869D9" w:rsidP="00C869D9">
      <w:pPr>
        <w:ind w:firstLine="709"/>
        <w:jc w:val="both"/>
      </w:pPr>
      <w:r w:rsidRPr="00670460">
        <w:t xml:space="preserve">Оценка мышечной силы в баллах. </w:t>
      </w:r>
    </w:p>
    <w:p w:rsidR="00C869D9" w:rsidRDefault="00C869D9" w:rsidP="00C869D9">
      <w:pPr>
        <w:ind w:firstLine="709"/>
        <w:jc w:val="both"/>
      </w:pPr>
      <w:r w:rsidRPr="00670460">
        <w:t>Сила в сгибателях и разгибателях плечевого</w:t>
      </w:r>
      <w:r>
        <w:t>, локтевого, коленного, тазобедренного, голеностопного</w:t>
      </w:r>
      <w:r w:rsidRPr="00670460">
        <w:t xml:space="preserve"> сустав</w:t>
      </w:r>
      <w:r>
        <w:t>ов</w:t>
      </w:r>
      <w:r w:rsidRPr="00670460">
        <w:t>.</w:t>
      </w:r>
      <w:r>
        <w:t xml:space="preserve"> </w:t>
      </w:r>
    </w:p>
    <w:p w:rsidR="00C869D9" w:rsidRDefault="00C869D9" w:rsidP="00C869D9">
      <w:pPr>
        <w:ind w:firstLine="709"/>
        <w:jc w:val="both"/>
      </w:pPr>
      <w:r w:rsidRPr="00670460">
        <w:t xml:space="preserve">Сила в пальцах кисти ила в сгибателях и разгибателях тазобедренного сустава </w:t>
      </w:r>
    </w:p>
    <w:p w:rsidR="00C869D9" w:rsidRDefault="00C869D9" w:rsidP="00C869D9">
      <w:pPr>
        <w:ind w:firstLine="709"/>
        <w:jc w:val="both"/>
      </w:pPr>
      <w:r w:rsidRPr="00670460">
        <w:t xml:space="preserve">Мышечный тонус в верхних и нижних конечностях </w:t>
      </w:r>
    </w:p>
    <w:p w:rsidR="00C869D9" w:rsidRDefault="00C869D9" w:rsidP="00C869D9">
      <w:pPr>
        <w:ind w:firstLine="709"/>
        <w:jc w:val="both"/>
      </w:pPr>
      <w:r w:rsidRPr="00670460">
        <w:lastRenderedPageBreak/>
        <w:t>Рефлекс с сухожилия двуглавой</w:t>
      </w:r>
      <w:r>
        <w:t xml:space="preserve"> и трехглавой</w:t>
      </w:r>
      <w:r w:rsidRPr="00670460">
        <w:t xml:space="preserve"> мышцы плеча</w:t>
      </w:r>
      <w:r>
        <w:t xml:space="preserve">. </w:t>
      </w:r>
    </w:p>
    <w:p w:rsidR="00C869D9" w:rsidRDefault="00C869D9" w:rsidP="00C869D9">
      <w:pPr>
        <w:ind w:firstLine="709"/>
        <w:jc w:val="both"/>
      </w:pPr>
      <w:r w:rsidRPr="00670460">
        <w:t xml:space="preserve"> Карпорадиальный рефлекс</w:t>
      </w:r>
      <w:r>
        <w:t>.</w:t>
      </w:r>
      <w:r w:rsidRPr="00670460">
        <w:t xml:space="preserve"> </w:t>
      </w:r>
    </w:p>
    <w:p w:rsidR="00C869D9" w:rsidRDefault="00C869D9" w:rsidP="00C869D9">
      <w:pPr>
        <w:ind w:firstLine="709"/>
        <w:jc w:val="both"/>
      </w:pPr>
      <w:r w:rsidRPr="00670460">
        <w:t xml:space="preserve">Кистевой аналог рефлекса Россолимо </w:t>
      </w:r>
    </w:p>
    <w:p w:rsidR="00C869D9" w:rsidRDefault="00C869D9" w:rsidP="00C869D9">
      <w:pPr>
        <w:ind w:firstLine="709"/>
        <w:jc w:val="both"/>
      </w:pPr>
      <w:r w:rsidRPr="00670460">
        <w:t>Коленный рефлекс</w:t>
      </w:r>
      <w:r>
        <w:t>.</w:t>
      </w:r>
      <w:r w:rsidRPr="00670460">
        <w:t xml:space="preserve"> </w:t>
      </w:r>
    </w:p>
    <w:p w:rsidR="00C869D9" w:rsidRDefault="00C869D9" w:rsidP="00C869D9">
      <w:pPr>
        <w:ind w:firstLine="709"/>
        <w:jc w:val="both"/>
      </w:pPr>
      <w:r w:rsidRPr="00670460">
        <w:t>Ахиллов рефлекс</w:t>
      </w:r>
      <w:r>
        <w:t>.</w:t>
      </w:r>
      <w:r w:rsidRPr="00670460">
        <w:t xml:space="preserve"> </w:t>
      </w:r>
    </w:p>
    <w:p w:rsidR="00C869D9" w:rsidRDefault="00C869D9" w:rsidP="00C869D9">
      <w:pPr>
        <w:ind w:firstLine="709"/>
        <w:jc w:val="both"/>
      </w:pPr>
      <w:r w:rsidRPr="00670460">
        <w:t xml:space="preserve">Рефлекс </w:t>
      </w:r>
      <w:proofErr w:type="spellStart"/>
      <w:r w:rsidRPr="00670460">
        <w:t>Бабинского</w:t>
      </w:r>
      <w:proofErr w:type="spellEnd"/>
      <w:r w:rsidRPr="00670460">
        <w:t xml:space="preserve"> </w:t>
      </w:r>
      <w:r>
        <w:t>н</w:t>
      </w:r>
      <w:r w:rsidRPr="00670460">
        <w:t>ижний</w:t>
      </w:r>
      <w:r>
        <w:t>,</w:t>
      </w:r>
      <w:r w:rsidRPr="00670460">
        <w:t xml:space="preserve"> </w:t>
      </w:r>
    </w:p>
    <w:p w:rsidR="00C869D9" w:rsidRDefault="00C869D9" w:rsidP="00C869D9">
      <w:pPr>
        <w:ind w:firstLine="709"/>
        <w:jc w:val="both"/>
      </w:pPr>
      <w:r w:rsidRPr="00670460">
        <w:t>рефлекс Россолимо</w:t>
      </w:r>
      <w:r>
        <w:t>.</w:t>
      </w:r>
      <w:r w:rsidRPr="00670460">
        <w:t xml:space="preserve"> </w:t>
      </w:r>
    </w:p>
    <w:p w:rsidR="00C869D9" w:rsidRDefault="00C869D9" w:rsidP="00C869D9">
      <w:pPr>
        <w:ind w:firstLine="709"/>
        <w:jc w:val="both"/>
      </w:pPr>
      <w:r w:rsidRPr="00670460">
        <w:t>Рефлекс Гордона</w:t>
      </w:r>
      <w:r>
        <w:t>.</w:t>
      </w:r>
      <w:r w:rsidRPr="00670460">
        <w:t xml:space="preserve"> </w:t>
      </w:r>
    </w:p>
    <w:p w:rsidR="00C869D9" w:rsidRDefault="00C869D9" w:rsidP="00C869D9">
      <w:pPr>
        <w:ind w:firstLine="709"/>
        <w:jc w:val="both"/>
      </w:pPr>
      <w:r w:rsidRPr="00670460">
        <w:t>Рефлекс Оппенгейма</w:t>
      </w:r>
      <w:r>
        <w:t>.</w:t>
      </w:r>
      <w:r w:rsidRPr="00670460">
        <w:t xml:space="preserve"> </w:t>
      </w:r>
    </w:p>
    <w:p w:rsidR="00C869D9" w:rsidRDefault="00C869D9" w:rsidP="00C869D9">
      <w:pPr>
        <w:ind w:firstLine="709"/>
        <w:jc w:val="both"/>
      </w:pPr>
      <w:r w:rsidRPr="00670460">
        <w:t>Брюшные рефлексы</w:t>
      </w:r>
      <w:r>
        <w:t>.</w:t>
      </w:r>
      <w:r w:rsidRPr="00670460">
        <w:t xml:space="preserve"> </w:t>
      </w:r>
    </w:p>
    <w:p w:rsidR="00C869D9" w:rsidRDefault="00C869D9" w:rsidP="00C869D9">
      <w:pPr>
        <w:ind w:firstLine="709"/>
        <w:jc w:val="both"/>
      </w:pPr>
      <w:r w:rsidRPr="00670460">
        <w:t xml:space="preserve">Подошвенный рефлекс </w:t>
      </w:r>
    </w:p>
    <w:p w:rsidR="00C869D9" w:rsidRDefault="00C869D9" w:rsidP="00C869D9">
      <w:pPr>
        <w:ind w:firstLine="709"/>
        <w:jc w:val="both"/>
      </w:pPr>
      <w:r w:rsidRPr="00670460">
        <w:t xml:space="preserve">Оценка </w:t>
      </w:r>
      <w:proofErr w:type="gramStart"/>
      <w:r w:rsidRPr="00670460">
        <w:t>болевой</w:t>
      </w:r>
      <w:proofErr w:type="gramEnd"/>
      <w:r>
        <w:t xml:space="preserve">, тактильной,  </w:t>
      </w:r>
    </w:p>
    <w:p w:rsidR="00C869D9" w:rsidRDefault="00C869D9" w:rsidP="00C869D9">
      <w:pPr>
        <w:ind w:firstLine="709"/>
        <w:jc w:val="both"/>
      </w:pPr>
      <w:r>
        <w:t>вибрационной</w:t>
      </w:r>
      <w:r w:rsidRPr="00670460">
        <w:t xml:space="preserve"> чувствительности</w:t>
      </w:r>
      <w:r>
        <w:t>.</w:t>
      </w:r>
      <w:r w:rsidRPr="00670460">
        <w:t xml:space="preserve"> </w:t>
      </w:r>
    </w:p>
    <w:p w:rsidR="00C869D9" w:rsidRDefault="00C869D9" w:rsidP="00C869D9">
      <w:pPr>
        <w:ind w:firstLine="709"/>
        <w:jc w:val="both"/>
      </w:pPr>
      <w:r w:rsidRPr="00670460">
        <w:t>Оценка температурной</w:t>
      </w:r>
      <w:r>
        <w:t xml:space="preserve"> и </w:t>
      </w:r>
      <w:proofErr w:type="gramStart"/>
      <w:r>
        <w:t>вибрационное</w:t>
      </w:r>
      <w:proofErr w:type="gramEnd"/>
      <w:r w:rsidRPr="00670460">
        <w:t xml:space="preserve"> чувствительности на руках </w:t>
      </w:r>
    </w:p>
    <w:p w:rsidR="00C869D9" w:rsidRDefault="00C869D9" w:rsidP="00C869D9">
      <w:pPr>
        <w:ind w:firstLine="709"/>
        <w:jc w:val="both"/>
      </w:pPr>
      <w:r w:rsidRPr="00670460">
        <w:t xml:space="preserve">вибрационной чувствительности ног </w:t>
      </w:r>
    </w:p>
    <w:p w:rsidR="00C869D9" w:rsidRDefault="00C869D9" w:rsidP="00C869D9">
      <w:pPr>
        <w:ind w:firstLine="709"/>
        <w:jc w:val="both"/>
      </w:pPr>
      <w:proofErr w:type="spellStart"/>
      <w:r w:rsidRPr="00670460">
        <w:t>Мышечносуставное</w:t>
      </w:r>
      <w:proofErr w:type="spellEnd"/>
      <w:r w:rsidRPr="00670460">
        <w:t xml:space="preserve"> чувство в пальцах рук и но</w:t>
      </w:r>
      <w:r>
        <w:t>г.</w:t>
      </w:r>
    </w:p>
    <w:p w:rsidR="00C869D9" w:rsidRDefault="00C869D9" w:rsidP="00C869D9">
      <w:pPr>
        <w:ind w:firstLine="709"/>
        <w:jc w:val="both"/>
      </w:pPr>
      <w:r w:rsidRPr="00670460">
        <w:t xml:space="preserve"> Оценка координации движений и вестибулярной функции </w:t>
      </w:r>
    </w:p>
    <w:p w:rsidR="00C869D9" w:rsidRDefault="00C869D9" w:rsidP="00C869D9">
      <w:pPr>
        <w:ind w:firstLine="709"/>
        <w:jc w:val="both"/>
      </w:pPr>
      <w:proofErr w:type="gramStart"/>
      <w:r w:rsidRPr="00670460">
        <w:t>Пальце-носовая</w:t>
      </w:r>
      <w:proofErr w:type="gramEnd"/>
      <w:r w:rsidRPr="00670460">
        <w:t xml:space="preserve"> </w:t>
      </w:r>
    </w:p>
    <w:p w:rsidR="00C869D9" w:rsidRDefault="00C869D9" w:rsidP="00C869D9">
      <w:pPr>
        <w:ind w:firstLine="709"/>
        <w:jc w:val="both"/>
      </w:pPr>
      <w:r w:rsidRPr="00670460">
        <w:t>Пяточно-коленная проба</w:t>
      </w:r>
      <w:r>
        <w:t>.</w:t>
      </w:r>
      <w:r w:rsidRPr="00670460">
        <w:t xml:space="preserve"> </w:t>
      </w:r>
    </w:p>
    <w:p w:rsidR="00C869D9" w:rsidRDefault="00C869D9" w:rsidP="00C869D9">
      <w:pPr>
        <w:ind w:firstLine="709"/>
        <w:jc w:val="both"/>
      </w:pPr>
      <w:r w:rsidRPr="00670460">
        <w:t xml:space="preserve">Проба на </w:t>
      </w:r>
      <w:proofErr w:type="spellStart"/>
      <w:r w:rsidRPr="00670460">
        <w:t>диадохокинез</w:t>
      </w:r>
      <w:proofErr w:type="spellEnd"/>
      <w:r w:rsidRPr="00670460">
        <w:t xml:space="preserve"> в руках и</w:t>
      </w:r>
      <w:r>
        <w:t xml:space="preserve"> </w:t>
      </w:r>
      <w:r w:rsidRPr="00670460">
        <w:t>в ногах</w:t>
      </w:r>
      <w:r>
        <w:t>.</w:t>
      </w:r>
      <w:r w:rsidRPr="00670460">
        <w:t xml:space="preserve"> </w:t>
      </w:r>
    </w:p>
    <w:p w:rsidR="00C869D9" w:rsidRDefault="00C869D9" w:rsidP="00C869D9">
      <w:pPr>
        <w:ind w:firstLine="709"/>
        <w:jc w:val="both"/>
      </w:pPr>
      <w:r w:rsidRPr="00670460">
        <w:t>Проба на обнаружение симптома отдачи</w:t>
      </w:r>
      <w:r>
        <w:t>.</w:t>
      </w:r>
      <w:r w:rsidRPr="00670460">
        <w:t xml:space="preserve"> </w:t>
      </w:r>
    </w:p>
    <w:p w:rsidR="00C869D9" w:rsidRDefault="00C869D9" w:rsidP="00C869D9">
      <w:pPr>
        <w:ind w:firstLine="709"/>
        <w:jc w:val="both"/>
      </w:pPr>
      <w:r w:rsidRPr="00670460">
        <w:t xml:space="preserve">Проба на </w:t>
      </w:r>
      <w:proofErr w:type="spellStart"/>
      <w:r w:rsidRPr="00670460">
        <w:t>дисметрию</w:t>
      </w:r>
      <w:proofErr w:type="spellEnd"/>
      <w:r>
        <w:t>.</w:t>
      </w:r>
    </w:p>
    <w:p w:rsidR="00C869D9" w:rsidRDefault="00C869D9" w:rsidP="00C869D9">
      <w:pPr>
        <w:ind w:firstLine="709"/>
        <w:jc w:val="both"/>
      </w:pPr>
      <w:r w:rsidRPr="00670460">
        <w:t xml:space="preserve"> Проба </w:t>
      </w:r>
      <w:proofErr w:type="spellStart"/>
      <w:r w:rsidRPr="00670460">
        <w:t>Ромберга</w:t>
      </w:r>
      <w:proofErr w:type="spellEnd"/>
      <w:r>
        <w:t>.</w:t>
      </w:r>
      <w:r w:rsidRPr="00670460">
        <w:t xml:space="preserve"> </w:t>
      </w:r>
    </w:p>
    <w:p w:rsidR="00C869D9" w:rsidRDefault="00C869D9" w:rsidP="00C869D9">
      <w:pPr>
        <w:ind w:firstLine="709"/>
        <w:jc w:val="both"/>
      </w:pPr>
      <w:r w:rsidRPr="00670460">
        <w:t xml:space="preserve">Проба на </w:t>
      </w:r>
      <w:proofErr w:type="spellStart"/>
      <w:r w:rsidRPr="00670460">
        <w:t>ассинергию</w:t>
      </w:r>
      <w:proofErr w:type="spellEnd"/>
      <w:r w:rsidRPr="00670460">
        <w:t xml:space="preserve"> </w:t>
      </w:r>
      <w:proofErr w:type="spellStart"/>
      <w:r w:rsidRPr="00670460">
        <w:t>Бабинского</w:t>
      </w:r>
      <w:proofErr w:type="spellEnd"/>
      <w:r>
        <w:t>.</w:t>
      </w:r>
      <w:r w:rsidRPr="00670460">
        <w:t xml:space="preserve"> </w:t>
      </w:r>
    </w:p>
    <w:p w:rsidR="00C869D9" w:rsidRDefault="00C869D9" w:rsidP="00C869D9">
      <w:pPr>
        <w:ind w:firstLine="709"/>
        <w:jc w:val="both"/>
      </w:pPr>
      <w:r w:rsidRPr="00670460">
        <w:t>Тандемная ходьб</w:t>
      </w:r>
      <w:r>
        <w:t>а</w:t>
      </w:r>
      <w:r w:rsidRPr="00670460">
        <w:t xml:space="preserve"> </w:t>
      </w:r>
    </w:p>
    <w:p w:rsidR="00C869D9" w:rsidRPr="00750402" w:rsidRDefault="00C869D9" w:rsidP="00C869D9">
      <w:pPr>
        <w:ind w:firstLine="709"/>
        <w:jc w:val="both"/>
      </w:pPr>
      <w:r w:rsidRPr="00670460">
        <w:t>Когнитивные функции (</w:t>
      </w:r>
      <w:proofErr w:type="spellStart"/>
      <w:r w:rsidRPr="00670460">
        <w:t>скрининговый</w:t>
      </w:r>
      <w:proofErr w:type="spellEnd"/>
      <w:r w:rsidRPr="00670460">
        <w:t xml:space="preserve"> тест)</w:t>
      </w:r>
    </w:p>
    <w:p w:rsidR="00C869D9" w:rsidRDefault="00C869D9" w:rsidP="00C869D9">
      <w:pPr>
        <w:ind w:firstLine="709"/>
        <w:jc w:val="both"/>
        <w:rPr>
          <w:b/>
        </w:rPr>
      </w:pPr>
    </w:p>
    <w:p w:rsidR="00C869D9" w:rsidRDefault="00C869D9" w:rsidP="00C869D9">
      <w:pPr>
        <w:ind w:firstLine="709"/>
        <w:jc w:val="both"/>
        <w:rPr>
          <w:b/>
        </w:rPr>
      </w:pPr>
      <w:r>
        <w:rPr>
          <w:b/>
        </w:rPr>
        <w:t>Практические задания:</w:t>
      </w:r>
    </w:p>
    <w:p w:rsidR="00C869D9" w:rsidRDefault="00C869D9" w:rsidP="00C869D9">
      <w:pPr>
        <w:ind w:firstLine="709"/>
        <w:jc w:val="both"/>
      </w:pPr>
      <w:r>
        <w:t>П</w:t>
      </w:r>
      <w:r w:rsidRPr="00670460">
        <w:t>роведени</w:t>
      </w:r>
      <w:r>
        <w:t xml:space="preserve">е </w:t>
      </w:r>
      <w:r w:rsidRPr="00670460">
        <w:t>электросудорожной и инсулинокоматозной терапии</w:t>
      </w:r>
    </w:p>
    <w:p w:rsidR="00C869D9" w:rsidRDefault="00C869D9" w:rsidP="00C869D9">
      <w:pPr>
        <w:ind w:firstLine="708"/>
        <w:jc w:val="both"/>
      </w:pPr>
      <w:r>
        <w:t>Неотложная помощь при эпилептическом статусе</w:t>
      </w:r>
    </w:p>
    <w:p w:rsidR="00C869D9" w:rsidRDefault="00C869D9" w:rsidP="00C869D9">
      <w:pPr>
        <w:ind w:firstLine="709"/>
        <w:jc w:val="both"/>
        <w:rPr>
          <w:b/>
        </w:rPr>
      </w:pPr>
      <w:r>
        <w:t>П</w:t>
      </w:r>
      <w:r w:rsidRPr="00670460">
        <w:t>роведени</w:t>
      </w:r>
      <w:r>
        <w:t>е</w:t>
      </w:r>
      <w:r w:rsidRPr="00670460">
        <w:t xml:space="preserve"> внутривенной инъекции</w:t>
      </w:r>
    </w:p>
    <w:p w:rsidR="00C869D9" w:rsidRDefault="00C869D9" w:rsidP="00C869D9">
      <w:pPr>
        <w:ind w:firstLine="709"/>
        <w:jc w:val="both"/>
      </w:pPr>
      <w:r w:rsidRPr="00670460">
        <w:t xml:space="preserve">Оценка менингеальных знаков. </w:t>
      </w:r>
    </w:p>
    <w:p w:rsidR="00C869D9" w:rsidRDefault="00C869D9" w:rsidP="00C869D9">
      <w:pPr>
        <w:ind w:firstLine="709"/>
        <w:jc w:val="both"/>
      </w:pPr>
      <w:r w:rsidRPr="00670460">
        <w:t>Оценка черепных нервов</w:t>
      </w:r>
    </w:p>
    <w:p w:rsidR="00C869D9" w:rsidRDefault="00C869D9" w:rsidP="00C869D9">
      <w:pPr>
        <w:ind w:firstLine="709"/>
        <w:jc w:val="both"/>
      </w:pPr>
      <w:r w:rsidRPr="00670460">
        <w:t xml:space="preserve">Оценка рефлексов орального автоматизма </w:t>
      </w:r>
    </w:p>
    <w:p w:rsidR="00C869D9" w:rsidRDefault="00C869D9" w:rsidP="00C869D9">
      <w:pPr>
        <w:ind w:firstLine="709"/>
        <w:jc w:val="both"/>
      </w:pPr>
      <w:r w:rsidRPr="00670460">
        <w:t xml:space="preserve">Оценка произвольных движений, тонуса, нормальных и патологических рефлексов </w:t>
      </w:r>
    </w:p>
    <w:p w:rsidR="00C869D9" w:rsidRDefault="00C869D9" w:rsidP="00C869D9">
      <w:pPr>
        <w:ind w:firstLine="709"/>
        <w:jc w:val="both"/>
      </w:pPr>
      <w:r w:rsidRPr="00670460">
        <w:t xml:space="preserve">Верхняя проба </w:t>
      </w:r>
      <w:proofErr w:type="spellStart"/>
      <w:r w:rsidRPr="00670460">
        <w:t>Барре</w:t>
      </w:r>
      <w:proofErr w:type="spellEnd"/>
      <w:r w:rsidRPr="00670460">
        <w:t xml:space="preserve"> Нижняя проба </w:t>
      </w:r>
      <w:proofErr w:type="spellStart"/>
      <w:r w:rsidRPr="00670460">
        <w:t>Барре</w:t>
      </w:r>
      <w:proofErr w:type="spellEnd"/>
      <w:r w:rsidRPr="00670460">
        <w:t xml:space="preserve">. </w:t>
      </w:r>
    </w:p>
    <w:p w:rsidR="00C869D9" w:rsidRDefault="00C869D9" w:rsidP="00C869D9">
      <w:pPr>
        <w:ind w:firstLine="709"/>
        <w:jc w:val="both"/>
      </w:pPr>
      <w:r w:rsidRPr="00670460">
        <w:t xml:space="preserve">Оценка мышечной силы в баллах. </w:t>
      </w:r>
    </w:p>
    <w:p w:rsidR="00C869D9" w:rsidRDefault="00C869D9" w:rsidP="00C869D9">
      <w:pPr>
        <w:ind w:firstLine="709"/>
        <w:jc w:val="both"/>
      </w:pPr>
      <w:r w:rsidRPr="00670460">
        <w:t>Сила в сгибателях и разгибателях плечевого</w:t>
      </w:r>
      <w:r>
        <w:t>, локтевого, коленного, тазобедренного, голеностопного</w:t>
      </w:r>
      <w:r w:rsidRPr="00670460">
        <w:t xml:space="preserve"> сустав</w:t>
      </w:r>
      <w:r>
        <w:t>ов</w:t>
      </w:r>
      <w:r w:rsidRPr="00670460">
        <w:t>.</w:t>
      </w:r>
      <w:r>
        <w:t xml:space="preserve"> </w:t>
      </w:r>
    </w:p>
    <w:p w:rsidR="00C869D9" w:rsidRDefault="00C869D9" w:rsidP="00C869D9">
      <w:pPr>
        <w:ind w:firstLine="709"/>
        <w:jc w:val="both"/>
      </w:pPr>
      <w:r w:rsidRPr="00670460">
        <w:t xml:space="preserve">Сила в пальцах кисти ила в сгибателях и разгибателях тазобедренного сустава </w:t>
      </w:r>
    </w:p>
    <w:p w:rsidR="00C869D9" w:rsidRDefault="00C869D9" w:rsidP="00C869D9">
      <w:pPr>
        <w:ind w:firstLine="709"/>
        <w:jc w:val="both"/>
      </w:pPr>
      <w:r w:rsidRPr="00670460">
        <w:t xml:space="preserve">Мышечный тонус в верхних и нижних конечностях </w:t>
      </w:r>
    </w:p>
    <w:p w:rsidR="00C869D9" w:rsidRDefault="00C869D9" w:rsidP="00C869D9">
      <w:pPr>
        <w:ind w:firstLine="709"/>
        <w:jc w:val="both"/>
      </w:pPr>
      <w:r w:rsidRPr="00670460">
        <w:t>Рефлекс с сухожилия двуглавой</w:t>
      </w:r>
      <w:r>
        <w:t xml:space="preserve"> и трехглавой</w:t>
      </w:r>
      <w:r w:rsidRPr="00670460">
        <w:t xml:space="preserve"> мышцы плеча</w:t>
      </w:r>
      <w:r>
        <w:t xml:space="preserve">. </w:t>
      </w:r>
    </w:p>
    <w:p w:rsidR="00C869D9" w:rsidRDefault="00C869D9" w:rsidP="00C869D9">
      <w:pPr>
        <w:ind w:firstLine="709"/>
        <w:jc w:val="both"/>
      </w:pPr>
      <w:r>
        <w:t>К</w:t>
      </w:r>
      <w:r w:rsidRPr="00670460">
        <w:t>арпорадиальный рефлекс</w:t>
      </w:r>
      <w:r>
        <w:t>.</w:t>
      </w:r>
      <w:r w:rsidRPr="00670460">
        <w:t xml:space="preserve"> </w:t>
      </w:r>
    </w:p>
    <w:p w:rsidR="00C869D9" w:rsidRDefault="00C869D9" w:rsidP="00C869D9">
      <w:pPr>
        <w:ind w:firstLine="709"/>
        <w:jc w:val="both"/>
      </w:pPr>
      <w:r w:rsidRPr="00670460">
        <w:t xml:space="preserve">Кистевой аналог рефлекса Россолимо </w:t>
      </w:r>
    </w:p>
    <w:p w:rsidR="00C869D9" w:rsidRDefault="00C869D9" w:rsidP="00C869D9">
      <w:pPr>
        <w:ind w:firstLine="709"/>
        <w:jc w:val="both"/>
      </w:pPr>
      <w:r w:rsidRPr="00670460">
        <w:t>Коленный рефлекс</w:t>
      </w:r>
      <w:r>
        <w:t>.</w:t>
      </w:r>
      <w:r w:rsidRPr="00670460">
        <w:t xml:space="preserve"> </w:t>
      </w:r>
    </w:p>
    <w:p w:rsidR="00C869D9" w:rsidRDefault="00C869D9" w:rsidP="00C869D9">
      <w:pPr>
        <w:ind w:firstLine="709"/>
        <w:jc w:val="both"/>
      </w:pPr>
      <w:r w:rsidRPr="00670460">
        <w:t>Ахиллов рефлекс</w:t>
      </w:r>
      <w:r>
        <w:t>.</w:t>
      </w:r>
      <w:r w:rsidRPr="00670460">
        <w:t xml:space="preserve"> </w:t>
      </w:r>
    </w:p>
    <w:p w:rsidR="00C869D9" w:rsidRDefault="00C869D9" w:rsidP="00C869D9">
      <w:pPr>
        <w:ind w:firstLine="709"/>
        <w:jc w:val="both"/>
      </w:pPr>
      <w:r w:rsidRPr="00670460">
        <w:t xml:space="preserve">Рефлекс </w:t>
      </w:r>
      <w:proofErr w:type="spellStart"/>
      <w:r w:rsidRPr="00670460">
        <w:t>Бабинского</w:t>
      </w:r>
      <w:proofErr w:type="spellEnd"/>
      <w:r w:rsidRPr="00670460">
        <w:t xml:space="preserve"> </w:t>
      </w:r>
      <w:r>
        <w:t>н</w:t>
      </w:r>
      <w:r w:rsidRPr="00670460">
        <w:t>ижний</w:t>
      </w:r>
      <w:r>
        <w:t>,</w:t>
      </w:r>
      <w:r w:rsidRPr="00670460">
        <w:t xml:space="preserve"> </w:t>
      </w:r>
    </w:p>
    <w:p w:rsidR="00C869D9" w:rsidRDefault="00C869D9" w:rsidP="00C869D9">
      <w:pPr>
        <w:ind w:firstLine="709"/>
        <w:jc w:val="both"/>
      </w:pPr>
      <w:r w:rsidRPr="00670460">
        <w:t>рефлекс Россолимо</w:t>
      </w:r>
      <w:r>
        <w:t>.</w:t>
      </w:r>
      <w:r w:rsidRPr="00670460">
        <w:t xml:space="preserve"> </w:t>
      </w:r>
    </w:p>
    <w:p w:rsidR="00C869D9" w:rsidRDefault="00C869D9" w:rsidP="00C869D9">
      <w:pPr>
        <w:ind w:firstLine="709"/>
        <w:jc w:val="both"/>
      </w:pPr>
      <w:r w:rsidRPr="00670460">
        <w:t>Рефлекс Гордона</w:t>
      </w:r>
      <w:r>
        <w:t>.</w:t>
      </w:r>
      <w:r w:rsidRPr="00670460">
        <w:t xml:space="preserve"> </w:t>
      </w:r>
    </w:p>
    <w:p w:rsidR="00C869D9" w:rsidRDefault="00C869D9" w:rsidP="00C869D9">
      <w:pPr>
        <w:ind w:firstLine="709"/>
        <w:jc w:val="both"/>
      </w:pPr>
      <w:r w:rsidRPr="00670460">
        <w:lastRenderedPageBreak/>
        <w:t>Рефлекс Оппенгейма</w:t>
      </w:r>
      <w:r>
        <w:t>.</w:t>
      </w:r>
      <w:r w:rsidRPr="00670460">
        <w:t xml:space="preserve"> </w:t>
      </w:r>
    </w:p>
    <w:p w:rsidR="00C869D9" w:rsidRDefault="00C869D9" w:rsidP="00C869D9">
      <w:pPr>
        <w:ind w:firstLine="709"/>
        <w:jc w:val="both"/>
      </w:pPr>
      <w:r w:rsidRPr="00670460">
        <w:t>Брюшные рефлексы</w:t>
      </w:r>
      <w:r>
        <w:t>.</w:t>
      </w:r>
      <w:r w:rsidRPr="00670460">
        <w:t xml:space="preserve"> </w:t>
      </w:r>
    </w:p>
    <w:p w:rsidR="00C869D9" w:rsidRDefault="00C869D9" w:rsidP="00C869D9">
      <w:pPr>
        <w:ind w:firstLine="709"/>
        <w:jc w:val="both"/>
      </w:pPr>
      <w:r w:rsidRPr="00670460">
        <w:t xml:space="preserve">Подошвенный рефлекс </w:t>
      </w:r>
    </w:p>
    <w:p w:rsidR="00C869D9" w:rsidRDefault="00C869D9" w:rsidP="00C869D9">
      <w:pPr>
        <w:ind w:firstLine="709"/>
        <w:jc w:val="both"/>
      </w:pPr>
      <w:r w:rsidRPr="00670460">
        <w:t xml:space="preserve">Оценка </w:t>
      </w:r>
      <w:proofErr w:type="gramStart"/>
      <w:r w:rsidRPr="00670460">
        <w:t>болевой</w:t>
      </w:r>
      <w:proofErr w:type="gramEnd"/>
      <w:r>
        <w:t xml:space="preserve">, тактильной,  </w:t>
      </w:r>
    </w:p>
    <w:p w:rsidR="00C869D9" w:rsidRDefault="00C869D9" w:rsidP="00C869D9">
      <w:pPr>
        <w:ind w:firstLine="709"/>
        <w:jc w:val="both"/>
      </w:pPr>
      <w:r>
        <w:t>вибрационной</w:t>
      </w:r>
      <w:r w:rsidRPr="00670460">
        <w:t xml:space="preserve"> чувствительности</w:t>
      </w:r>
      <w:r>
        <w:t>.</w:t>
      </w:r>
      <w:r w:rsidRPr="00670460">
        <w:t xml:space="preserve"> </w:t>
      </w:r>
    </w:p>
    <w:p w:rsidR="00C869D9" w:rsidRDefault="00C869D9" w:rsidP="00C869D9">
      <w:pPr>
        <w:ind w:firstLine="709"/>
        <w:jc w:val="both"/>
      </w:pPr>
      <w:r w:rsidRPr="00670460">
        <w:t>Оценка температурной</w:t>
      </w:r>
      <w:r>
        <w:t xml:space="preserve"> и </w:t>
      </w:r>
      <w:proofErr w:type="gramStart"/>
      <w:r>
        <w:t>вибрационное</w:t>
      </w:r>
      <w:proofErr w:type="gramEnd"/>
      <w:r w:rsidRPr="00670460">
        <w:t xml:space="preserve"> чувствительности на руках </w:t>
      </w:r>
    </w:p>
    <w:p w:rsidR="00C869D9" w:rsidRDefault="00C869D9" w:rsidP="00C869D9">
      <w:pPr>
        <w:ind w:firstLine="709"/>
        <w:jc w:val="both"/>
      </w:pPr>
      <w:r w:rsidRPr="00670460">
        <w:t xml:space="preserve">вибрационной чувствительности ног </w:t>
      </w:r>
    </w:p>
    <w:p w:rsidR="00C869D9" w:rsidRDefault="00C869D9" w:rsidP="00C869D9">
      <w:pPr>
        <w:ind w:firstLine="709"/>
        <w:jc w:val="both"/>
      </w:pPr>
      <w:proofErr w:type="spellStart"/>
      <w:r w:rsidRPr="00670460">
        <w:t>Мышечносуставное</w:t>
      </w:r>
      <w:proofErr w:type="spellEnd"/>
      <w:r w:rsidRPr="00670460">
        <w:t xml:space="preserve"> чувство в пальцах рук и но</w:t>
      </w:r>
      <w:r>
        <w:t>г.</w:t>
      </w:r>
    </w:p>
    <w:p w:rsidR="00C869D9" w:rsidRDefault="00C869D9" w:rsidP="00C869D9">
      <w:pPr>
        <w:ind w:firstLine="709"/>
        <w:jc w:val="both"/>
      </w:pPr>
      <w:r w:rsidRPr="00670460">
        <w:t xml:space="preserve">Оценка координации движений и вестибулярной функции </w:t>
      </w:r>
    </w:p>
    <w:p w:rsidR="00C869D9" w:rsidRDefault="00C869D9" w:rsidP="00C869D9">
      <w:pPr>
        <w:ind w:firstLine="709"/>
        <w:jc w:val="both"/>
      </w:pPr>
      <w:proofErr w:type="gramStart"/>
      <w:r w:rsidRPr="00670460">
        <w:t>Пальце-носовая</w:t>
      </w:r>
      <w:proofErr w:type="gramEnd"/>
      <w:r w:rsidRPr="00670460">
        <w:t xml:space="preserve"> </w:t>
      </w:r>
    </w:p>
    <w:p w:rsidR="00C869D9" w:rsidRDefault="00C869D9" w:rsidP="00C869D9">
      <w:pPr>
        <w:ind w:firstLine="709"/>
        <w:jc w:val="both"/>
      </w:pPr>
      <w:r w:rsidRPr="00670460">
        <w:t>Пяточно-коленная проба</w:t>
      </w:r>
      <w:r>
        <w:t>.</w:t>
      </w:r>
      <w:r w:rsidRPr="00670460">
        <w:t xml:space="preserve"> </w:t>
      </w:r>
    </w:p>
    <w:p w:rsidR="00C869D9" w:rsidRDefault="00C869D9" w:rsidP="00C869D9">
      <w:pPr>
        <w:ind w:firstLine="709"/>
        <w:jc w:val="both"/>
      </w:pPr>
      <w:r w:rsidRPr="00670460">
        <w:t xml:space="preserve">Проба на </w:t>
      </w:r>
      <w:proofErr w:type="spellStart"/>
      <w:r w:rsidRPr="00670460">
        <w:t>диадохокинез</w:t>
      </w:r>
      <w:proofErr w:type="spellEnd"/>
      <w:r w:rsidRPr="00670460">
        <w:t xml:space="preserve"> в руках и</w:t>
      </w:r>
      <w:r>
        <w:t xml:space="preserve"> </w:t>
      </w:r>
      <w:r w:rsidRPr="00670460">
        <w:t>в ногах</w:t>
      </w:r>
      <w:r>
        <w:t>.</w:t>
      </w:r>
      <w:r w:rsidRPr="00670460">
        <w:t xml:space="preserve"> </w:t>
      </w:r>
    </w:p>
    <w:p w:rsidR="00C869D9" w:rsidRDefault="00C869D9" w:rsidP="00C869D9">
      <w:pPr>
        <w:ind w:firstLine="709"/>
        <w:jc w:val="both"/>
      </w:pPr>
      <w:r w:rsidRPr="00670460">
        <w:t>Проба на обнаружение симптома отдачи</w:t>
      </w:r>
      <w:r>
        <w:t>.</w:t>
      </w:r>
      <w:r w:rsidRPr="00670460">
        <w:t xml:space="preserve"> </w:t>
      </w:r>
    </w:p>
    <w:p w:rsidR="00C869D9" w:rsidRDefault="00C869D9" w:rsidP="00C869D9">
      <w:pPr>
        <w:ind w:firstLine="709"/>
        <w:jc w:val="both"/>
      </w:pPr>
      <w:r w:rsidRPr="00670460">
        <w:t xml:space="preserve">Проба на </w:t>
      </w:r>
      <w:proofErr w:type="spellStart"/>
      <w:r w:rsidRPr="00670460">
        <w:t>дисметрию</w:t>
      </w:r>
      <w:proofErr w:type="spellEnd"/>
      <w:r>
        <w:t>.</w:t>
      </w:r>
    </w:p>
    <w:p w:rsidR="00C869D9" w:rsidRDefault="00C869D9" w:rsidP="00C869D9">
      <w:pPr>
        <w:ind w:firstLine="709"/>
        <w:jc w:val="both"/>
      </w:pPr>
      <w:r w:rsidRPr="00670460">
        <w:t xml:space="preserve"> Проба </w:t>
      </w:r>
      <w:proofErr w:type="spellStart"/>
      <w:r w:rsidRPr="00670460">
        <w:t>Ромберга</w:t>
      </w:r>
      <w:proofErr w:type="spellEnd"/>
      <w:r>
        <w:t>.</w:t>
      </w:r>
      <w:r w:rsidRPr="00670460">
        <w:t xml:space="preserve"> </w:t>
      </w:r>
    </w:p>
    <w:p w:rsidR="00C869D9" w:rsidRDefault="00C869D9" w:rsidP="00C869D9">
      <w:pPr>
        <w:ind w:firstLine="709"/>
        <w:jc w:val="both"/>
      </w:pPr>
      <w:r w:rsidRPr="00670460">
        <w:t xml:space="preserve">Проба на </w:t>
      </w:r>
      <w:proofErr w:type="spellStart"/>
      <w:r w:rsidRPr="00670460">
        <w:t>ассинергию</w:t>
      </w:r>
      <w:proofErr w:type="spellEnd"/>
      <w:r w:rsidRPr="00670460">
        <w:t xml:space="preserve"> </w:t>
      </w:r>
      <w:proofErr w:type="spellStart"/>
      <w:r w:rsidRPr="00670460">
        <w:t>Бабинского</w:t>
      </w:r>
      <w:proofErr w:type="spellEnd"/>
      <w:r>
        <w:t>.</w:t>
      </w:r>
      <w:r w:rsidRPr="00670460">
        <w:t xml:space="preserve"> </w:t>
      </w:r>
    </w:p>
    <w:p w:rsidR="00C869D9" w:rsidRDefault="00C869D9" w:rsidP="00C869D9">
      <w:pPr>
        <w:ind w:firstLine="709"/>
        <w:jc w:val="both"/>
      </w:pPr>
      <w:r w:rsidRPr="00670460">
        <w:t>Тандемная ходьб</w:t>
      </w:r>
      <w:r>
        <w:t>а</w:t>
      </w:r>
      <w:r w:rsidRPr="00670460">
        <w:t xml:space="preserve"> </w:t>
      </w:r>
    </w:p>
    <w:p w:rsidR="25220D1A" w:rsidRPr="00C869D9" w:rsidRDefault="00C869D9" w:rsidP="00C869D9">
      <w:pPr>
        <w:ind w:firstLine="709"/>
        <w:jc w:val="both"/>
      </w:pPr>
      <w:r>
        <w:t>Оценка к</w:t>
      </w:r>
      <w:r w:rsidRPr="00670460">
        <w:t>огнитивны</w:t>
      </w:r>
      <w:r>
        <w:t>х</w:t>
      </w:r>
      <w:r w:rsidRPr="00670460">
        <w:t xml:space="preserve"> функци</w:t>
      </w:r>
      <w:r>
        <w:t>й</w:t>
      </w:r>
      <w:r w:rsidRPr="00670460">
        <w:t xml:space="preserve"> (</w:t>
      </w:r>
      <w:proofErr w:type="spellStart"/>
      <w:r w:rsidRPr="00670460">
        <w:t>скрининговый</w:t>
      </w:r>
      <w:proofErr w:type="spellEnd"/>
      <w:r w:rsidRPr="00670460">
        <w:t xml:space="preserve"> тест)</w:t>
      </w:r>
    </w:p>
    <w:p w:rsidR="25220D1A" w:rsidRDefault="25220D1A" w:rsidP="004D24DF">
      <w:pPr>
        <w:jc w:val="both"/>
        <w:rPr>
          <w:b/>
          <w:bCs/>
          <w:color w:val="000000" w:themeColor="text1"/>
        </w:rPr>
      </w:pPr>
    </w:p>
    <w:p w:rsidR="3C7BF19D" w:rsidRDefault="351CCB13" w:rsidP="004D24DF">
      <w:pPr>
        <w:rPr>
          <w:b/>
          <w:bCs/>
          <w:color w:val="000000" w:themeColor="text1"/>
        </w:rPr>
      </w:pPr>
      <w:r w:rsidRPr="351CCB13">
        <w:rPr>
          <w:b/>
          <w:bCs/>
          <w:color w:val="000000" w:themeColor="text1"/>
        </w:rPr>
        <w:t>МОДУЛЬ ПРОИЗВОДСТВЕННАЯ (КЛИНИЧЕСКАЯ) ПРАКТИКА</w:t>
      </w:r>
    </w:p>
    <w:p w:rsidR="002D0DE5" w:rsidRPr="00767808" w:rsidRDefault="002D0DE5" w:rsidP="002D0DE5">
      <w:pPr>
        <w:jc w:val="both"/>
        <w:rPr>
          <w:b/>
        </w:rPr>
      </w:pPr>
      <w:r w:rsidRPr="00767808">
        <w:rPr>
          <w:b/>
        </w:rPr>
        <w:t>Вопросы для собеседования</w:t>
      </w:r>
    </w:p>
    <w:p w:rsidR="002D0DE5" w:rsidRPr="00767808" w:rsidRDefault="002D0DE5" w:rsidP="002D0DE5">
      <w:pPr>
        <w:pStyle w:val="Default"/>
        <w:jc w:val="both"/>
        <w:rPr>
          <w:color w:val="auto"/>
        </w:rPr>
      </w:pPr>
      <w:r w:rsidRPr="00767808">
        <w:rPr>
          <w:color w:val="auto"/>
        </w:rPr>
        <w:t xml:space="preserve">Каковы причины, механизмы и проявления типовых патологических процессов, значение при различных заболеваниях; </w:t>
      </w:r>
    </w:p>
    <w:p w:rsidR="002D0DE5" w:rsidRPr="00767808" w:rsidRDefault="002D0DE5" w:rsidP="002D0DE5">
      <w:pPr>
        <w:pStyle w:val="Default"/>
        <w:jc w:val="both"/>
        <w:rPr>
          <w:color w:val="auto"/>
        </w:rPr>
      </w:pPr>
      <w:r w:rsidRPr="00767808">
        <w:rPr>
          <w:color w:val="auto"/>
        </w:rPr>
        <w:t>Этиология и патогенез отдельных болезней и синдромов, их проявления и механизмы развития, методы их рациональной диагностики, эффективной терапии и профилактики</w:t>
      </w:r>
    </w:p>
    <w:p w:rsidR="002D0DE5" w:rsidRPr="002D0DE5" w:rsidRDefault="002D0DE5" w:rsidP="002D0DE5">
      <w:pPr>
        <w:pStyle w:val="ad"/>
        <w:tabs>
          <w:tab w:val="left" w:pos="1537"/>
        </w:tabs>
        <w:spacing w:line="274" w:lineRule="exact"/>
        <w:ind w:left="0"/>
        <w:jc w:val="both"/>
        <w:rPr>
          <w:lang w:val="ru-RU"/>
        </w:rPr>
      </w:pPr>
      <w:r w:rsidRPr="002D0DE5">
        <w:rPr>
          <w:lang w:val="ru-RU"/>
        </w:rPr>
        <w:t>Психогении. Классификация. Критерии диагностики.</w:t>
      </w:r>
    </w:p>
    <w:p w:rsidR="002D0DE5" w:rsidRPr="002D0DE5" w:rsidRDefault="002D0DE5" w:rsidP="002D0DE5">
      <w:pPr>
        <w:pStyle w:val="ad"/>
        <w:tabs>
          <w:tab w:val="left" w:pos="1537"/>
        </w:tabs>
        <w:spacing w:line="274" w:lineRule="exact"/>
        <w:ind w:left="0"/>
        <w:jc w:val="both"/>
        <w:rPr>
          <w:lang w:val="ru-RU"/>
        </w:rPr>
      </w:pPr>
      <w:r w:rsidRPr="002D0DE5">
        <w:rPr>
          <w:lang w:val="ru-RU"/>
        </w:rPr>
        <w:t>Психические расстройства при церебральном сифилисе, СПИДе.</w:t>
      </w:r>
    </w:p>
    <w:p w:rsidR="002D0DE5" w:rsidRPr="002D0DE5" w:rsidRDefault="002D0DE5" w:rsidP="002D0DE5">
      <w:pPr>
        <w:pStyle w:val="ad"/>
        <w:tabs>
          <w:tab w:val="left" w:pos="1537"/>
        </w:tabs>
        <w:spacing w:line="274" w:lineRule="exact"/>
        <w:ind w:left="0"/>
        <w:jc w:val="both"/>
        <w:rPr>
          <w:lang w:val="ru-RU"/>
        </w:rPr>
      </w:pPr>
      <w:r w:rsidRPr="002D0DE5">
        <w:rPr>
          <w:lang w:val="ru-RU"/>
        </w:rPr>
        <w:t>Нервная анорексия, этиология, клиника, лечение.</w:t>
      </w:r>
    </w:p>
    <w:p w:rsidR="002D0DE5" w:rsidRPr="00767808" w:rsidRDefault="002D0DE5" w:rsidP="002D0DE5">
      <w:pPr>
        <w:jc w:val="both"/>
        <w:rPr>
          <w:b/>
        </w:rPr>
      </w:pPr>
    </w:p>
    <w:p w:rsidR="002D0DE5" w:rsidRPr="00767808" w:rsidRDefault="002D0DE5" w:rsidP="002D0DE5">
      <w:pPr>
        <w:jc w:val="both"/>
        <w:rPr>
          <w:b/>
        </w:rPr>
      </w:pPr>
      <w:r w:rsidRPr="00767808">
        <w:rPr>
          <w:b/>
        </w:rPr>
        <w:t>Типовая ситуационная задача (пример)</w:t>
      </w:r>
    </w:p>
    <w:p w:rsidR="002D0DE5" w:rsidRPr="00767808" w:rsidRDefault="002D0DE5" w:rsidP="002D0DE5">
      <w:pPr>
        <w:jc w:val="both"/>
      </w:pPr>
      <w:r w:rsidRPr="00767808">
        <w:t xml:space="preserve">Женщина 56 лет обратилась за помощью в психиатрическую клинику в сопровождении дочери. </w:t>
      </w:r>
    </w:p>
    <w:p w:rsidR="002D0DE5" w:rsidRPr="00767808" w:rsidRDefault="002D0DE5" w:rsidP="002D0DE5">
      <w:pPr>
        <w:jc w:val="both"/>
      </w:pPr>
      <w:r w:rsidRPr="00767808">
        <w:t xml:space="preserve">Жалобы: плохое самочувствие, плаксивость, нарушения сна и раздражительность. </w:t>
      </w:r>
    </w:p>
    <w:p w:rsidR="002D0DE5" w:rsidRPr="00767808" w:rsidRDefault="002D0DE5" w:rsidP="002D0DE5">
      <w:pPr>
        <w:jc w:val="both"/>
      </w:pPr>
      <w:r w:rsidRPr="00767808">
        <w:t xml:space="preserve">Анамнез заболевания: Наследственность по психическим заболеваниям не отягощена. Со слов больной дядя и дед со стороны отца страдали хроническим алкоголизмом. В школу пошла с 7 лет, адаптировалась в детском коллективе и училась хорошо. Занималась легкой атлетикой. По характеру всегда была общительной, доброй. </w:t>
      </w:r>
      <w:proofErr w:type="gramStart"/>
      <w:r w:rsidRPr="00767808">
        <w:t>Закончила политехнический институт</w:t>
      </w:r>
      <w:proofErr w:type="gramEnd"/>
      <w:r w:rsidRPr="00767808">
        <w:t>, работала по специальности. Замужем с 22 лет, есть две взрослые дочери. После развода в 2000 году переехала в Москву, работала по специальности в Мосводоканале. В настоящее время не работает, состоит на бирже труда. Проживает вместе со старшей дочерью.</w:t>
      </w:r>
    </w:p>
    <w:p w:rsidR="002D0DE5" w:rsidRPr="00767808" w:rsidRDefault="002D0DE5" w:rsidP="002D0DE5">
      <w:pPr>
        <w:jc w:val="both"/>
      </w:pPr>
      <w:r w:rsidRPr="00767808">
        <w:t>Анамнез жизни: Два года назад после смерти мужа и трагической смерти сына начала употреблять алкоголь, в настоящее время употребляет ежедневно. Толерантность до 1 литра водки в сутки. Запои от 3 о 5 дней с промежутками до 7 дней. Дочь уговорила обратиться за помощью.</w:t>
      </w:r>
    </w:p>
    <w:p w:rsidR="002D0DE5" w:rsidRPr="00767808" w:rsidRDefault="002D0DE5" w:rsidP="002D0DE5">
      <w:pPr>
        <w:jc w:val="both"/>
      </w:pPr>
      <w:r w:rsidRPr="00767808">
        <w:t xml:space="preserve">Объективный статус: Общее состояние удовлетворительное. Температура 36,9. Среднего роста, умеренного питания. Кожные покровы бледные. Склеры инъецированы. Язык сухой, незначительно обложен желтым налетом. Дыхание везикулярное, хрипов нет. Сердечные тоны ясные, слегка приглушенные. АД 160/100. ЧСС 91. Живот мягкий, </w:t>
      </w:r>
      <w:r w:rsidRPr="00767808">
        <w:lastRenderedPageBreak/>
        <w:t xml:space="preserve">безболезненный при пальпации, печень по краю реберной дуги. Симптом </w:t>
      </w:r>
      <w:proofErr w:type="spellStart"/>
      <w:r w:rsidRPr="00767808">
        <w:t>Пастернацкого</w:t>
      </w:r>
      <w:proofErr w:type="spellEnd"/>
      <w:r w:rsidRPr="00767808">
        <w:t xml:space="preserve"> отрицательный с обеих сторон. Стул и мочеиспускание в норме. </w:t>
      </w:r>
    </w:p>
    <w:p w:rsidR="002D0DE5" w:rsidRPr="00767808" w:rsidRDefault="002D0DE5" w:rsidP="002D0DE5">
      <w:pPr>
        <w:jc w:val="both"/>
      </w:pPr>
      <w:r w:rsidRPr="00767808">
        <w:t>Неврологический статус: Лицо симметричное, язык по средней линии. Зрачки среднего размера (</w:t>
      </w:r>
      <w:r w:rsidRPr="00767808">
        <w:rPr>
          <w:lang w:val="en-US"/>
        </w:rPr>
        <w:t>OD</w:t>
      </w:r>
      <w:r w:rsidRPr="00767808">
        <w:t>=</w:t>
      </w:r>
      <w:r w:rsidRPr="00767808">
        <w:rPr>
          <w:lang w:val="en-US"/>
        </w:rPr>
        <w:t>OS</w:t>
      </w:r>
      <w:r w:rsidRPr="00767808">
        <w:t xml:space="preserve">), реакция на свет живая. Нистагм отсутствует. В позе </w:t>
      </w:r>
      <w:proofErr w:type="spellStart"/>
      <w:r w:rsidRPr="00767808">
        <w:t>Ромберга</w:t>
      </w:r>
      <w:proofErr w:type="spellEnd"/>
      <w:r w:rsidRPr="00767808">
        <w:t xml:space="preserve"> </w:t>
      </w:r>
      <w:proofErr w:type="gramStart"/>
      <w:r w:rsidRPr="00767808">
        <w:t>устойчива</w:t>
      </w:r>
      <w:proofErr w:type="gramEnd"/>
      <w:r w:rsidRPr="00767808">
        <w:t>. Отмечается тремор пальцев вытянутых рук. Сухожильные рефлексы симметричные, живые. Менингеальных знаков и очаговой неврологической симптоматики не выявлено.</w:t>
      </w:r>
    </w:p>
    <w:p w:rsidR="002D0DE5" w:rsidRPr="00767808" w:rsidRDefault="002D0DE5" w:rsidP="002D0DE5">
      <w:pPr>
        <w:jc w:val="both"/>
      </w:pPr>
      <w:r w:rsidRPr="00767808">
        <w:t xml:space="preserve">Психический статус: </w:t>
      </w:r>
      <w:proofErr w:type="gramStart"/>
      <w:r w:rsidRPr="00767808">
        <w:t>Ориентирована</w:t>
      </w:r>
      <w:proofErr w:type="gramEnd"/>
      <w:r w:rsidRPr="00767808">
        <w:t xml:space="preserve"> во времени, в месте, в собственной личности правильно. Внешне опрятна. Во время беседы </w:t>
      </w:r>
      <w:proofErr w:type="gramStart"/>
      <w:r w:rsidRPr="00767808">
        <w:t>неусидчива</w:t>
      </w:r>
      <w:proofErr w:type="gramEnd"/>
      <w:r w:rsidRPr="00767808">
        <w:t xml:space="preserve">. Фон настроения снижен, </w:t>
      </w:r>
      <w:proofErr w:type="gramStart"/>
      <w:r w:rsidRPr="00767808">
        <w:t>плаксива</w:t>
      </w:r>
      <w:proofErr w:type="gramEnd"/>
      <w:r w:rsidRPr="00767808">
        <w:t xml:space="preserve">. Речь тихая, внятная, последовательная. </w:t>
      </w:r>
      <w:proofErr w:type="gramStart"/>
      <w:r w:rsidRPr="00767808">
        <w:t>В беседу вступает неохотно, но доброжелательна, хочет показать свою заинтересованность.</w:t>
      </w:r>
      <w:proofErr w:type="gramEnd"/>
      <w:r w:rsidRPr="00767808">
        <w:t xml:space="preserve"> Влечение к алкоголю не отрицает. Четко отвечает на поставленные вопросы, преуменьшает последствия злоупотребления спиртным. Прости помощи. Жалуется на слабость, бессонницу, плохое самочувствие, нестабильность в настроении. Высказывает установку на лечение в стационаре. Суицидальных тенденций на момент осмотра не выявлено. </w:t>
      </w:r>
      <w:proofErr w:type="spellStart"/>
      <w:r w:rsidRPr="00767808">
        <w:t>Аллергоанамнез</w:t>
      </w:r>
      <w:proofErr w:type="spellEnd"/>
      <w:r w:rsidRPr="00767808">
        <w:t xml:space="preserve"> не отягощен. Травмы, операции, наследственные заболевания у ближайших родственников отрицает.</w:t>
      </w:r>
    </w:p>
    <w:p w:rsidR="002D0DE5" w:rsidRPr="00767808" w:rsidRDefault="002D0DE5" w:rsidP="002D0DE5">
      <w:pPr>
        <w:jc w:val="both"/>
      </w:pPr>
      <w:r w:rsidRPr="00767808">
        <w:t>Вопросы:</w:t>
      </w:r>
    </w:p>
    <w:p w:rsidR="002D0DE5" w:rsidRPr="00767808" w:rsidRDefault="002D0DE5" w:rsidP="002D0DE5">
      <w:pPr>
        <w:jc w:val="both"/>
      </w:pPr>
      <w:r w:rsidRPr="00767808">
        <w:t>Предположите предварительный диагноз?</w:t>
      </w:r>
    </w:p>
    <w:p w:rsidR="002D0DE5" w:rsidRPr="00767808" w:rsidRDefault="002D0DE5" w:rsidP="002D0DE5">
      <w:pPr>
        <w:jc w:val="both"/>
      </w:pPr>
      <w:r w:rsidRPr="00767808">
        <w:t>С какими синдромами и заболеваниями необходимо провести дифференциальную диагностику?</w:t>
      </w:r>
    </w:p>
    <w:p w:rsidR="002D0DE5" w:rsidRPr="00767808" w:rsidRDefault="002D0DE5" w:rsidP="002D0DE5">
      <w:pPr>
        <w:jc w:val="both"/>
      </w:pPr>
      <w:r w:rsidRPr="00767808">
        <w:t>Какие лабораторные исследования будут наиболее информативны для выявления недавнего употребления алкоголя?</w:t>
      </w:r>
    </w:p>
    <w:p w:rsidR="002D0DE5" w:rsidRPr="00767808" w:rsidRDefault="002D0DE5" w:rsidP="002D0DE5">
      <w:pPr>
        <w:jc w:val="both"/>
      </w:pPr>
    </w:p>
    <w:p w:rsidR="002D0DE5" w:rsidRPr="00767808" w:rsidRDefault="002D0DE5" w:rsidP="002D0DE5">
      <w:pPr>
        <w:jc w:val="both"/>
        <w:rPr>
          <w:b/>
          <w:bCs/>
        </w:rPr>
      </w:pPr>
      <w:r w:rsidRPr="00767808">
        <w:rPr>
          <w:b/>
          <w:bCs/>
        </w:rPr>
        <w:t>Практическое задание:</w:t>
      </w:r>
    </w:p>
    <w:p w:rsidR="002D0DE5" w:rsidRPr="00767808" w:rsidRDefault="002D0DE5" w:rsidP="002D0DE5">
      <w:pPr>
        <w:jc w:val="both"/>
      </w:pPr>
      <w:r w:rsidRPr="00767808">
        <w:t>Оцените ведение медицинской карты стационарного пациента (формы № 003/у)</w:t>
      </w:r>
    </w:p>
    <w:p w:rsidR="351CCB13" w:rsidRDefault="351CCB13" w:rsidP="004D24DF">
      <w:pPr>
        <w:rPr>
          <w:b/>
          <w:bCs/>
          <w:color w:val="000000" w:themeColor="text1"/>
        </w:rPr>
      </w:pPr>
    </w:p>
    <w:p w:rsidR="3C7BF19D" w:rsidRDefault="351CCB13" w:rsidP="004D24DF">
      <w:pPr>
        <w:rPr>
          <w:b/>
          <w:bCs/>
          <w:color w:val="000000" w:themeColor="text1"/>
        </w:rPr>
      </w:pPr>
      <w:r w:rsidRPr="351CCB13">
        <w:rPr>
          <w:b/>
          <w:bCs/>
          <w:color w:val="000000" w:themeColor="text1"/>
        </w:rPr>
        <w:t>МОДУЛЬ ПРОИЗВОДСТВЕННАЯ (КЛИНИЧЕСКАЯ) ПРАКТИКА</w:t>
      </w:r>
    </w:p>
    <w:p w:rsidR="351CCB13" w:rsidRDefault="351CCB13" w:rsidP="004D24DF">
      <w:pPr>
        <w:rPr>
          <w:b/>
          <w:bCs/>
          <w:color w:val="000000" w:themeColor="text1"/>
        </w:rPr>
      </w:pPr>
    </w:p>
    <w:p w:rsidR="005B652C" w:rsidRPr="00767808" w:rsidRDefault="005B652C" w:rsidP="005B652C">
      <w:pPr>
        <w:jc w:val="both"/>
        <w:rPr>
          <w:b/>
        </w:rPr>
      </w:pPr>
      <w:r w:rsidRPr="00767808">
        <w:rPr>
          <w:b/>
        </w:rPr>
        <w:t>Вопросы для собеседования</w:t>
      </w:r>
    </w:p>
    <w:p w:rsidR="005B652C" w:rsidRPr="00767808" w:rsidRDefault="005B652C" w:rsidP="005B652C">
      <w:pPr>
        <w:pStyle w:val="Default"/>
        <w:jc w:val="both"/>
        <w:rPr>
          <w:color w:val="auto"/>
        </w:rPr>
      </w:pPr>
      <w:r w:rsidRPr="00767808">
        <w:rPr>
          <w:color w:val="auto"/>
        </w:rPr>
        <w:t xml:space="preserve">Каковы причины, механизмы и проявления типовых патологических процессов, значение при различных заболеваниях; </w:t>
      </w:r>
    </w:p>
    <w:p w:rsidR="005B652C" w:rsidRPr="00767808" w:rsidRDefault="005B652C" w:rsidP="005B652C">
      <w:pPr>
        <w:pStyle w:val="Default"/>
        <w:jc w:val="both"/>
        <w:rPr>
          <w:color w:val="auto"/>
        </w:rPr>
      </w:pPr>
      <w:r w:rsidRPr="00767808">
        <w:rPr>
          <w:color w:val="auto"/>
        </w:rPr>
        <w:t>Этиология и патогенез отдельных болезней и синдромов, их проявления и механизмы развития, методы их рациональной диагностики, эффективной терапии и профилактики</w:t>
      </w:r>
    </w:p>
    <w:p w:rsidR="005B652C" w:rsidRPr="005B652C" w:rsidRDefault="005B652C" w:rsidP="005B652C">
      <w:pPr>
        <w:pStyle w:val="ad"/>
        <w:tabs>
          <w:tab w:val="left" w:pos="1537"/>
        </w:tabs>
        <w:spacing w:line="274" w:lineRule="exact"/>
        <w:ind w:left="0"/>
        <w:jc w:val="both"/>
        <w:rPr>
          <w:lang w:val="ru-RU"/>
        </w:rPr>
      </w:pPr>
      <w:r w:rsidRPr="005B652C">
        <w:rPr>
          <w:lang w:val="ru-RU"/>
        </w:rPr>
        <w:t>Психогении. Классификация. Критерии диагностики.</w:t>
      </w:r>
    </w:p>
    <w:p w:rsidR="005B652C" w:rsidRPr="005B652C" w:rsidRDefault="005B652C" w:rsidP="005B652C">
      <w:pPr>
        <w:pStyle w:val="ad"/>
        <w:tabs>
          <w:tab w:val="left" w:pos="1537"/>
        </w:tabs>
        <w:spacing w:line="274" w:lineRule="exact"/>
        <w:ind w:left="0"/>
        <w:jc w:val="both"/>
        <w:rPr>
          <w:lang w:val="ru-RU"/>
        </w:rPr>
      </w:pPr>
      <w:r w:rsidRPr="005B652C">
        <w:rPr>
          <w:lang w:val="ru-RU"/>
        </w:rPr>
        <w:t>Психические расстройства при церебральном сифилисе, СПИДе.</w:t>
      </w:r>
    </w:p>
    <w:p w:rsidR="005B652C" w:rsidRPr="005B652C" w:rsidRDefault="005B652C" w:rsidP="005B652C">
      <w:pPr>
        <w:pStyle w:val="ad"/>
        <w:tabs>
          <w:tab w:val="left" w:pos="1537"/>
        </w:tabs>
        <w:spacing w:line="274" w:lineRule="exact"/>
        <w:ind w:left="0"/>
        <w:jc w:val="both"/>
        <w:rPr>
          <w:lang w:val="ru-RU"/>
        </w:rPr>
      </w:pPr>
      <w:r w:rsidRPr="005B652C">
        <w:rPr>
          <w:lang w:val="ru-RU"/>
        </w:rPr>
        <w:t>Нервная анорексия, этиология, клиника, лечение.</w:t>
      </w:r>
    </w:p>
    <w:p w:rsidR="005B652C" w:rsidRPr="00767808" w:rsidRDefault="005B652C" w:rsidP="005B652C">
      <w:pPr>
        <w:jc w:val="both"/>
        <w:rPr>
          <w:b/>
        </w:rPr>
      </w:pPr>
    </w:p>
    <w:p w:rsidR="005B652C" w:rsidRPr="00767808" w:rsidRDefault="005B652C" w:rsidP="005B652C">
      <w:pPr>
        <w:jc w:val="both"/>
        <w:rPr>
          <w:b/>
        </w:rPr>
      </w:pPr>
      <w:r w:rsidRPr="00767808">
        <w:rPr>
          <w:b/>
        </w:rPr>
        <w:t>Типовая ситуационная задача (пример)</w:t>
      </w:r>
    </w:p>
    <w:p w:rsidR="005B652C" w:rsidRPr="00767808" w:rsidRDefault="005B652C" w:rsidP="005B652C">
      <w:pPr>
        <w:jc w:val="both"/>
      </w:pPr>
      <w:r w:rsidRPr="00767808">
        <w:t xml:space="preserve">Женщина 27 лет обратилась за помощью в психоневрологический диспансер в сопровождении матери. </w:t>
      </w:r>
    </w:p>
    <w:p w:rsidR="005B652C" w:rsidRPr="00767808" w:rsidRDefault="005B652C" w:rsidP="005B652C">
      <w:pPr>
        <w:jc w:val="both"/>
      </w:pPr>
      <w:r w:rsidRPr="00767808">
        <w:t xml:space="preserve">Жалобы: общее недомогание, плохое настроение, бессонницу. </w:t>
      </w:r>
    </w:p>
    <w:p w:rsidR="005B652C" w:rsidRPr="00767808" w:rsidRDefault="005B652C" w:rsidP="005B652C">
      <w:pPr>
        <w:jc w:val="both"/>
      </w:pPr>
      <w:r w:rsidRPr="00767808">
        <w:t xml:space="preserve">Анамнез заболевания: Родилась в семье служащих в Надыме. Старший брат алкоголем не злоупотребляет. Отец занимает руководящую должность в газовой компании, по характеру жесткий, требовательный; мать – добрая, заботливая, тревожная. Рост и развитие без особенностей; отличалась общительностью, покладистостью, эмоциональностью, податливостью стороннему влиянию. Успешно окончила школу и  три курса факультета международных отношений одного из московских институтов; </w:t>
      </w:r>
      <w:r w:rsidRPr="00767808">
        <w:lastRenderedPageBreak/>
        <w:t xml:space="preserve">образование не завершила, так как появилась возможность высокого заработка (специалист по закупкам в мебельной фирме). </w:t>
      </w:r>
      <w:proofErr w:type="gramStart"/>
      <w:r w:rsidRPr="00767808">
        <w:t>Бездетна</w:t>
      </w:r>
      <w:proofErr w:type="gramEnd"/>
      <w:r w:rsidRPr="00767808">
        <w:t>, проживает с родителями.</w:t>
      </w:r>
    </w:p>
    <w:p w:rsidR="005B652C" w:rsidRPr="00767808" w:rsidRDefault="005B652C" w:rsidP="005B652C">
      <w:pPr>
        <w:jc w:val="both"/>
      </w:pPr>
    </w:p>
    <w:p w:rsidR="005B652C" w:rsidRPr="00767808" w:rsidRDefault="005B652C" w:rsidP="005B652C">
      <w:pPr>
        <w:jc w:val="both"/>
      </w:pPr>
      <w:r w:rsidRPr="00767808">
        <w:t xml:space="preserve">Анамнез жизни: Регулярно употребляет алкоголь с 22 лет в компании друзей 2-4 раза в неделю. Около года назад рассталась с молодым человеком, с которым прожила 4 года. </w:t>
      </w:r>
      <w:proofErr w:type="gramStart"/>
      <w:r w:rsidRPr="00767808">
        <w:t>На фоне подавленного настроения стала выпивать чаще, в последние 6 месяцев пьет практически ежедневно: до 3 литров пива в выходные и до 1,5 л. пива в будни; сильное опьянение вызывает сон.</w:t>
      </w:r>
      <w:proofErr w:type="gramEnd"/>
      <w:r w:rsidRPr="00767808">
        <w:t xml:space="preserve"> Сформировался синдром отмены с тошнотой, слабостью, общим плохим самочувствием. Сегодня утром выпила около 2 л пива; не отрицает желания выпить еще. </w:t>
      </w:r>
    </w:p>
    <w:p w:rsidR="005B652C" w:rsidRPr="00767808" w:rsidRDefault="005B652C" w:rsidP="005B652C">
      <w:pPr>
        <w:jc w:val="both"/>
      </w:pPr>
      <w:r w:rsidRPr="00767808">
        <w:t xml:space="preserve">Объективный статус: Нормального питания. Кожные покровы бледные. АД 130/90. ЧСС 120. Живот мягкий, безболезненный при пальпации, печень +1 см из-под края реберной дуги. В остальном - норма. </w:t>
      </w:r>
    </w:p>
    <w:p w:rsidR="005B652C" w:rsidRPr="00767808" w:rsidRDefault="005B652C" w:rsidP="005B652C">
      <w:pPr>
        <w:jc w:val="both"/>
      </w:pPr>
      <w:r w:rsidRPr="00767808">
        <w:t xml:space="preserve">Неврологический статус: Со стороны черепно-мозговых нервов без патологии. Тремор пальцев вытянутых рук. Статика и координация без грубой патологии. Чувствительность не изменена. Патологических рефлексов нет. </w:t>
      </w:r>
    </w:p>
    <w:p w:rsidR="005B652C" w:rsidRPr="00767808" w:rsidRDefault="005B652C" w:rsidP="005B652C">
      <w:pPr>
        <w:jc w:val="both"/>
      </w:pPr>
      <w:r w:rsidRPr="00767808">
        <w:t xml:space="preserve">Психический статус: Внешне </w:t>
      </w:r>
      <w:proofErr w:type="gramStart"/>
      <w:r w:rsidRPr="00767808">
        <w:t>опрятна</w:t>
      </w:r>
      <w:proofErr w:type="gramEnd"/>
      <w:r w:rsidRPr="00767808">
        <w:t xml:space="preserve">, в контакт вступает охотно, однако фон настроения снижен; обсуждение алкогольной темы вызывает слезы. Говорит, что ей тяжело жить из-за неустроенности в личной жизни, отсутствия детей. Суицидальных тенденций на момент осмотра не обнаруживает. </w:t>
      </w:r>
    </w:p>
    <w:p w:rsidR="005B652C" w:rsidRPr="00767808" w:rsidRDefault="005B652C" w:rsidP="005B652C">
      <w:pPr>
        <w:jc w:val="both"/>
      </w:pPr>
      <w:r w:rsidRPr="00767808">
        <w:t>Вопросы:</w:t>
      </w:r>
    </w:p>
    <w:p w:rsidR="005B652C" w:rsidRPr="00767808" w:rsidRDefault="005B652C" w:rsidP="005B652C">
      <w:pPr>
        <w:jc w:val="both"/>
      </w:pPr>
      <w:r w:rsidRPr="00767808">
        <w:t xml:space="preserve">Какой шифр диагноза по МКБ целесообразно поставить </w:t>
      </w:r>
      <w:proofErr w:type="gramStart"/>
      <w:r w:rsidRPr="00767808">
        <w:t>на первое место медицинской карты в данной клинической ситуации с целью обоснования лечебно-диагностических мероприятий в соответствии с нормативными документами</w:t>
      </w:r>
      <w:proofErr w:type="gramEnd"/>
      <w:r w:rsidRPr="00767808">
        <w:t>?</w:t>
      </w:r>
    </w:p>
    <w:p w:rsidR="005B652C" w:rsidRPr="00767808" w:rsidRDefault="005B652C" w:rsidP="005B652C">
      <w:pPr>
        <w:jc w:val="both"/>
      </w:pPr>
      <w:r w:rsidRPr="00767808">
        <w:t>Какой из рутинных методов исследования крови для уточнения факта употребления алкоголя является наиболее информативным?</w:t>
      </w:r>
    </w:p>
    <w:p w:rsidR="005B652C" w:rsidRPr="00767808" w:rsidRDefault="005B652C" w:rsidP="005B652C">
      <w:pPr>
        <w:jc w:val="both"/>
      </w:pPr>
      <w:r w:rsidRPr="00767808">
        <w:t xml:space="preserve">Превышение </w:t>
      </w:r>
      <w:proofErr w:type="gramStart"/>
      <w:r w:rsidRPr="00767808">
        <w:t>нормы</w:t>
      </w:r>
      <w:proofErr w:type="gramEnd"/>
      <w:r w:rsidRPr="00767808">
        <w:t xml:space="preserve"> каких биохимических показателей в крови будет свидетельствовать о чрезмерном потреблении пациенткой алкоголя?</w:t>
      </w:r>
    </w:p>
    <w:p w:rsidR="005B652C" w:rsidRPr="00767808" w:rsidRDefault="005B652C" w:rsidP="005B652C">
      <w:pPr>
        <w:jc w:val="both"/>
      </w:pPr>
      <w:r w:rsidRPr="00767808">
        <w:t xml:space="preserve">К какой эмоциональной патологии могут быть отнесены имевшиеся у пациентки </w:t>
      </w:r>
      <w:proofErr w:type="spellStart"/>
      <w:r w:rsidRPr="00767808">
        <w:t>доболезненные</w:t>
      </w:r>
      <w:proofErr w:type="spellEnd"/>
      <w:r w:rsidRPr="00767808">
        <w:t xml:space="preserve"> расстройства настроения?</w:t>
      </w:r>
    </w:p>
    <w:p w:rsidR="005B652C" w:rsidRPr="00767808" w:rsidRDefault="005B652C" w:rsidP="005B652C">
      <w:pPr>
        <w:jc w:val="both"/>
      </w:pPr>
      <w:proofErr w:type="gramStart"/>
      <w:r w:rsidRPr="00767808">
        <w:t>Консультация</w:t>
      </w:r>
      <w:proofErr w:type="gramEnd"/>
      <w:r w:rsidRPr="00767808">
        <w:t xml:space="preserve"> какого врача-специалиста необходима, исходя из клинико-анамнестических сведений, ля уточнения диагноза сопутствующих психологических расстройств?</w:t>
      </w:r>
    </w:p>
    <w:p w:rsidR="005B652C" w:rsidRPr="00767808" w:rsidRDefault="005B652C" w:rsidP="005B652C">
      <w:pPr>
        <w:jc w:val="both"/>
      </w:pPr>
    </w:p>
    <w:p w:rsidR="005B652C" w:rsidRPr="00767808" w:rsidRDefault="005B652C" w:rsidP="005B652C">
      <w:pPr>
        <w:jc w:val="both"/>
        <w:rPr>
          <w:b/>
          <w:bCs/>
        </w:rPr>
      </w:pPr>
      <w:r w:rsidRPr="00767808">
        <w:rPr>
          <w:b/>
          <w:bCs/>
        </w:rPr>
        <w:t>Практическое задание:</w:t>
      </w:r>
    </w:p>
    <w:p w:rsidR="005B652C" w:rsidRPr="00767808" w:rsidRDefault="005B652C" w:rsidP="005B652C">
      <w:pPr>
        <w:jc w:val="both"/>
        <w:outlineLvl w:val="0"/>
      </w:pPr>
      <w:r w:rsidRPr="00767808">
        <w:t xml:space="preserve">Оцените ведение медицинской карты пациента, получающего помощь в амбулаторных условиях (формы № 025/у); </w:t>
      </w:r>
    </w:p>
    <w:p w:rsidR="005B652C" w:rsidRPr="00767808" w:rsidRDefault="005B652C" w:rsidP="005B652C">
      <w:pPr>
        <w:jc w:val="both"/>
        <w:outlineLvl w:val="0"/>
      </w:pPr>
      <w:r w:rsidRPr="00767808">
        <w:t>Проведите комплексное обследование пациента с психическим заболеванием и установите диагноз с учетом действующей МКБ</w:t>
      </w:r>
    </w:p>
    <w:p w:rsidR="351CCB13" w:rsidRDefault="351CCB13" w:rsidP="004D24DF">
      <w:pPr>
        <w:rPr>
          <w:b/>
          <w:bCs/>
          <w:color w:val="000000" w:themeColor="text1"/>
        </w:rPr>
      </w:pPr>
    </w:p>
    <w:p w:rsidR="00A5333B" w:rsidRDefault="351CCB13" w:rsidP="004D24DF">
      <w:pPr>
        <w:widowControl w:val="0"/>
        <w:autoSpaceDE w:val="0"/>
        <w:autoSpaceDN w:val="0"/>
        <w:adjustRightInd w:val="0"/>
        <w:rPr>
          <w:b/>
          <w:bCs/>
          <w:color w:val="000000" w:themeColor="text1"/>
        </w:rPr>
      </w:pPr>
      <w:r w:rsidRPr="351CCB13">
        <w:rPr>
          <w:b/>
          <w:bCs/>
          <w:color w:val="000000" w:themeColor="text1"/>
        </w:rPr>
        <w:t>МОДУЛЬ ПРОИЗВОДСТВЕННАЯ (КЛИНИЧЕСКАЯ) ПРАКТИКА</w:t>
      </w:r>
    </w:p>
    <w:p w:rsidR="351CCB13" w:rsidRDefault="351CCB13" w:rsidP="004D24DF">
      <w:pPr>
        <w:rPr>
          <w:b/>
          <w:bCs/>
          <w:color w:val="000000" w:themeColor="text1"/>
        </w:rPr>
      </w:pPr>
    </w:p>
    <w:p w:rsidR="00117EB3" w:rsidRPr="00117EB3" w:rsidRDefault="00117EB3" w:rsidP="00117EB3">
      <w:pPr>
        <w:jc w:val="both"/>
        <w:rPr>
          <w:b/>
        </w:rPr>
      </w:pPr>
      <w:r w:rsidRPr="00117EB3">
        <w:rPr>
          <w:b/>
        </w:rPr>
        <w:t>Вопросы для собеседования</w:t>
      </w:r>
    </w:p>
    <w:p w:rsidR="00117EB3" w:rsidRPr="00117EB3" w:rsidRDefault="00117EB3" w:rsidP="00117EB3">
      <w:pPr>
        <w:pStyle w:val="Default"/>
        <w:jc w:val="both"/>
        <w:rPr>
          <w:color w:val="auto"/>
        </w:rPr>
      </w:pPr>
      <w:r w:rsidRPr="00117EB3">
        <w:rPr>
          <w:color w:val="auto"/>
        </w:rPr>
        <w:t xml:space="preserve">Каковы причины, механизмы и проявления типовых патологических процессов, значение при различных заболеваниях; </w:t>
      </w:r>
    </w:p>
    <w:p w:rsidR="00117EB3" w:rsidRPr="00117EB3" w:rsidRDefault="00117EB3" w:rsidP="00117EB3">
      <w:pPr>
        <w:pStyle w:val="Default"/>
        <w:jc w:val="both"/>
        <w:rPr>
          <w:color w:val="auto"/>
        </w:rPr>
      </w:pPr>
      <w:r w:rsidRPr="00117EB3">
        <w:rPr>
          <w:color w:val="auto"/>
        </w:rPr>
        <w:t>Этиология и патогенез отдельных болезней и синдромов, их проявления и механизмы развития, методы их рациональной диагностики, эффективной терапии и профилактики</w:t>
      </w:r>
    </w:p>
    <w:p w:rsidR="00117EB3" w:rsidRPr="00117EB3" w:rsidRDefault="00117EB3" w:rsidP="00117EB3">
      <w:pPr>
        <w:tabs>
          <w:tab w:val="left" w:pos="270"/>
        </w:tabs>
        <w:jc w:val="both"/>
      </w:pPr>
      <w:r w:rsidRPr="00117EB3">
        <w:t>Методы комплексного обследования пациента с психическим заболеванием</w:t>
      </w:r>
    </w:p>
    <w:p w:rsidR="00117EB3" w:rsidRPr="00117EB3" w:rsidRDefault="00117EB3" w:rsidP="00117EB3">
      <w:pPr>
        <w:tabs>
          <w:tab w:val="left" w:pos="270"/>
        </w:tabs>
        <w:jc w:val="both"/>
      </w:pPr>
      <w:r w:rsidRPr="00117EB3">
        <w:t>Особенности организации отделения функциональной диагностики в психиатрическом стационаре</w:t>
      </w:r>
    </w:p>
    <w:p w:rsidR="00117EB3" w:rsidRPr="00117EB3" w:rsidRDefault="00117EB3" w:rsidP="00117EB3">
      <w:pPr>
        <w:tabs>
          <w:tab w:val="left" w:pos="270"/>
        </w:tabs>
        <w:jc w:val="both"/>
      </w:pPr>
      <w:r w:rsidRPr="00117EB3">
        <w:lastRenderedPageBreak/>
        <w:t xml:space="preserve">Психогенные характерологические и </w:t>
      </w:r>
      <w:proofErr w:type="spellStart"/>
      <w:r w:rsidRPr="00117EB3">
        <w:t>патохарактерологические</w:t>
      </w:r>
      <w:proofErr w:type="spellEnd"/>
      <w:r w:rsidRPr="00117EB3">
        <w:t xml:space="preserve"> реакции в детском и подростковом возрасте.</w:t>
      </w:r>
    </w:p>
    <w:p w:rsidR="00117EB3" w:rsidRPr="00117EB3" w:rsidRDefault="00117EB3" w:rsidP="00117EB3">
      <w:pPr>
        <w:tabs>
          <w:tab w:val="left" w:pos="270"/>
        </w:tabs>
        <w:jc w:val="both"/>
      </w:pPr>
      <w:r w:rsidRPr="00117EB3">
        <w:t>Реакции протеста в детском и подростковом возрасте</w:t>
      </w:r>
    </w:p>
    <w:p w:rsidR="00117EB3" w:rsidRPr="00117EB3" w:rsidRDefault="00117EB3" w:rsidP="00117EB3">
      <w:pPr>
        <w:tabs>
          <w:tab w:val="left" w:pos="270"/>
        </w:tabs>
        <w:jc w:val="both"/>
      </w:pPr>
      <w:r w:rsidRPr="00117EB3">
        <w:t xml:space="preserve">Реакции компенсации и </w:t>
      </w:r>
      <w:proofErr w:type="spellStart"/>
      <w:r w:rsidRPr="00117EB3">
        <w:t>гиперкомпенсации</w:t>
      </w:r>
      <w:proofErr w:type="spellEnd"/>
      <w:r w:rsidRPr="00117EB3">
        <w:t>.</w:t>
      </w:r>
    </w:p>
    <w:p w:rsidR="00117EB3" w:rsidRPr="00117EB3" w:rsidRDefault="00117EB3" w:rsidP="00117EB3">
      <w:pPr>
        <w:tabs>
          <w:tab w:val="left" w:pos="270"/>
        </w:tabs>
        <w:jc w:val="both"/>
      </w:pPr>
      <w:r w:rsidRPr="00117EB3">
        <w:t>Основные психопатологические синдромы, характерные для детского и подросткового возраста</w:t>
      </w:r>
    </w:p>
    <w:p w:rsidR="00117EB3" w:rsidRDefault="00117EB3" w:rsidP="00117EB3">
      <w:pPr>
        <w:jc w:val="both"/>
        <w:rPr>
          <w:b/>
        </w:rPr>
      </w:pPr>
    </w:p>
    <w:p w:rsidR="00117EB3" w:rsidRPr="00117EB3" w:rsidRDefault="00117EB3" w:rsidP="00117EB3">
      <w:pPr>
        <w:jc w:val="both"/>
        <w:rPr>
          <w:b/>
        </w:rPr>
      </w:pPr>
      <w:r w:rsidRPr="00117EB3">
        <w:rPr>
          <w:b/>
        </w:rPr>
        <w:t>Типовая ситуационная задача (пример)</w:t>
      </w:r>
    </w:p>
    <w:p w:rsidR="00117EB3" w:rsidRPr="00117EB3" w:rsidRDefault="00117EB3" w:rsidP="00117EB3">
      <w:pPr>
        <w:jc w:val="both"/>
      </w:pPr>
      <w:r w:rsidRPr="00117EB3">
        <w:t>Пациент Максим, 6 лет с мамой. Ребенок направлен воспитателем подготовительной группы детского сада. Мальчик не усваивает программу, отстает в развитии от сверстников, отличается странным поведением. Ранее к психиатру не обращались, патопсихологическое обследование не проводилось.</w:t>
      </w:r>
    </w:p>
    <w:p w:rsidR="00117EB3" w:rsidRPr="00117EB3" w:rsidRDefault="00117EB3" w:rsidP="00117EB3">
      <w:pPr>
        <w:jc w:val="both"/>
      </w:pPr>
      <w:r w:rsidRPr="00117EB3">
        <w:tab/>
        <w:t>Со слов мамы: перинатальный анамнез неизвестен, биологическая мать оставила ребенка в родильном доме. С 3 месяцев воспитывается в приемной благополучной семье. Сидеть и ходить мальчик начал своевременно, в 1 год появились первые слова. Затем с 1,5 до 3 лет был период остановки развития активной речи и регресс, использовал не более 10 слов. Посещает детский сад с 3 лет, с другими детьми  общения избегает. Самостоятельно ест, одевается. Выражена избирательность в еде, страх перед новой пищей.</w:t>
      </w:r>
    </w:p>
    <w:p w:rsidR="00117EB3" w:rsidRPr="00117EB3" w:rsidRDefault="00117EB3" w:rsidP="00117EB3">
      <w:pPr>
        <w:jc w:val="both"/>
      </w:pPr>
      <w:r w:rsidRPr="00117EB3">
        <w:tab/>
        <w:t xml:space="preserve">Странности в поведении отмечаются у мальчика с раннего возраста. Ребенок равнодушен к родителям. Вместо естественного любопытства в новой ситуации (новые игрушки, люди)  проявляет  недовольство, стереотипно раскачивается или бурно протестует, </w:t>
      </w:r>
      <w:proofErr w:type="gramStart"/>
      <w:r w:rsidRPr="00117EB3">
        <w:t>агрессивен</w:t>
      </w:r>
      <w:proofErr w:type="gramEnd"/>
      <w:r w:rsidRPr="00117EB3">
        <w:t xml:space="preserve">. Игры ребенка носят </w:t>
      </w:r>
      <w:proofErr w:type="spellStart"/>
      <w:r w:rsidRPr="00117EB3">
        <w:t>манипулятивный</w:t>
      </w:r>
      <w:proofErr w:type="spellEnd"/>
      <w:r w:rsidRPr="00117EB3">
        <w:t xml:space="preserve"> характер: часами открывает и закрывает дверцу шкафа, перебирает провода, удлинители и зарядные устройства, включает и выключает свет. </w:t>
      </w:r>
    </w:p>
    <w:p w:rsidR="00117EB3" w:rsidRPr="00117EB3" w:rsidRDefault="00117EB3" w:rsidP="00117EB3">
      <w:pPr>
        <w:jc w:val="both"/>
      </w:pPr>
      <w:r w:rsidRPr="00117EB3">
        <w:tab/>
        <w:t xml:space="preserve">На консультации: мальчик в контакт не вступает, не интересуется заданиями и игрушками. Мимика бедная, невыразительная, ребенок смотрит  «мимо» собеседника. Двигательно неуклюж. Моторика развита слабо, часты стереотипные  действия: раскачивания, переступания с ноги на ногу, потряхивания кистями рук. Преобладает фразовая речь с </w:t>
      </w:r>
      <w:proofErr w:type="spellStart"/>
      <w:r w:rsidRPr="00117EB3">
        <w:t>аграмматизмами</w:t>
      </w:r>
      <w:proofErr w:type="spellEnd"/>
      <w:r w:rsidRPr="00117EB3">
        <w:t xml:space="preserve">, скандированное произношение, </w:t>
      </w:r>
      <w:proofErr w:type="spellStart"/>
      <w:r w:rsidRPr="00117EB3">
        <w:t>эхолалии</w:t>
      </w:r>
      <w:proofErr w:type="spellEnd"/>
      <w:r w:rsidRPr="00117EB3">
        <w:t xml:space="preserve">. В основном, речь представляет собой </w:t>
      </w:r>
      <w:proofErr w:type="gramStart"/>
      <w:r w:rsidRPr="00117EB3">
        <w:t>комментарии</w:t>
      </w:r>
      <w:proofErr w:type="gramEnd"/>
      <w:r w:rsidRPr="00117EB3">
        <w:t xml:space="preserve"> всех событий, происходящих с ребенком, его действий и желаний. Объем внимания и запас знаний недостаточен. Не знает имени и профессии родителей, своего домашнего адреса. Может назвать отдельные буквы, цифры от 1 до 10. Составление рассказа по картинкам недоступно, пересказ текста тоже. Большую часть заданий не выполняет, выражены реакции протеста. За помощью  не обращается ни к психологу, ни к матери. Реакция на оказание помощи, поощрение отсутствует. Критичность  к достижениям не развита, самооценка не сформирована.</w:t>
      </w:r>
    </w:p>
    <w:p w:rsidR="00117EB3" w:rsidRPr="00117EB3" w:rsidRDefault="00117EB3" w:rsidP="00117EB3">
      <w:pPr>
        <w:jc w:val="both"/>
      </w:pPr>
      <w:r w:rsidRPr="00117EB3">
        <w:t xml:space="preserve">Вопросы </w:t>
      </w:r>
    </w:p>
    <w:p w:rsidR="00117EB3" w:rsidRPr="00117EB3" w:rsidRDefault="00117EB3" w:rsidP="00117EB3">
      <w:pPr>
        <w:pStyle w:val="31"/>
        <w:spacing w:line="240" w:lineRule="auto"/>
        <w:ind w:left="0"/>
        <w:jc w:val="both"/>
        <w:rPr>
          <w:rFonts w:ascii="Times New Roman" w:hAnsi="Times New Roman"/>
          <w:sz w:val="24"/>
          <w:szCs w:val="24"/>
        </w:rPr>
      </w:pPr>
      <w:r w:rsidRPr="00117EB3">
        <w:rPr>
          <w:rFonts w:ascii="Times New Roman" w:hAnsi="Times New Roman"/>
          <w:sz w:val="24"/>
          <w:szCs w:val="24"/>
        </w:rPr>
        <w:t xml:space="preserve">Определите возможный вариант нарушения психического развития, обоснуйте ваше </w:t>
      </w:r>
      <w:proofErr w:type="spellStart"/>
      <w:r w:rsidRPr="00117EB3">
        <w:rPr>
          <w:rFonts w:ascii="Times New Roman" w:hAnsi="Times New Roman"/>
          <w:sz w:val="24"/>
          <w:szCs w:val="24"/>
        </w:rPr>
        <w:t>предположение</w:t>
      </w:r>
      <w:proofErr w:type="gramStart"/>
      <w:r w:rsidRPr="00117EB3">
        <w:rPr>
          <w:rFonts w:ascii="Times New Roman" w:hAnsi="Times New Roman"/>
          <w:sz w:val="24"/>
          <w:szCs w:val="24"/>
        </w:rPr>
        <w:t>.С</w:t>
      </w:r>
      <w:proofErr w:type="spellEnd"/>
      <w:proofErr w:type="gramEnd"/>
      <w:r w:rsidRPr="00117EB3">
        <w:rPr>
          <w:rFonts w:ascii="Times New Roman" w:hAnsi="Times New Roman"/>
          <w:sz w:val="24"/>
          <w:szCs w:val="24"/>
        </w:rPr>
        <w:t xml:space="preserve"> какими психическими заболеваниями будет проводиться дифференциальная диагностика (минимум 3)?</w:t>
      </w:r>
      <w:r>
        <w:rPr>
          <w:rFonts w:ascii="Times New Roman" w:hAnsi="Times New Roman"/>
          <w:sz w:val="24"/>
          <w:szCs w:val="24"/>
        </w:rPr>
        <w:t xml:space="preserve"> </w:t>
      </w:r>
      <w:r w:rsidRPr="00117EB3">
        <w:rPr>
          <w:rFonts w:ascii="Times New Roman" w:hAnsi="Times New Roman"/>
          <w:sz w:val="24"/>
          <w:szCs w:val="24"/>
        </w:rPr>
        <w:t>Укажите методы и методики дополнительного обследования пациента.</w:t>
      </w:r>
      <w:r>
        <w:rPr>
          <w:rFonts w:ascii="Times New Roman" w:hAnsi="Times New Roman"/>
          <w:sz w:val="24"/>
          <w:szCs w:val="24"/>
        </w:rPr>
        <w:t xml:space="preserve"> </w:t>
      </w:r>
      <w:proofErr w:type="gramStart"/>
      <w:r w:rsidRPr="00117EB3">
        <w:rPr>
          <w:rFonts w:ascii="Times New Roman" w:hAnsi="Times New Roman"/>
          <w:sz w:val="24"/>
          <w:szCs w:val="24"/>
        </w:rPr>
        <w:t>Консультации</w:t>
      </w:r>
      <w:proofErr w:type="gramEnd"/>
      <w:r w:rsidRPr="00117EB3">
        <w:rPr>
          <w:rFonts w:ascii="Times New Roman" w:hAnsi="Times New Roman"/>
          <w:sz w:val="24"/>
          <w:szCs w:val="24"/>
        </w:rPr>
        <w:t xml:space="preserve"> каких специалистов требуются ребенку?</w:t>
      </w:r>
    </w:p>
    <w:p w:rsidR="00117EB3" w:rsidRPr="00117EB3" w:rsidRDefault="00117EB3" w:rsidP="00117EB3">
      <w:pPr>
        <w:jc w:val="both"/>
        <w:rPr>
          <w:b/>
          <w:bCs/>
        </w:rPr>
      </w:pPr>
      <w:r w:rsidRPr="00117EB3">
        <w:rPr>
          <w:b/>
          <w:bCs/>
        </w:rPr>
        <w:t>Практическое задание:</w:t>
      </w:r>
    </w:p>
    <w:p w:rsidR="00117EB3" w:rsidRPr="00117EB3" w:rsidRDefault="00117EB3" w:rsidP="00117EB3">
      <w:pPr>
        <w:spacing w:line="276" w:lineRule="auto"/>
        <w:jc w:val="both"/>
      </w:pPr>
      <w:r w:rsidRPr="00117EB3">
        <w:t>Выяснить основные жалобы пациента.</w:t>
      </w:r>
    </w:p>
    <w:p w:rsidR="00117EB3" w:rsidRPr="00117EB3" w:rsidRDefault="00117EB3" w:rsidP="00117EB3">
      <w:pPr>
        <w:spacing w:line="276" w:lineRule="auto"/>
        <w:jc w:val="both"/>
      </w:pPr>
      <w:r w:rsidRPr="00117EB3">
        <w:t>Правильно и максимально полно собрать анамнез жизни и заболевания психиатрического больного.</w:t>
      </w:r>
    </w:p>
    <w:p w:rsidR="00117EB3" w:rsidRPr="00117EB3" w:rsidRDefault="00117EB3" w:rsidP="00117EB3">
      <w:pPr>
        <w:spacing w:line="276" w:lineRule="auto"/>
        <w:jc w:val="both"/>
      </w:pPr>
      <w:r w:rsidRPr="00117EB3">
        <w:t>Провести необходимое психиатрическое и соматическое, включая неврологическое, обследование больного.</w:t>
      </w:r>
    </w:p>
    <w:p w:rsidR="00117EB3" w:rsidRPr="00117EB3" w:rsidRDefault="00117EB3" w:rsidP="00117EB3">
      <w:pPr>
        <w:spacing w:line="276" w:lineRule="auto"/>
        <w:jc w:val="both"/>
      </w:pPr>
      <w:r w:rsidRPr="00117EB3">
        <w:lastRenderedPageBreak/>
        <w:t>Грамотно описать общий и психический статус пациента.</w:t>
      </w:r>
    </w:p>
    <w:p w:rsidR="00117EB3" w:rsidRPr="00117EB3" w:rsidRDefault="00117EB3" w:rsidP="00117EB3">
      <w:pPr>
        <w:spacing w:line="276" w:lineRule="auto"/>
        <w:jc w:val="both"/>
      </w:pPr>
      <w:r w:rsidRPr="00117EB3">
        <w:t>Выявить характерные признаки, имеющегося психического заболевания.</w:t>
      </w:r>
    </w:p>
    <w:p w:rsidR="00117EB3" w:rsidRPr="00117EB3" w:rsidRDefault="00117EB3" w:rsidP="00117EB3">
      <w:pPr>
        <w:spacing w:line="276" w:lineRule="auto"/>
        <w:jc w:val="both"/>
      </w:pPr>
      <w:r w:rsidRPr="00117EB3">
        <w:t>Обосновать назначение необходимых лабораторно-инструментальных методов исследований.</w:t>
      </w:r>
    </w:p>
    <w:p w:rsidR="00117EB3" w:rsidRPr="00117EB3" w:rsidRDefault="00117EB3" w:rsidP="00117EB3">
      <w:pPr>
        <w:spacing w:line="276" w:lineRule="auto"/>
        <w:jc w:val="both"/>
      </w:pPr>
      <w:r w:rsidRPr="00117EB3">
        <w:t>Оценить морфологические и биохимические показатели крови, мочи и др. биологических сред, данные рентгеноскопии и рентгенографии, ЭКГ, ЭЭГ, ЭХ</w:t>
      </w:r>
      <w:proofErr w:type="gramStart"/>
      <w:r w:rsidRPr="00117EB3">
        <w:t>О-</w:t>
      </w:r>
      <w:proofErr w:type="gramEnd"/>
      <w:r w:rsidRPr="00117EB3">
        <w:t xml:space="preserve"> графии, КТ и МРТ в диагностике патологического процесса.</w:t>
      </w:r>
    </w:p>
    <w:p w:rsidR="00117EB3" w:rsidRPr="00117EB3" w:rsidRDefault="00117EB3" w:rsidP="00117EB3">
      <w:pPr>
        <w:spacing w:line="276" w:lineRule="auto"/>
        <w:jc w:val="both"/>
      </w:pPr>
      <w:r w:rsidRPr="00117EB3">
        <w:t>Обосновать окончательный диагноз.</w:t>
      </w:r>
    </w:p>
    <w:p w:rsidR="00117EB3" w:rsidRPr="00117EB3" w:rsidRDefault="00117EB3" w:rsidP="00117EB3">
      <w:pPr>
        <w:spacing w:line="276" w:lineRule="auto"/>
        <w:jc w:val="both"/>
      </w:pPr>
      <w:r w:rsidRPr="00117EB3">
        <w:t>После получения и анализа результатов дополнительного обследования, поставить окончательный диагноз в соответствии с МКБ, сформулировать диагноз с выделением основного синдрома, сопутствующего и осложнений</w:t>
      </w:r>
    </w:p>
    <w:p w:rsidR="00A5333B" w:rsidRDefault="00A5333B" w:rsidP="004D24DF">
      <w:pPr>
        <w:widowControl w:val="0"/>
        <w:autoSpaceDE w:val="0"/>
        <w:autoSpaceDN w:val="0"/>
        <w:adjustRightInd w:val="0"/>
        <w:jc w:val="both"/>
        <w:rPr>
          <w:b/>
          <w:bCs/>
        </w:rPr>
      </w:pPr>
    </w:p>
    <w:p w:rsidR="00B910D9" w:rsidRPr="002627A7" w:rsidRDefault="4044AC96" w:rsidP="004D24DF">
      <w:pPr>
        <w:widowControl w:val="0"/>
        <w:autoSpaceDE w:val="0"/>
        <w:autoSpaceDN w:val="0"/>
        <w:adjustRightInd w:val="0"/>
        <w:jc w:val="both"/>
        <w:rPr>
          <w:b/>
          <w:bCs/>
        </w:rPr>
      </w:pPr>
      <w:r w:rsidRPr="4044AC96">
        <w:rPr>
          <w:b/>
          <w:bCs/>
          <w:highlight w:val="lightGray"/>
        </w:rPr>
        <w:t>ПК-6.</w:t>
      </w:r>
      <w:r w:rsidRPr="4044AC96">
        <w:rPr>
          <w:highlight w:val="lightGray"/>
        </w:rPr>
        <w:t xml:space="preserve"> </w:t>
      </w:r>
      <w:r w:rsidRPr="4044AC96">
        <w:rPr>
          <w:color w:val="000000" w:themeColor="text1"/>
          <w:highlight w:val="lightGray"/>
        </w:rPr>
        <w:t xml:space="preserve">Готовность к ведению и лечению пациентов, нуждающихся в оказании </w:t>
      </w:r>
      <w:r w:rsidR="00C27D21">
        <w:rPr>
          <w:color w:val="000000" w:themeColor="text1"/>
          <w:highlight w:val="lightGray"/>
        </w:rPr>
        <w:t>психиатрической</w:t>
      </w:r>
      <w:r w:rsidRPr="4044AC96">
        <w:rPr>
          <w:color w:val="000000" w:themeColor="text1"/>
          <w:highlight w:val="lightGray"/>
        </w:rPr>
        <w:t xml:space="preserve"> медицинской помощи</w:t>
      </w:r>
    </w:p>
    <w:p w:rsidR="00033800" w:rsidRDefault="00033800" w:rsidP="004D24DF">
      <w:pPr>
        <w:rPr>
          <w:color w:val="000000" w:themeColor="text1"/>
        </w:rPr>
      </w:pPr>
      <w:r w:rsidRPr="00033800">
        <w:rPr>
          <w:color w:val="000000" w:themeColor="text1"/>
        </w:rPr>
        <w:t>Б</w:t>
      </w:r>
      <w:proofErr w:type="gramStart"/>
      <w:r w:rsidRPr="00033800">
        <w:rPr>
          <w:color w:val="000000" w:themeColor="text1"/>
        </w:rPr>
        <w:t>1</w:t>
      </w:r>
      <w:proofErr w:type="gramEnd"/>
      <w:r w:rsidRPr="00033800">
        <w:rPr>
          <w:color w:val="000000" w:themeColor="text1"/>
        </w:rPr>
        <w:t>.Б.01</w:t>
      </w:r>
      <w:r>
        <w:rPr>
          <w:color w:val="000000" w:themeColor="text1"/>
        </w:rPr>
        <w:t xml:space="preserve"> Психиатрия</w:t>
      </w:r>
    </w:p>
    <w:p w:rsidR="3C7BF19D" w:rsidRDefault="3C7BF19D" w:rsidP="004D24DF">
      <w:pPr>
        <w:rPr>
          <w:color w:val="000000" w:themeColor="text1"/>
        </w:rPr>
      </w:pPr>
      <w:r w:rsidRPr="3C7BF19D">
        <w:rPr>
          <w:color w:val="000000" w:themeColor="text1"/>
        </w:rPr>
        <w:t>Б</w:t>
      </w:r>
      <w:proofErr w:type="gramStart"/>
      <w:r w:rsidRPr="3C7BF19D">
        <w:rPr>
          <w:color w:val="000000" w:themeColor="text1"/>
        </w:rPr>
        <w:t>1</w:t>
      </w:r>
      <w:proofErr w:type="gramEnd"/>
      <w:r w:rsidRPr="3C7BF19D">
        <w:rPr>
          <w:color w:val="000000" w:themeColor="text1"/>
        </w:rPr>
        <w:t xml:space="preserve">.В.01 </w:t>
      </w:r>
      <w:r w:rsidR="00BD44E6">
        <w:rPr>
          <w:color w:val="000000" w:themeColor="text1"/>
        </w:rPr>
        <w:t>Наркология</w:t>
      </w:r>
      <w:r w:rsidRPr="3C7BF19D">
        <w:rPr>
          <w:color w:val="000000" w:themeColor="text1"/>
        </w:rPr>
        <w:t xml:space="preserve"> </w:t>
      </w:r>
    </w:p>
    <w:p w:rsidR="009C0184" w:rsidRDefault="009C0184" w:rsidP="004D24DF">
      <w:pPr>
        <w:rPr>
          <w:color w:val="000000" w:themeColor="text1"/>
        </w:rPr>
      </w:pPr>
      <w:r w:rsidRPr="009C0184">
        <w:rPr>
          <w:color w:val="000000" w:themeColor="text1"/>
        </w:rPr>
        <w:t>Б</w:t>
      </w:r>
      <w:proofErr w:type="gramStart"/>
      <w:r w:rsidRPr="009C0184">
        <w:rPr>
          <w:color w:val="000000" w:themeColor="text1"/>
        </w:rPr>
        <w:t>1</w:t>
      </w:r>
      <w:proofErr w:type="gramEnd"/>
      <w:r w:rsidRPr="009C0184">
        <w:rPr>
          <w:color w:val="000000" w:themeColor="text1"/>
        </w:rPr>
        <w:t>.В.03</w:t>
      </w:r>
      <w:r>
        <w:rPr>
          <w:color w:val="000000" w:themeColor="text1"/>
        </w:rPr>
        <w:t xml:space="preserve"> </w:t>
      </w:r>
      <w:proofErr w:type="spellStart"/>
      <w:r>
        <w:rPr>
          <w:color w:val="000000" w:themeColor="text1"/>
        </w:rPr>
        <w:t>Симуляционное</w:t>
      </w:r>
      <w:proofErr w:type="spellEnd"/>
      <w:r>
        <w:rPr>
          <w:color w:val="000000" w:themeColor="text1"/>
        </w:rPr>
        <w:t xml:space="preserve"> обучение по специальности</w:t>
      </w:r>
    </w:p>
    <w:p w:rsidR="00BD44E6" w:rsidRPr="00BD44E6" w:rsidRDefault="00BD44E6" w:rsidP="004D24DF">
      <w:r w:rsidRPr="00BD44E6">
        <w:t>Б</w:t>
      </w:r>
      <w:proofErr w:type="gramStart"/>
      <w:r w:rsidRPr="00BD44E6">
        <w:t>1</w:t>
      </w:r>
      <w:proofErr w:type="gramEnd"/>
      <w:r w:rsidRPr="00BD44E6">
        <w:t>. В.ДВ.01.01 Психофармакология</w:t>
      </w:r>
    </w:p>
    <w:p w:rsidR="00B910D9" w:rsidRPr="00BD44E6" w:rsidRDefault="4044AC96" w:rsidP="004D24DF">
      <w:r w:rsidRPr="00BD44E6">
        <w:t>Б</w:t>
      </w:r>
      <w:proofErr w:type="gramStart"/>
      <w:r w:rsidRPr="00BD44E6">
        <w:t>1</w:t>
      </w:r>
      <w:proofErr w:type="gramEnd"/>
      <w:r w:rsidRPr="00BD44E6">
        <w:t xml:space="preserve">. </w:t>
      </w:r>
      <w:r w:rsidR="00BD44E6" w:rsidRPr="00BD44E6">
        <w:t>В.ДВ.01.02 Медицинская психология</w:t>
      </w:r>
    </w:p>
    <w:p w:rsidR="00B910D9" w:rsidRPr="00BD44E6" w:rsidRDefault="4044AC96" w:rsidP="004D24DF">
      <w:pPr>
        <w:jc w:val="both"/>
      </w:pPr>
      <w:r w:rsidRPr="00BD44E6">
        <w:t>Б</w:t>
      </w:r>
      <w:proofErr w:type="gramStart"/>
      <w:r w:rsidRPr="00BD44E6">
        <w:t>2</w:t>
      </w:r>
      <w:proofErr w:type="gramEnd"/>
      <w:r w:rsidRPr="00BD44E6">
        <w:t>.Б.01(П) Производственная (клиническая) практика</w:t>
      </w:r>
    </w:p>
    <w:p w:rsidR="00B910D9" w:rsidRPr="00BD44E6" w:rsidRDefault="4044AC96" w:rsidP="004D24DF">
      <w:pPr>
        <w:jc w:val="both"/>
      </w:pPr>
      <w:r w:rsidRPr="00BD44E6">
        <w:t>Б</w:t>
      </w:r>
      <w:proofErr w:type="gramStart"/>
      <w:r w:rsidRPr="00BD44E6">
        <w:t>2</w:t>
      </w:r>
      <w:proofErr w:type="gramEnd"/>
      <w:r w:rsidRPr="00BD44E6">
        <w:t>.Б.02(П) Производственная (клиническая) практика</w:t>
      </w:r>
    </w:p>
    <w:p w:rsidR="00B910D9" w:rsidRPr="002627A7" w:rsidRDefault="4044AC96" w:rsidP="004D24DF">
      <w:pPr>
        <w:jc w:val="both"/>
      </w:pPr>
      <w:r w:rsidRPr="00BD44E6">
        <w:rPr>
          <w:color w:val="000000" w:themeColor="text1"/>
        </w:rPr>
        <w:t>Б</w:t>
      </w:r>
      <w:proofErr w:type="gramStart"/>
      <w:r w:rsidRPr="00BD44E6">
        <w:rPr>
          <w:color w:val="000000" w:themeColor="text1"/>
        </w:rPr>
        <w:t>2</w:t>
      </w:r>
      <w:proofErr w:type="gramEnd"/>
      <w:r w:rsidRPr="00BD44E6">
        <w:rPr>
          <w:color w:val="000000" w:themeColor="text1"/>
        </w:rPr>
        <w:t>.В.01(П)</w:t>
      </w:r>
      <w:r w:rsidR="003A7C6F">
        <w:rPr>
          <w:color w:val="000000" w:themeColor="text1"/>
        </w:rPr>
        <w:t xml:space="preserve"> </w:t>
      </w:r>
      <w:r w:rsidRPr="00BD44E6">
        <w:rPr>
          <w:color w:val="000000" w:themeColor="text1"/>
        </w:rPr>
        <w:t>Производственная (клиническая)</w:t>
      </w:r>
      <w:r w:rsidR="00D6717A">
        <w:rPr>
          <w:color w:val="000000" w:themeColor="text1"/>
        </w:rPr>
        <w:t xml:space="preserve"> практика</w:t>
      </w:r>
    </w:p>
    <w:p w:rsidR="00B910D9" w:rsidRPr="002627A7" w:rsidRDefault="4044AC96" w:rsidP="004D24DF">
      <w:pPr>
        <w:jc w:val="both"/>
      </w:pPr>
      <w:r>
        <w:t>Б3.Б.01. Подготовка к сдаче и сдача государственного экзамена.</w:t>
      </w:r>
    </w:p>
    <w:p w:rsidR="00B910D9" w:rsidRPr="002627A7" w:rsidRDefault="00B910D9" w:rsidP="004D24DF">
      <w:pPr>
        <w:jc w:val="both"/>
      </w:pPr>
    </w:p>
    <w:p w:rsidR="00B910D9" w:rsidRPr="004608E9" w:rsidRDefault="4044AC96" w:rsidP="004D24DF">
      <w:pPr>
        <w:jc w:val="both"/>
        <w:rPr>
          <w:b/>
          <w:bCs/>
        </w:rPr>
      </w:pPr>
      <w:r w:rsidRPr="4044AC96">
        <w:rPr>
          <w:b/>
          <w:bCs/>
        </w:rPr>
        <w:t>Содержательное описание компетенции</w:t>
      </w:r>
    </w:p>
    <w:p w:rsidR="00B910D9" w:rsidRPr="00DD1639" w:rsidRDefault="00B910D9" w:rsidP="004D24DF"/>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B910D9" w:rsidRPr="00DD1639" w:rsidTr="351CCB13">
        <w:tc>
          <w:tcPr>
            <w:tcW w:w="2665" w:type="dxa"/>
            <w:shd w:val="clear" w:color="auto" w:fill="auto"/>
          </w:tcPr>
          <w:p w:rsidR="00B910D9" w:rsidRPr="00DD1639" w:rsidRDefault="00B910D9" w:rsidP="004D24DF">
            <w:pPr>
              <w:contextualSpacing/>
              <w:jc w:val="center"/>
              <w:rPr>
                <w:b/>
                <w:bCs/>
              </w:rPr>
            </w:pPr>
            <w:r w:rsidRPr="00DD1639">
              <w:rPr>
                <w:b/>
                <w:bCs/>
              </w:rPr>
              <w:t>Дисциплина /</w:t>
            </w:r>
          </w:p>
          <w:p w:rsidR="00B910D9" w:rsidRPr="00DD1639" w:rsidRDefault="00F3201D" w:rsidP="004D24DF">
            <w:pPr>
              <w:contextualSpacing/>
              <w:jc w:val="center"/>
              <w:rPr>
                <w:b/>
                <w:bCs/>
              </w:rPr>
            </w:pPr>
            <w:r w:rsidRPr="00DD1639">
              <w:rPr>
                <w:b/>
                <w:bCs/>
              </w:rPr>
              <w:t>П</w:t>
            </w:r>
            <w:r w:rsidR="00B910D9" w:rsidRPr="00DD1639">
              <w:rPr>
                <w:b/>
                <w:bCs/>
              </w:rPr>
              <w:t>рактика</w:t>
            </w:r>
          </w:p>
        </w:tc>
        <w:tc>
          <w:tcPr>
            <w:tcW w:w="4865" w:type="dxa"/>
            <w:shd w:val="clear" w:color="auto" w:fill="auto"/>
          </w:tcPr>
          <w:p w:rsidR="00B910D9" w:rsidRPr="00DD1639" w:rsidRDefault="00B910D9" w:rsidP="004D24DF">
            <w:pPr>
              <w:contextualSpacing/>
              <w:jc w:val="center"/>
              <w:rPr>
                <w:b/>
                <w:bCs/>
              </w:rPr>
            </w:pPr>
            <w:r w:rsidRPr="00DD1639">
              <w:rPr>
                <w:b/>
                <w:bCs/>
              </w:rPr>
              <w:t>Дескрипторы</w:t>
            </w:r>
          </w:p>
        </w:tc>
        <w:tc>
          <w:tcPr>
            <w:tcW w:w="2046" w:type="dxa"/>
            <w:shd w:val="clear" w:color="auto" w:fill="auto"/>
          </w:tcPr>
          <w:p w:rsidR="00B910D9" w:rsidRPr="00DD1639" w:rsidRDefault="00B910D9" w:rsidP="004D24DF">
            <w:pPr>
              <w:contextualSpacing/>
              <w:jc w:val="center"/>
              <w:rPr>
                <w:b/>
                <w:bCs/>
              </w:rPr>
            </w:pPr>
            <w:r w:rsidRPr="00DD1639">
              <w:rPr>
                <w:b/>
                <w:bCs/>
              </w:rPr>
              <w:t>Средства оценки</w:t>
            </w:r>
          </w:p>
        </w:tc>
      </w:tr>
      <w:tr w:rsidR="009C0184" w:rsidRPr="00DD1639" w:rsidTr="00E65CEF">
        <w:trPr>
          <w:trHeight w:val="70"/>
        </w:trPr>
        <w:tc>
          <w:tcPr>
            <w:tcW w:w="2665" w:type="dxa"/>
            <w:vMerge w:val="restart"/>
            <w:shd w:val="clear" w:color="auto" w:fill="auto"/>
          </w:tcPr>
          <w:p w:rsidR="00C00ACA" w:rsidRDefault="00C00ACA" w:rsidP="00C00ACA">
            <w:pPr>
              <w:rPr>
                <w:color w:val="000000" w:themeColor="text1"/>
              </w:rPr>
            </w:pPr>
            <w:r w:rsidRPr="00033800">
              <w:rPr>
                <w:color w:val="000000" w:themeColor="text1"/>
              </w:rPr>
              <w:t>Б</w:t>
            </w:r>
            <w:proofErr w:type="gramStart"/>
            <w:r w:rsidRPr="00033800">
              <w:rPr>
                <w:color w:val="000000" w:themeColor="text1"/>
              </w:rPr>
              <w:t>1</w:t>
            </w:r>
            <w:proofErr w:type="gramEnd"/>
            <w:r w:rsidRPr="00033800">
              <w:rPr>
                <w:color w:val="000000" w:themeColor="text1"/>
              </w:rPr>
              <w:t>.Б.01</w:t>
            </w:r>
            <w:r>
              <w:rPr>
                <w:color w:val="000000" w:themeColor="text1"/>
              </w:rPr>
              <w:t xml:space="preserve"> </w:t>
            </w:r>
          </w:p>
          <w:p w:rsidR="00C00ACA" w:rsidRDefault="00C00ACA" w:rsidP="00C00ACA">
            <w:pPr>
              <w:rPr>
                <w:color w:val="000000" w:themeColor="text1"/>
              </w:rPr>
            </w:pPr>
            <w:r>
              <w:rPr>
                <w:color w:val="000000" w:themeColor="text1"/>
              </w:rPr>
              <w:t>Психиатрия</w:t>
            </w:r>
          </w:p>
          <w:p w:rsidR="009C0184" w:rsidRPr="00DD1639" w:rsidRDefault="009C0184" w:rsidP="00E65CEF">
            <w:pPr>
              <w:jc w:val="both"/>
              <w:rPr>
                <w:bCs/>
              </w:rPr>
            </w:pPr>
          </w:p>
        </w:tc>
        <w:tc>
          <w:tcPr>
            <w:tcW w:w="4865" w:type="dxa"/>
            <w:shd w:val="clear" w:color="auto" w:fill="auto"/>
          </w:tcPr>
          <w:p w:rsidR="009C0184" w:rsidRPr="007D2EA8" w:rsidRDefault="007D2EA8" w:rsidP="007D2EA8">
            <w:pPr>
              <w:jc w:val="both"/>
            </w:pPr>
            <w:r w:rsidRPr="00526345">
              <w:rPr>
                <w:b/>
              </w:rPr>
              <w:t xml:space="preserve">Знать: </w:t>
            </w:r>
            <w:r w:rsidRPr="00526345">
              <w:t>порядок и стандарты оказания медицинской помощи, клинические рекомендации (протоколы лечения) по профилю «психиатрия»; этиологию, патогенез, клинические проявления, принципы лечения и профи</w:t>
            </w:r>
            <w:r>
              <w:t>лактики психических заболеваний</w:t>
            </w:r>
          </w:p>
        </w:tc>
        <w:tc>
          <w:tcPr>
            <w:tcW w:w="2046" w:type="dxa"/>
            <w:shd w:val="clear" w:color="auto" w:fill="auto"/>
          </w:tcPr>
          <w:p w:rsidR="009C0184" w:rsidRDefault="00036752" w:rsidP="00E65CEF">
            <w:pPr>
              <w:contextualSpacing/>
              <w:jc w:val="both"/>
            </w:pPr>
            <w:r>
              <w:t>Собеседование</w:t>
            </w:r>
          </w:p>
          <w:p w:rsidR="00036752" w:rsidRPr="00DD1639" w:rsidRDefault="00036752" w:rsidP="00E65CEF">
            <w:pPr>
              <w:contextualSpacing/>
              <w:jc w:val="both"/>
            </w:pPr>
            <w:r>
              <w:t>Тестовые задания</w:t>
            </w:r>
          </w:p>
        </w:tc>
      </w:tr>
      <w:tr w:rsidR="009C0184" w:rsidRPr="00DD1639" w:rsidTr="351CCB13">
        <w:trPr>
          <w:trHeight w:val="70"/>
        </w:trPr>
        <w:tc>
          <w:tcPr>
            <w:tcW w:w="2665" w:type="dxa"/>
            <w:vMerge/>
            <w:shd w:val="clear" w:color="auto" w:fill="auto"/>
          </w:tcPr>
          <w:p w:rsidR="009C0184" w:rsidRPr="00DD1639" w:rsidRDefault="009C0184" w:rsidP="004D24DF">
            <w:pPr>
              <w:jc w:val="both"/>
              <w:rPr>
                <w:bCs/>
              </w:rPr>
            </w:pPr>
          </w:p>
        </w:tc>
        <w:tc>
          <w:tcPr>
            <w:tcW w:w="4865" w:type="dxa"/>
            <w:shd w:val="clear" w:color="auto" w:fill="auto"/>
          </w:tcPr>
          <w:p w:rsidR="009C0184" w:rsidRPr="00036752" w:rsidRDefault="007D2EA8" w:rsidP="004D24DF">
            <w:pPr>
              <w:jc w:val="both"/>
              <w:rPr>
                <w:b/>
              </w:rPr>
            </w:pPr>
            <w:r w:rsidRPr="00526345">
              <w:rPr>
                <w:b/>
              </w:rPr>
              <w:t xml:space="preserve">Уметь: </w:t>
            </w:r>
            <w:r w:rsidRPr="00526345">
              <w:rPr>
                <w:bCs/>
                <w:kern w:val="1"/>
                <w:lang w:eastAsia="hi-IN" w:bidi="hi-IN"/>
              </w:rPr>
              <w:t xml:space="preserve">составлять и обосновывать план ведения и лечения пациентов с психическими заболеваниями </w:t>
            </w:r>
            <w:proofErr w:type="gramStart"/>
            <w:r w:rsidRPr="00526345">
              <w:rPr>
                <w:bCs/>
                <w:kern w:val="1"/>
                <w:lang w:eastAsia="hi-IN" w:bidi="hi-IN"/>
              </w:rPr>
              <w:t>и(</w:t>
            </w:r>
            <w:proofErr w:type="gramEnd"/>
            <w:r w:rsidRPr="00526345">
              <w:rPr>
                <w:bCs/>
                <w:kern w:val="1"/>
                <w:lang w:eastAsia="hi-IN" w:bidi="hi-IN"/>
              </w:rPr>
              <w:t>или) состояниями; определять показания и противопоказания для назначения медикаментозного или немедикаментозного лечения; назначать медикаментозную и немедикаментозную терапию</w:t>
            </w:r>
          </w:p>
        </w:tc>
        <w:tc>
          <w:tcPr>
            <w:tcW w:w="2046" w:type="dxa"/>
            <w:shd w:val="clear" w:color="auto" w:fill="auto"/>
          </w:tcPr>
          <w:p w:rsidR="009C0184" w:rsidRPr="00DD1639" w:rsidRDefault="00036752" w:rsidP="004D24DF">
            <w:pPr>
              <w:contextualSpacing/>
              <w:jc w:val="both"/>
            </w:pPr>
            <w:r>
              <w:t>Ситуационные задачи</w:t>
            </w:r>
          </w:p>
        </w:tc>
      </w:tr>
      <w:tr w:rsidR="009C0184" w:rsidRPr="00DD1639" w:rsidTr="351CCB13">
        <w:trPr>
          <w:trHeight w:val="70"/>
        </w:trPr>
        <w:tc>
          <w:tcPr>
            <w:tcW w:w="2665" w:type="dxa"/>
            <w:vMerge/>
            <w:shd w:val="clear" w:color="auto" w:fill="auto"/>
          </w:tcPr>
          <w:p w:rsidR="009C0184" w:rsidRPr="00DD1639" w:rsidRDefault="009C0184" w:rsidP="004D24DF">
            <w:pPr>
              <w:jc w:val="both"/>
              <w:rPr>
                <w:bCs/>
              </w:rPr>
            </w:pPr>
          </w:p>
        </w:tc>
        <w:tc>
          <w:tcPr>
            <w:tcW w:w="4865" w:type="dxa"/>
            <w:shd w:val="clear" w:color="auto" w:fill="auto"/>
          </w:tcPr>
          <w:p w:rsidR="009C0184" w:rsidRPr="4044AC96" w:rsidRDefault="007D2EA8" w:rsidP="004D24DF">
            <w:pPr>
              <w:jc w:val="both"/>
              <w:rPr>
                <w:b/>
                <w:bCs/>
              </w:rPr>
            </w:pPr>
            <w:r w:rsidRPr="00526345">
              <w:rPr>
                <w:b/>
              </w:rPr>
              <w:t xml:space="preserve">Владеть: </w:t>
            </w:r>
            <w:r w:rsidRPr="00526345">
              <w:rPr>
                <w:bCs/>
                <w:kern w:val="1"/>
                <w:lang w:eastAsia="hi-IN" w:bidi="hi-IN"/>
              </w:rPr>
              <w:t>врачебными лечебными манипуляци</w:t>
            </w:r>
            <w:r>
              <w:rPr>
                <w:bCs/>
                <w:kern w:val="1"/>
                <w:lang w:eastAsia="hi-IN" w:bidi="hi-IN"/>
              </w:rPr>
              <w:t>я</w:t>
            </w:r>
            <w:r w:rsidRPr="00526345">
              <w:rPr>
                <w:bCs/>
                <w:kern w:val="1"/>
                <w:lang w:eastAsia="hi-IN" w:bidi="hi-IN"/>
              </w:rPr>
              <w:t>ми; навыками ведения</w:t>
            </w:r>
            <w:r w:rsidRPr="00526345">
              <w:t xml:space="preserve"> и лечения пациентов, нуждающихся в оказании психиатрической медицинской помощи</w:t>
            </w:r>
          </w:p>
        </w:tc>
        <w:tc>
          <w:tcPr>
            <w:tcW w:w="2046" w:type="dxa"/>
            <w:shd w:val="clear" w:color="auto" w:fill="auto"/>
          </w:tcPr>
          <w:p w:rsidR="009C0184" w:rsidRPr="00DD1639" w:rsidRDefault="00036752" w:rsidP="004D24DF">
            <w:pPr>
              <w:contextualSpacing/>
              <w:jc w:val="both"/>
            </w:pPr>
            <w:r>
              <w:t>Практические задания</w:t>
            </w:r>
          </w:p>
        </w:tc>
      </w:tr>
      <w:tr w:rsidR="00B910D9" w:rsidRPr="00DD1639" w:rsidTr="351CCB13">
        <w:trPr>
          <w:trHeight w:val="70"/>
        </w:trPr>
        <w:tc>
          <w:tcPr>
            <w:tcW w:w="2665" w:type="dxa"/>
            <w:vMerge w:val="restart"/>
            <w:shd w:val="clear" w:color="auto" w:fill="auto"/>
          </w:tcPr>
          <w:p w:rsidR="00B910D9" w:rsidRPr="00DD1639" w:rsidRDefault="00B910D9" w:rsidP="004D24DF">
            <w:pPr>
              <w:jc w:val="both"/>
              <w:rPr>
                <w:bCs/>
              </w:rPr>
            </w:pPr>
            <w:r w:rsidRPr="00DD1639">
              <w:rPr>
                <w:bCs/>
              </w:rPr>
              <w:lastRenderedPageBreak/>
              <w:t>Б</w:t>
            </w:r>
            <w:proofErr w:type="gramStart"/>
            <w:r w:rsidRPr="00DD1639">
              <w:rPr>
                <w:bCs/>
              </w:rPr>
              <w:t>1</w:t>
            </w:r>
            <w:proofErr w:type="gramEnd"/>
            <w:r w:rsidRPr="00DD1639">
              <w:rPr>
                <w:bCs/>
              </w:rPr>
              <w:t>.</w:t>
            </w:r>
            <w:r w:rsidR="00765EB3">
              <w:rPr>
                <w:bCs/>
              </w:rPr>
              <w:t>В</w:t>
            </w:r>
            <w:r w:rsidRPr="00DD1639">
              <w:rPr>
                <w:bCs/>
              </w:rPr>
              <w:t>.01</w:t>
            </w:r>
          </w:p>
          <w:p w:rsidR="00B910D9" w:rsidRPr="00DD1639" w:rsidRDefault="00765EB3" w:rsidP="004D24DF">
            <w:pPr>
              <w:jc w:val="both"/>
            </w:pPr>
            <w:r>
              <w:t>Наркология</w:t>
            </w:r>
          </w:p>
        </w:tc>
        <w:tc>
          <w:tcPr>
            <w:tcW w:w="4865" w:type="dxa"/>
            <w:shd w:val="clear" w:color="auto" w:fill="auto"/>
          </w:tcPr>
          <w:p w:rsidR="00B910D9" w:rsidRPr="00DD6B9D" w:rsidRDefault="00DD6B9D" w:rsidP="00DD6B9D">
            <w:pPr>
              <w:jc w:val="both"/>
              <w:rPr>
                <w:b/>
              </w:rPr>
            </w:pPr>
            <w:r w:rsidRPr="00BB7A02">
              <w:rPr>
                <w:b/>
              </w:rPr>
              <w:t xml:space="preserve">Знать: </w:t>
            </w:r>
            <w:r w:rsidRPr="00BB7A02">
              <w:t>этиологию, патогенез, клинические проявления, принципы диагностики и лечения наркологических  заболеваний и состояний</w:t>
            </w:r>
            <w:r>
              <w:t>; о</w:t>
            </w:r>
            <w:r w:rsidRPr="00BB7A02">
              <w:t>рганизационные основы неотложной медицинской помощи больным наркологического профиля</w:t>
            </w:r>
            <w:r>
              <w:t xml:space="preserve"> </w:t>
            </w:r>
          </w:p>
        </w:tc>
        <w:tc>
          <w:tcPr>
            <w:tcW w:w="2046" w:type="dxa"/>
            <w:shd w:val="clear" w:color="auto" w:fill="auto"/>
          </w:tcPr>
          <w:p w:rsidR="00B910D9" w:rsidRDefault="00256072" w:rsidP="004D24DF">
            <w:pPr>
              <w:contextualSpacing/>
              <w:jc w:val="both"/>
            </w:pPr>
            <w:r>
              <w:t>Собеседование</w:t>
            </w:r>
          </w:p>
          <w:p w:rsidR="00256072" w:rsidRPr="00DD1639" w:rsidRDefault="00256072" w:rsidP="004D24DF">
            <w:pPr>
              <w:contextualSpacing/>
              <w:jc w:val="both"/>
            </w:pPr>
            <w:r>
              <w:t>Тестовые задания</w:t>
            </w:r>
          </w:p>
          <w:p w:rsidR="00B910D9" w:rsidRPr="00DD1639" w:rsidRDefault="00B910D9" w:rsidP="004D24DF">
            <w:pPr>
              <w:contextualSpacing/>
              <w:jc w:val="both"/>
            </w:pPr>
          </w:p>
        </w:tc>
      </w:tr>
      <w:tr w:rsidR="00B910D9" w:rsidRPr="00DD1639" w:rsidTr="351CCB13">
        <w:trPr>
          <w:trHeight w:val="70"/>
        </w:trPr>
        <w:tc>
          <w:tcPr>
            <w:tcW w:w="2665" w:type="dxa"/>
            <w:vMerge/>
          </w:tcPr>
          <w:p w:rsidR="00B910D9" w:rsidRPr="00A5333B" w:rsidRDefault="00B910D9" w:rsidP="004D24DF">
            <w:pPr>
              <w:contextualSpacing/>
              <w:jc w:val="both"/>
              <w:rPr>
                <w:bCs/>
              </w:rPr>
            </w:pPr>
          </w:p>
        </w:tc>
        <w:tc>
          <w:tcPr>
            <w:tcW w:w="4865" w:type="dxa"/>
            <w:shd w:val="clear" w:color="auto" w:fill="auto"/>
          </w:tcPr>
          <w:p w:rsidR="00B910D9" w:rsidRPr="00DD6B9D" w:rsidRDefault="00DD6B9D" w:rsidP="00DD6B9D">
            <w:pPr>
              <w:jc w:val="both"/>
              <w:rPr>
                <w:b/>
              </w:rPr>
            </w:pPr>
            <w:r w:rsidRPr="00BB7A02">
              <w:rPr>
                <w:b/>
              </w:rPr>
              <w:t xml:space="preserve">Уметь: </w:t>
            </w:r>
            <w:r w:rsidRPr="00BB7A02">
              <w:rPr>
                <w:rFonts w:cs="Mangal"/>
                <w:bCs/>
                <w:kern w:val="1"/>
                <w:lang w:eastAsia="hi-IN" w:bidi="hi-IN"/>
              </w:rPr>
              <w:t>определять тактику ведения пациентов с наркологическими заболеваниями и состояниями</w:t>
            </w:r>
          </w:p>
        </w:tc>
        <w:tc>
          <w:tcPr>
            <w:tcW w:w="2046" w:type="dxa"/>
            <w:shd w:val="clear" w:color="auto" w:fill="auto"/>
          </w:tcPr>
          <w:p w:rsidR="00B910D9" w:rsidRDefault="00256072" w:rsidP="004D24DF">
            <w:pPr>
              <w:contextualSpacing/>
              <w:jc w:val="both"/>
            </w:pPr>
            <w:r>
              <w:t>Ситуационные задачи</w:t>
            </w:r>
          </w:p>
          <w:p w:rsidR="00256072" w:rsidRPr="00DD1639" w:rsidRDefault="00256072" w:rsidP="004D24DF">
            <w:pPr>
              <w:contextualSpacing/>
              <w:jc w:val="both"/>
              <w:rPr>
                <w:highlight w:val="green"/>
              </w:rPr>
            </w:pPr>
            <w:r>
              <w:t>Практические задания</w:t>
            </w:r>
          </w:p>
        </w:tc>
      </w:tr>
      <w:tr w:rsidR="00B910D9" w:rsidRPr="00DD1639" w:rsidTr="351CCB13">
        <w:trPr>
          <w:trHeight w:val="192"/>
        </w:trPr>
        <w:tc>
          <w:tcPr>
            <w:tcW w:w="2665" w:type="dxa"/>
            <w:vMerge/>
          </w:tcPr>
          <w:p w:rsidR="00B910D9" w:rsidRPr="00A5333B" w:rsidRDefault="00B910D9" w:rsidP="004D24DF">
            <w:pPr>
              <w:contextualSpacing/>
              <w:jc w:val="both"/>
              <w:rPr>
                <w:bCs/>
              </w:rPr>
            </w:pPr>
          </w:p>
        </w:tc>
        <w:tc>
          <w:tcPr>
            <w:tcW w:w="4865" w:type="dxa"/>
            <w:shd w:val="clear" w:color="auto" w:fill="auto"/>
          </w:tcPr>
          <w:p w:rsidR="00B910D9" w:rsidRPr="00A5333B" w:rsidRDefault="00DD6B9D" w:rsidP="004D24DF">
            <w:pPr>
              <w:pStyle w:val="ConsPlusNormal"/>
              <w:tabs>
                <w:tab w:val="left" w:pos="382"/>
              </w:tabs>
              <w:ind w:left="382" w:hanging="270"/>
              <w:jc w:val="both"/>
              <w:rPr>
                <w:rFonts w:eastAsia="Times New Roman"/>
                <w:lang w:val="ru-RU"/>
              </w:rPr>
            </w:pPr>
            <w:r w:rsidRPr="00BB7A02">
              <w:rPr>
                <w:b/>
                <w:lang w:val="ru-RU"/>
              </w:rPr>
              <w:t xml:space="preserve">Владеть: </w:t>
            </w:r>
            <w:r w:rsidRPr="00BB7A02">
              <w:rPr>
                <w:lang w:val="ru-RU"/>
              </w:rPr>
              <w:t>навыками</w:t>
            </w:r>
            <w:r w:rsidRPr="00BB7A02">
              <w:rPr>
                <w:b/>
                <w:lang w:val="ru-RU"/>
              </w:rPr>
              <w:t xml:space="preserve"> </w:t>
            </w:r>
            <w:r w:rsidRPr="00BB7A02">
              <w:rPr>
                <w:rFonts w:cs="Mangal"/>
                <w:bCs/>
                <w:kern w:val="1"/>
                <w:lang w:val="ru-RU" w:eastAsia="hi-IN" w:bidi="hi-IN"/>
              </w:rPr>
              <w:t xml:space="preserve">назначения </w:t>
            </w:r>
            <w:proofErr w:type="spellStart"/>
            <w:r w:rsidRPr="00BB7A02">
              <w:rPr>
                <w:rFonts w:cs="Mangal"/>
                <w:bCs/>
                <w:kern w:val="1"/>
                <w:lang w:val="ru-RU" w:eastAsia="hi-IN" w:bidi="hi-IN"/>
              </w:rPr>
              <w:t>психопатологически</w:t>
            </w:r>
            <w:proofErr w:type="spellEnd"/>
            <w:r w:rsidRPr="00BB7A02">
              <w:rPr>
                <w:rFonts w:cs="Mangal"/>
                <w:bCs/>
                <w:kern w:val="1"/>
                <w:lang w:val="ru-RU" w:eastAsia="hi-IN" w:bidi="hi-IN"/>
              </w:rPr>
              <w:t xml:space="preserve"> обоснованной психотропной терапии</w:t>
            </w:r>
            <w:r w:rsidRPr="00BB7A02">
              <w:rPr>
                <w:b/>
                <w:lang w:val="ru-RU"/>
              </w:rPr>
              <w:t>.</w:t>
            </w:r>
          </w:p>
        </w:tc>
        <w:tc>
          <w:tcPr>
            <w:tcW w:w="2046" w:type="dxa"/>
            <w:shd w:val="clear" w:color="auto" w:fill="auto"/>
          </w:tcPr>
          <w:p w:rsidR="00B910D9" w:rsidRDefault="00256072" w:rsidP="004D24DF">
            <w:pPr>
              <w:contextualSpacing/>
              <w:jc w:val="both"/>
            </w:pPr>
            <w:r>
              <w:t>Ситуационные задачи</w:t>
            </w:r>
          </w:p>
          <w:p w:rsidR="00256072" w:rsidRPr="00DD1639" w:rsidRDefault="00256072" w:rsidP="004D24DF">
            <w:pPr>
              <w:contextualSpacing/>
              <w:jc w:val="both"/>
              <w:rPr>
                <w:highlight w:val="green"/>
              </w:rPr>
            </w:pPr>
            <w:r>
              <w:t>Практические задания</w:t>
            </w:r>
          </w:p>
        </w:tc>
      </w:tr>
      <w:tr w:rsidR="0011680F" w:rsidTr="351CCB13">
        <w:trPr>
          <w:trHeight w:val="192"/>
        </w:trPr>
        <w:tc>
          <w:tcPr>
            <w:tcW w:w="2665" w:type="dxa"/>
            <w:vMerge w:val="restart"/>
            <w:shd w:val="clear" w:color="auto" w:fill="auto"/>
          </w:tcPr>
          <w:p w:rsidR="0011680F" w:rsidRDefault="0011680F" w:rsidP="004D24DF">
            <w:pPr>
              <w:jc w:val="both"/>
            </w:pPr>
            <w:r w:rsidRPr="0011680F">
              <w:rPr>
                <w:color w:val="000000" w:themeColor="text1"/>
              </w:rPr>
              <w:t>Б</w:t>
            </w:r>
            <w:proofErr w:type="gramStart"/>
            <w:r w:rsidRPr="0011680F">
              <w:rPr>
                <w:color w:val="000000" w:themeColor="text1"/>
              </w:rPr>
              <w:t>1</w:t>
            </w:r>
            <w:proofErr w:type="gramEnd"/>
            <w:r w:rsidRPr="0011680F">
              <w:rPr>
                <w:color w:val="000000" w:themeColor="text1"/>
              </w:rPr>
              <w:t xml:space="preserve">.В.03 </w:t>
            </w:r>
            <w:proofErr w:type="spellStart"/>
            <w:r w:rsidRPr="0011680F">
              <w:rPr>
                <w:color w:val="000000" w:themeColor="text1"/>
              </w:rPr>
              <w:t>Симуляционное</w:t>
            </w:r>
            <w:proofErr w:type="spellEnd"/>
            <w:r w:rsidRPr="0011680F">
              <w:rPr>
                <w:color w:val="000000" w:themeColor="text1"/>
              </w:rPr>
              <w:t xml:space="preserve"> обучение по специальности</w:t>
            </w:r>
          </w:p>
        </w:tc>
        <w:tc>
          <w:tcPr>
            <w:tcW w:w="4865" w:type="dxa"/>
            <w:shd w:val="clear" w:color="auto" w:fill="auto"/>
          </w:tcPr>
          <w:p w:rsidR="0011680F" w:rsidRPr="00670460" w:rsidRDefault="0011680F" w:rsidP="00E65CEF">
            <w:pPr>
              <w:jc w:val="both"/>
            </w:pPr>
            <w:r w:rsidRPr="0011680F">
              <w:rPr>
                <w:b/>
              </w:rPr>
              <w:t>Знать</w:t>
            </w:r>
            <w:r>
              <w:t xml:space="preserve"> </w:t>
            </w:r>
            <w:r w:rsidRPr="00670460">
              <w:t>механизм терапевтического действия электросудорожной и инсулинокоматозной терапии;  показания и противопоказания к применению; методику проведения электросудорожной и инсулинокоматозной терапии; технику проведения внутривенной инъекции</w:t>
            </w:r>
            <w:r>
              <w:t>; алгоритм о</w:t>
            </w:r>
            <w:r w:rsidRPr="00670460">
              <w:t>казани</w:t>
            </w:r>
            <w:r>
              <w:t>я</w:t>
            </w:r>
            <w:r w:rsidRPr="00670460">
              <w:t xml:space="preserve"> неотложной помощи при </w:t>
            </w:r>
            <w:proofErr w:type="spellStart"/>
            <w:r w:rsidRPr="00670460">
              <w:t>генерализованном</w:t>
            </w:r>
            <w:proofErr w:type="spellEnd"/>
            <w:r w:rsidRPr="00670460">
              <w:t xml:space="preserve"> эпилептическом припадке и эпилептическом статусе</w:t>
            </w:r>
          </w:p>
        </w:tc>
        <w:tc>
          <w:tcPr>
            <w:tcW w:w="2046" w:type="dxa"/>
            <w:shd w:val="clear" w:color="auto" w:fill="auto"/>
          </w:tcPr>
          <w:p w:rsidR="0011680F" w:rsidRDefault="0011680F" w:rsidP="004D24DF">
            <w:pPr>
              <w:jc w:val="both"/>
            </w:pPr>
            <w:r>
              <w:t>Собеседование</w:t>
            </w:r>
          </w:p>
        </w:tc>
      </w:tr>
      <w:tr w:rsidR="0011680F" w:rsidTr="351CCB13">
        <w:trPr>
          <w:trHeight w:val="192"/>
        </w:trPr>
        <w:tc>
          <w:tcPr>
            <w:tcW w:w="2665" w:type="dxa"/>
            <w:vMerge/>
            <w:shd w:val="clear" w:color="auto" w:fill="auto"/>
          </w:tcPr>
          <w:p w:rsidR="0011680F" w:rsidRDefault="0011680F" w:rsidP="004D24DF">
            <w:pPr>
              <w:jc w:val="both"/>
            </w:pPr>
          </w:p>
        </w:tc>
        <w:tc>
          <w:tcPr>
            <w:tcW w:w="4865" w:type="dxa"/>
            <w:shd w:val="clear" w:color="auto" w:fill="auto"/>
          </w:tcPr>
          <w:p w:rsidR="0011680F" w:rsidRPr="00670460" w:rsidRDefault="0011680F" w:rsidP="00E65CEF">
            <w:pPr>
              <w:jc w:val="both"/>
            </w:pPr>
            <w:r w:rsidRPr="0011680F">
              <w:rPr>
                <w:b/>
              </w:rPr>
              <w:t>Уметь</w:t>
            </w:r>
            <w:r>
              <w:t xml:space="preserve"> </w:t>
            </w:r>
            <w:r w:rsidRPr="00670460">
              <w:t>показания и противопоказания к применению электросудорожной и инсулинокоматозной терапии; проводить  электросудорожную и инсулинокоматозную терапию; внутривенную инъекцию</w:t>
            </w:r>
            <w:r>
              <w:t>; оказывать</w:t>
            </w:r>
            <w:r w:rsidRPr="00670460">
              <w:t xml:space="preserve"> неотложн</w:t>
            </w:r>
            <w:r>
              <w:t>ую</w:t>
            </w:r>
            <w:r w:rsidRPr="00670460">
              <w:t xml:space="preserve"> помощ</w:t>
            </w:r>
            <w:r>
              <w:t>ь</w:t>
            </w:r>
            <w:r w:rsidRPr="00670460">
              <w:t xml:space="preserve"> при </w:t>
            </w:r>
            <w:proofErr w:type="spellStart"/>
            <w:r w:rsidRPr="00670460">
              <w:t>генерализованном</w:t>
            </w:r>
            <w:proofErr w:type="spellEnd"/>
            <w:r w:rsidRPr="00670460">
              <w:t xml:space="preserve"> эпилептическом припадке и эпилептическом статусе</w:t>
            </w:r>
          </w:p>
        </w:tc>
        <w:tc>
          <w:tcPr>
            <w:tcW w:w="2046" w:type="dxa"/>
            <w:shd w:val="clear" w:color="auto" w:fill="auto"/>
          </w:tcPr>
          <w:p w:rsidR="0011680F" w:rsidRDefault="0011680F" w:rsidP="004D24DF">
            <w:pPr>
              <w:jc w:val="both"/>
            </w:pPr>
            <w:r>
              <w:t>Практические задания</w:t>
            </w:r>
          </w:p>
        </w:tc>
      </w:tr>
      <w:tr w:rsidR="0011680F" w:rsidTr="351CCB13">
        <w:trPr>
          <w:trHeight w:val="192"/>
        </w:trPr>
        <w:tc>
          <w:tcPr>
            <w:tcW w:w="2665" w:type="dxa"/>
            <w:vMerge/>
            <w:shd w:val="clear" w:color="auto" w:fill="auto"/>
          </w:tcPr>
          <w:p w:rsidR="0011680F" w:rsidRDefault="0011680F" w:rsidP="004D24DF">
            <w:pPr>
              <w:jc w:val="both"/>
            </w:pPr>
          </w:p>
        </w:tc>
        <w:tc>
          <w:tcPr>
            <w:tcW w:w="4865" w:type="dxa"/>
            <w:shd w:val="clear" w:color="auto" w:fill="auto"/>
          </w:tcPr>
          <w:p w:rsidR="0011680F" w:rsidRPr="00670460" w:rsidRDefault="0011680F" w:rsidP="00E65CEF">
            <w:pPr>
              <w:jc w:val="both"/>
            </w:pPr>
            <w:r w:rsidRPr="0011680F">
              <w:rPr>
                <w:b/>
              </w:rPr>
              <w:t>Владеть</w:t>
            </w:r>
            <w:r>
              <w:t xml:space="preserve"> </w:t>
            </w:r>
            <w:r w:rsidRPr="00670460">
              <w:t>навыками назначения и проведения лечения пациентам с психическими расстройствами и расстройствами поведения, контроль е</w:t>
            </w:r>
            <w:r>
              <w:t>го эффективности и безопасности; навыками оказания</w:t>
            </w:r>
            <w:r w:rsidRPr="00670460">
              <w:t xml:space="preserve"> неотложной помощи при </w:t>
            </w:r>
            <w:proofErr w:type="spellStart"/>
            <w:r w:rsidRPr="00670460">
              <w:t>генерализованном</w:t>
            </w:r>
            <w:proofErr w:type="spellEnd"/>
            <w:r w:rsidRPr="00670460">
              <w:t xml:space="preserve"> эпилептическом припадке и эпилептическом статусе.</w:t>
            </w:r>
          </w:p>
        </w:tc>
        <w:tc>
          <w:tcPr>
            <w:tcW w:w="2046" w:type="dxa"/>
            <w:shd w:val="clear" w:color="auto" w:fill="auto"/>
          </w:tcPr>
          <w:p w:rsidR="0011680F" w:rsidRDefault="0011680F" w:rsidP="004D24DF">
            <w:pPr>
              <w:jc w:val="both"/>
            </w:pPr>
            <w:r>
              <w:t>Практические задания</w:t>
            </w:r>
          </w:p>
        </w:tc>
      </w:tr>
      <w:tr w:rsidR="0011680F" w:rsidTr="351CCB13">
        <w:trPr>
          <w:trHeight w:val="192"/>
        </w:trPr>
        <w:tc>
          <w:tcPr>
            <w:tcW w:w="2665" w:type="dxa"/>
            <w:vMerge w:val="restart"/>
            <w:shd w:val="clear" w:color="auto" w:fill="auto"/>
          </w:tcPr>
          <w:p w:rsidR="0011680F" w:rsidRPr="00723F48" w:rsidRDefault="0011680F" w:rsidP="004D24DF">
            <w:pPr>
              <w:jc w:val="both"/>
              <w:rPr>
                <w:lang w:val="en-US"/>
              </w:rPr>
            </w:pPr>
            <w:r w:rsidRPr="00723F48">
              <w:t>Б</w:t>
            </w:r>
            <w:proofErr w:type="gramStart"/>
            <w:r w:rsidRPr="00723F48">
              <w:t>1</w:t>
            </w:r>
            <w:proofErr w:type="gramEnd"/>
            <w:r w:rsidRPr="00723F48">
              <w:t>.В.ДВ.01.01 Психофармакология</w:t>
            </w:r>
          </w:p>
        </w:tc>
        <w:tc>
          <w:tcPr>
            <w:tcW w:w="4865" w:type="dxa"/>
            <w:shd w:val="clear" w:color="auto" w:fill="auto"/>
          </w:tcPr>
          <w:p w:rsidR="0011680F" w:rsidRPr="00F3201D" w:rsidRDefault="00F3201D" w:rsidP="00F3201D">
            <w:pPr>
              <w:jc w:val="both"/>
              <w:rPr>
                <w:b/>
              </w:rPr>
            </w:pPr>
            <w:r w:rsidRPr="006A5813">
              <w:rPr>
                <w:b/>
              </w:rPr>
              <w:t xml:space="preserve">Знать: </w:t>
            </w:r>
            <w:r w:rsidRPr="00F751F1">
              <w:t>механизм действия фармакологических препаратов, применяемых в психиатрии</w:t>
            </w:r>
            <w:r>
              <w:rPr>
                <w:b/>
              </w:rPr>
              <w:t xml:space="preserve">; </w:t>
            </w:r>
            <w:r w:rsidRPr="006A5813">
              <w:t xml:space="preserve">показания для </w:t>
            </w:r>
            <w:proofErr w:type="spellStart"/>
            <w:r>
              <w:t>психофармако</w:t>
            </w:r>
            <w:r w:rsidRPr="006A5813">
              <w:t>терапии</w:t>
            </w:r>
            <w:proofErr w:type="spellEnd"/>
          </w:p>
        </w:tc>
        <w:tc>
          <w:tcPr>
            <w:tcW w:w="2046" w:type="dxa"/>
            <w:shd w:val="clear" w:color="auto" w:fill="auto"/>
          </w:tcPr>
          <w:p w:rsidR="0011680F" w:rsidRDefault="0011680F" w:rsidP="004D24DF">
            <w:pPr>
              <w:jc w:val="both"/>
              <w:rPr>
                <w:lang w:val="en-US"/>
              </w:rPr>
            </w:pPr>
            <w:r>
              <w:t xml:space="preserve">Собеседование </w:t>
            </w:r>
          </w:p>
          <w:p w:rsidR="00263C8D" w:rsidRPr="00263C8D" w:rsidRDefault="00263C8D" w:rsidP="004D24DF">
            <w:pPr>
              <w:jc w:val="both"/>
            </w:pPr>
            <w:r>
              <w:t>Тестовые задания</w:t>
            </w:r>
          </w:p>
        </w:tc>
      </w:tr>
      <w:tr w:rsidR="0011680F" w:rsidTr="351CCB13">
        <w:trPr>
          <w:trHeight w:val="192"/>
        </w:trPr>
        <w:tc>
          <w:tcPr>
            <w:tcW w:w="2665" w:type="dxa"/>
            <w:vMerge/>
          </w:tcPr>
          <w:p w:rsidR="0011680F" w:rsidRDefault="0011680F" w:rsidP="004D24DF"/>
        </w:tc>
        <w:tc>
          <w:tcPr>
            <w:tcW w:w="4865" w:type="dxa"/>
            <w:shd w:val="clear" w:color="auto" w:fill="auto"/>
          </w:tcPr>
          <w:p w:rsidR="0011680F" w:rsidRPr="00F3201D" w:rsidRDefault="00F3201D" w:rsidP="004D24DF">
            <w:pPr>
              <w:jc w:val="both"/>
              <w:rPr>
                <w:b/>
              </w:rPr>
            </w:pPr>
            <w:r w:rsidRPr="006A5813">
              <w:rPr>
                <w:b/>
              </w:rPr>
              <w:t>Уметь:</w:t>
            </w:r>
            <w:r>
              <w:rPr>
                <w:b/>
              </w:rPr>
              <w:t xml:space="preserve"> </w:t>
            </w:r>
            <w:r w:rsidRPr="00F751F1">
              <w:t>обосновывать и назначать</w:t>
            </w:r>
            <w:r>
              <w:rPr>
                <w:b/>
              </w:rPr>
              <w:t xml:space="preserve"> </w:t>
            </w:r>
            <w:r w:rsidRPr="006A5813">
              <w:rPr>
                <w:b/>
              </w:rPr>
              <w:t xml:space="preserve"> </w:t>
            </w:r>
            <w:r>
              <w:rPr>
                <w:rFonts w:cs="Mangal"/>
                <w:bCs/>
                <w:kern w:val="1"/>
                <w:lang w:eastAsia="hi-IN" w:bidi="hi-IN"/>
              </w:rPr>
              <w:t>фармакотерапию у пациентов с психическими заболеваниями</w:t>
            </w:r>
          </w:p>
        </w:tc>
        <w:tc>
          <w:tcPr>
            <w:tcW w:w="2046" w:type="dxa"/>
            <w:shd w:val="clear" w:color="auto" w:fill="auto"/>
          </w:tcPr>
          <w:p w:rsidR="0011680F" w:rsidRDefault="00263C8D" w:rsidP="00F3201D">
            <w:pPr>
              <w:contextualSpacing/>
              <w:jc w:val="both"/>
            </w:pPr>
            <w:r>
              <w:t>Реферат</w:t>
            </w:r>
          </w:p>
          <w:p w:rsidR="00263C8D" w:rsidRDefault="00263C8D" w:rsidP="00F3201D">
            <w:pPr>
              <w:contextualSpacing/>
              <w:jc w:val="both"/>
            </w:pPr>
            <w:r>
              <w:t>Ситуационные задачи</w:t>
            </w:r>
          </w:p>
        </w:tc>
      </w:tr>
      <w:tr w:rsidR="0011680F" w:rsidTr="351CCB13">
        <w:trPr>
          <w:trHeight w:val="192"/>
        </w:trPr>
        <w:tc>
          <w:tcPr>
            <w:tcW w:w="2665" w:type="dxa"/>
            <w:vMerge/>
          </w:tcPr>
          <w:p w:rsidR="0011680F" w:rsidRDefault="0011680F" w:rsidP="004D24DF"/>
        </w:tc>
        <w:tc>
          <w:tcPr>
            <w:tcW w:w="4865" w:type="dxa"/>
            <w:shd w:val="clear" w:color="auto" w:fill="auto"/>
          </w:tcPr>
          <w:p w:rsidR="0011680F" w:rsidRDefault="00F3201D" w:rsidP="004D24DF">
            <w:pPr>
              <w:jc w:val="both"/>
              <w:rPr>
                <w:b/>
                <w:bCs/>
              </w:rPr>
            </w:pPr>
            <w:r w:rsidRPr="006A5813">
              <w:rPr>
                <w:b/>
              </w:rPr>
              <w:t xml:space="preserve">Владеть: </w:t>
            </w:r>
            <w:r w:rsidRPr="00F751F1">
              <w:t xml:space="preserve">навыками </w:t>
            </w:r>
            <w:r w:rsidRPr="00F751F1">
              <w:rPr>
                <w:rFonts w:cs="Mangal"/>
                <w:bCs/>
                <w:kern w:val="1"/>
                <w:lang w:eastAsia="hi-IN" w:bidi="hi-IN"/>
              </w:rPr>
              <w:t>назначения</w:t>
            </w:r>
            <w:r w:rsidRPr="006A5813">
              <w:rPr>
                <w:rFonts w:cs="Mangal"/>
                <w:bCs/>
                <w:kern w:val="1"/>
                <w:lang w:eastAsia="hi-IN" w:bidi="hi-IN"/>
              </w:rPr>
              <w:t xml:space="preserve"> </w:t>
            </w:r>
            <w:proofErr w:type="spellStart"/>
            <w:r w:rsidRPr="006A5813">
              <w:rPr>
                <w:rFonts w:cs="Mangal"/>
                <w:bCs/>
                <w:kern w:val="1"/>
                <w:lang w:eastAsia="hi-IN" w:bidi="hi-IN"/>
              </w:rPr>
              <w:t>психопатологически</w:t>
            </w:r>
            <w:proofErr w:type="spellEnd"/>
            <w:r w:rsidRPr="006A5813">
              <w:rPr>
                <w:rFonts w:cs="Mangal"/>
                <w:bCs/>
                <w:kern w:val="1"/>
                <w:lang w:eastAsia="hi-IN" w:bidi="hi-IN"/>
              </w:rPr>
              <w:t xml:space="preserve"> обоснованной </w:t>
            </w:r>
            <w:r w:rsidRPr="006A5813">
              <w:rPr>
                <w:rFonts w:cs="Mangal"/>
                <w:bCs/>
                <w:kern w:val="1"/>
                <w:lang w:eastAsia="hi-IN" w:bidi="hi-IN"/>
              </w:rPr>
              <w:lastRenderedPageBreak/>
              <w:t>психотропной терапии</w:t>
            </w:r>
            <w:r>
              <w:rPr>
                <w:b/>
                <w:bCs/>
              </w:rPr>
              <w:t xml:space="preserve"> </w:t>
            </w:r>
          </w:p>
        </w:tc>
        <w:tc>
          <w:tcPr>
            <w:tcW w:w="2046" w:type="dxa"/>
            <w:shd w:val="clear" w:color="auto" w:fill="auto"/>
          </w:tcPr>
          <w:p w:rsidR="0011680F" w:rsidRDefault="00263C8D" w:rsidP="004D24DF">
            <w:pPr>
              <w:jc w:val="both"/>
            </w:pPr>
            <w:r>
              <w:lastRenderedPageBreak/>
              <w:t>Ситуационные задачи</w:t>
            </w:r>
          </w:p>
        </w:tc>
      </w:tr>
      <w:tr w:rsidR="007654A9" w:rsidRPr="00DD1639" w:rsidTr="351CCB13">
        <w:trPr>
          <w:trHeight w:val="192"/>
        </w:trPr>
        <w:tc>
          <w:tcPr>
            <w:tcW w:w="2665" w:type="dxa"/>
            <w:vMerge w:val="restart"/>
            <w:shd w:val="clear" w:color="auto" w:fill="auto"/>
          </w:tcPr>
          <w:p w:rsidR="007654A9" w:rsidRPr="002F57E0" w:rsidRDefault="007654A9" w:rsidP="004D24DF">
            <w:pPr>
              <w:rPr>
                <w:color w:val="000000" w:themeColor="text1"/>
              </w:rPr>
            </w:pPr>
            <w:r w:rsidRPr="002F57E0">
              <w:rPr>
                <w:color w:val="000000" w:themeColor="text1"/>
              </w:rPr>
              <w:lastRenderedPageBreak/>
              <w:t>Б</w:t>
            </w:r>
            <w:proofErr w:type="gramStart"/>
            <w:r w:rsidRPr="002F57E0">
              <w:rPr>
                <w:color w:val="000000" w:themeColor="text1"/>
              </w:rPr>
              <w:t>1</w:t>
            </w:r>
            <w:proofErr w:type="gramEnd"/>
            <w:r w:rsidRPr="002F57E0">
              <w:rPr>
                <w:color w:val="000000" w:themeColor="text1"/>
              </w:rPr>
              <w:t>.В.ДВ.01.02</w:t>
            </w:r>
          </w:p>
          <w:p w:rsidR="007654A9" w:rsidRPr="002F57E0" w:rsidRDefault="007654A9" w:rsidP="004D24DF">
            <w:pPr>
              <w:rPr>
                <w:color w:val="000000" w:themeColor="text1"/>
              </w:rPr>
            </w:pPr>
            <w:r w:rsidRPr="002F57E0">
              <w:rPr>
                <w:color w:val="000000" w:themeColor="text1"/>
              </w:rPr>
              <w:t>Медицинская психология</w:t>
            </w:r>
          </w:p>
          <w:p w:rsidR="007654A9" w:rsidRPr="002F57E0" w:rsidRDefault="007654A9" w:rsidP="004D24DF">
            <w:pPr>
              <w:jc w:val="both"/>
              <w:rPr>
                <w:color w:val="000000"/>
              </w:rPr>
            </w:pPr>
          </w:p>
          <w:p w:rsidR="007654A9" w:rsidRPr="002F57E0" w:rsidRDefault="007654A9" w:rsidP="004D24DF">
            <w:pPr>
              <w:contextualSpacing/>
              <w:jc w:val="both"/>
              <w:rPr>
                <w:bCs/>
                <w:color w:val="7030A0"/>
              </w:rPr>
            </w:pPr>
          </w:p>
        </w:tc>
        <w:tc>
          <w:tcPr>
            <w:tcW w:w="4865" w:type="dxa"/>
            <w:shd w:val="clear" w:color="auto" w:fill="auto"/>
          </w:tcPr>
          <w:p w:rsidR="007654A9" w:rsidRPr="007654A9" w:rsidRDefault="007654A9" w:rsidP="00BF0FFB">
            <w:pPr>
              <w:jc w:val="both"/>
              <w:rPr>
                <w:b/>
              </w:rPr>
            </w:pPr>
            <w:r w:rsidRPr="007654A9">
              <w:rPr>
                <w:b/>
              </w:rPr>
              <w:t>Знать</w:t>
            </w:r>
          </w:p>
          <w:p w:rsidR="007654A9" w:rsidRPr="00966421" w:rsidRDefault="007654A9" w:rsidP="00BF0FFB">
            <w:pPr>
              <w:jc w:val="both"/>
            </w:pPr>
            <w:r w:rsidRPr="00966421">
              <w:t xml:space="preserve">роль личности и психической </w:t>
            </w:r>
            <w:proofErr w:type="spellStart"/>
            <w:r w:rsidRPr="00966421">
              <w:t>травматизации</w:t>
            </w:r>
            <w:proofErr w:type="spellEnd"/>
            <w:r w:rsidRPr="00966421">
              <w:t xml:space="preserve"> в заболеваниях человека; механизмы анализа и клинико-психологической оценки состояния психических процессов в общемедицинской практике и в психиатрии; методики для экспериментально-психологического исследования психических процессов в клинической практик</w:t>
            </w:r>
            <w:r>
              <w:t>е; методы исследования личности</w:t>
            </w:r>
          </w:p>
        </w:tc>
        <w:tc>
          <w:tcPr>
            <w:tcW w:w="2046" w:type="dxa"/>
            <w:shd w:val="clear" w:color="auto" w:fill="auto"/>
          </w:tcPr>
          <w:p w:rsidR="007654A9" w:rsidRDefault="007654A9" w:rsidP="004D24DF">
            <w:pPr>
              <w:jc w:val="both"/>
            </w:pPr>
            <w:r w:rsidRPr="007C0083">
              <w:t>Собеседование</w:t>
            </w:r>
          </w:p>
          <w:p w:rsidR="007654A9" w:rsidRDefault="007654A9" w:rsidP="004D24DF">
            <w:pPr>
              <w:jc w:val="both"/>
            </w:pPr>
            <w:r>
              <w:t>Тестовые задания</w:t>
            </w:r>
          </w:p>
          <w:p w:rsidR="007654A9" w:rsidRDefault="007654A9" w:rsidP="004D24DF">
            <w:pPr>
              <w:jc w:val="both"/>
            </w:pPr>
          </w:p>
          <w:p w:rsidR="007654A9" w:rsidRPr="00110C3B" w:rsidRDefault="007654A9" w:rsidP="004D24DF">
            <w:pPr>
              <w:jc w:val="both"/>
              <w:rPr>
                <w:color w:val="7030A0"/>
              </w:rPr>
            </w:pPr>
          </w:p>
        </w:tc>
      </w:tr>
      <w:tr w:rsidR="007654A9" w:rsidRPr="00DD1639" w:rsidTr="351CCB13">
        <w:trPr>
          <w:trHeight w:val="192"/>
        </w:trPr>
        <w:tc>
          <w:tcPr>
            <w:tcW w:w="2665" w:type="dxa"/>
            <w:vMerge/>
          </w:tcPr>
          <w:p w:rsidR="007654A9" w:rsidRPr="002F57E0" w:rsidRDefault="007654A9" w:rsidP="004D24DF">
            <w:pPr>
              <w:jc w:val="both"/>
              <w:rPr>
                <w:color w:val="7030A0"/>
              </w:rPr>
            </w:pPr>
          </w:p>
        </w:tc>
        <w:tc>
          <w:tcPr>
            <w:tcW w:w="4865" w:type="dxa"/>
            <w:shd w:val="clear" w:color="auto" w:fill="auto"/>
          </w:tcPr>
          <w:p w:rsidR="007654A9" w:rsidRPr="007654A9" w:rsidRDefault="007654A9" w:rsidP="00BF0FFB">
            <w:pPr>
              <w:jc w:val="both"/>
              <w:rPr>
                <w:b/>
              </w:rPr>
            </w:pPr>
            <w:r w:rsidRPr="007654A9">
              <w:rPr>
                <w:b/>
              </w:rPr>
              <w:t>Уметь</w:t>
            </w:r>
          </w:p>
          <w:p w:rsidR="007654A9" w:rsidRPr="00966421" w:rsidRDefault="007654A9" w:rsidP="00BF0FFB">
            <w:pPr>
              <w:jc w:val="both"/>
            </w:pPr>
            <w:r w:rsidRPr="00966421">
              <w:t>применять методы оценки личности; проводить медико-психологический ана</w:t>
            </w:r>
            <w:r>
              <w:t xml:space="preserve">лиз внутренней картины болезни </w:t>
            </w:r>
          </w:p>
        </w:tc>
        <w:tc>
          <w:tcPr>
            <w:tcW w:w="2046" w:type="dxa"/>
            <w:shd w:val="clear" w:color="auto" w:fill="auto"/>
          </w:tcPr>
          <w:p w:rsidR="007654A9" w:rsidRDefault="007654A9" w:rsidP="004D24DF">
            <w:pPr>
              <w:jc w:val="both"/>
            </w:pPr>
            <w:r>
              <w:t>Реферат</w:t>
            </w:r>
          </w:p>
          <w:p w:rsidR="007654A9" w:rsidRPr="007654A9" w:rsidRDefault="007654A9" w:rsidP="004D24DF">
            <w:pPr>
              <w:jc w:val="both"/>
            </w:pPr>
            <w:r>
              <w:t>Ситуационные задачи</w:t>
            </w:r>
          </w:p>
        </w:tc>
      </w:tr>
      <w:tr w:rsidR="007654A9" w:rsidRPr="00DD1639" w:rsidTr="007654A9">
        <w:trPr>
          <w:trHeight w:val="192"/>
        </w:trPr>
        <w:tc>
          <w:tcPr>
            <w:tcW w:w="2665" w:type="dxa"/>
            <w:vMerge/>
          </w:tcPr>
          <w:p w:rsidR="007654A9" w:rsidRPr="002F57E0" w:rsidRDefault="007654A9" w:rsidP="004D24DF">
            <w:pPr>
              <w:jc w:val="both"/>
              <w:rPr>
                <w:color w:val="7030A0"/>
              </w:rPr>
            </w:pPr>
          </w:p>
        </w:tc>
        <w:tc>
          <w:tcPr>
            <w:tcW w:w="4865" w:type="dxa"/>
            <w:shd w:val="clear" w:color="auto" w:fill="auto"/>
          </w:tcPr>
          <w:p w:rsidR="007654A9" w:rsidRPr="007654A9" w:rsidRDefault="007654A9" w:rsidP="00BF0FFB">
            <w:pPr>
              <w:jc w:val="both"/>
              <w:rPr>
                <w:b/>
              </w:rPr>
            </w:pPr>
            <w:r w:rsidRPr="007654A9">
              <w:rPr>
                <w:b/>
              </w:rPr>
              <w:t>Владеть</w:t>
            </w:r>
          </w:p>
          <w:p w:rsidR="007654A9" w:rsidRPr="00966421" w:rsidRDefault="007654A9" w:rsidP="00BF0FFB">
            <w:pPr>
              <w:jc w:val="both"/>
            </w:pPr>
            <w:r w:rsidRPr="00966421">
              <w:t>навыками проведения медико-психологического анализа внутренней картины болезни</w:t>
            </w:r>
          </w:p>
        </w:tc>
        <w:tc>
          <w:tcPr>
            <w:tcW w:w="2046" w:type="dxa"/>
            <w:shd w:val="clear" w:color="auto" w:fill="auto"/>
          </w:tcPr>
          <w:p w:rsidR="007654A9" w:rsidRPr="00DD1639" w:rsidRDefault="00B94D71" w:rsidP="004D24DF">
            <w:pPr>
              <w:contextualSpacing/>
              <w:jc w:val="both"/>
            </w:pPr>
            <w:r>
              <w:t>Ситуационные задачи</w:t>
            </w:r>
          </w:p>
        </w:tc>
      </w:tr>
      <w:tr w:rsidR="0011680F" w:rsidRPr="00DD1639" w:rsidTr="351CCB13">
        <w:trPr>
          <w:trHeight w:val="192"/>
        </w:trPr>
        <w:tc>
          <w:tcPr>
            <w:tcW w:w="2665" w:type="dxa"/>
            <w:vMerge w:val="restart"/>
            <w:shd w:val="clear" w:color="auto" w:fill="auto"/>
          </w:tcPr>
          <w:p w:rsidR="0011680F" w:rsidRPr="00DD1639" w:rsidRDefault="0011680F" w:rsidP="00960EAA">
            <w:pPr>
              <w:jc w:val="both"/>
            </w:pPr>
            <w:r>
              <w:t>Б</w:t>
            </w:r>
            <w:proofErr w:type="gramStart"/>
            <w:r>
              <w:t>2</w:t>
            </w:r>
            <w:proofErr w:type="gramEnd"/>
            <w:r>
              <w:t>.Б.01(П) Производственная (клиническая) практика</w:t>
            </w:r>
          </w:p>
        </w:tc>
        <w:tc>
          <w:tcPr>
            <w:tcW w:w="4865" w:type="dxa"/>
            <w:shd w:val="clear" w:color="auto" w:fill="auto"/>
          </w:tcPr>
          <w:p w:rsidR="0011680F" w:rsidRPr="00DD1639" w:rsidRDefault="0011680F" w:rsidP="004D24DF">
            <w:pPr>
              <w:rPr>
                <w:b/>
                <w:bCs/>
              </w:rPr>
            </w:pPr>
            <w:r w:rsidRPr="4044AC96">
              <w:rPr>
                <w:b/>
                <w:bCs/>
              </w:rPr>
              <w:t>Знать</w:t>
            </w:r>
          </w:p>
          <w:p w:rsidR="0011680F" w:rsidRPr="00483E52" w:rsidRDefault="0011680F" w:rsidP="00483E52">
            <w:pPr>
              <w:pStyle w:val="Default"/>
              <w:rPr>
                <w:color w:val="000000" w:themeColor="text1"/>
              </w:rPr>
            </w:pPr>
            <w:r w:rsidRPr="4044AC96">
              <w:rPr>
                <w:color w:val="000000" w:themeColor="text1"/>
              </w:rPr>
              <w:t>принципы организации лечебн</w:t>
            </w:r>
            <w:proofErr w:type="gramStart"/>
            <w:r w:rsidRPr="4044AC96">
              <w:rPr>
                <w:color w:val="000000" w:themeColor="text1"/>
              </w:rPr>
              <w:t>о-</w:t>
            </w:r>
            <w:proofErr w:type="gramEnd"/>
            <w:r w:rsidRPr="4044AC96">
              <w:rPr>
                <w:color w:val="000000" w:themeColor="text1"/>
              </w:rPr>
              <w:t xml:space="preserve"> диагностического процесса в медицинской организации;</w:t>
            </w:r>
          </w:p>
        </w:tc>
        <w:tc>
          <w:tcPr>
            <w:tcW w:w="2046" w:type="dxa"/>
            <w:shd w:val="clear" w:color="auto" w:fill="auto"/>
          </w:tcPr>
          <w:p w:rsidR="0011680F" w:rsidRPr="00DD1639" w:rsidRDefault="0011680F" w:rsidP="004D24DF">
            <w:pPr>
              <w:contextualSpacing/>
              <w:jc w:val="both"/>
            </w:pPr>
            <w:r w:rsidRPr="00DD1639">
              <w:t xml:space="preserve">Собеседование </w:t>
            </w:r>
          </w:p>
        </w:tc>
      </w:tr>
      <w:tr w:rsidR="0011680F" w:rsidRPr="00DD1639" w:rsidTr="351CCB13">
        <w:trPr>
          <w:trHeight w:val="192"/>
        </w:trPr>
        <w:tc>
          <w:tcPr>
            <w:tcW w:w="2665" w:type="dxa"/>
            <w:vMerge/>
          </w:tcPr>
          <w:p w:rsidR="0011680F" w:rsidRPr="00DD1639" w:rsidRDefault="0011680F" w:rsidP="004D24DF"/>
        </w:tc>
        <w:tc>
          <w:tcPr>
            <w:tcW w:w="4865" w:type="dxa"/>
            <w:shd w:val="clear" w:color="auto" w:fill="auto"/>
          </w:tcPr>
          <w:p w:rsidR="00483E52" w:rsidRDefault="0011680F" w:rsidP="00483E52">
            <w:pPr>
              <w:jc w:val="both"/>
              <w:rPr>
                <w:b/>
                <w:bCs/>
              </w:rPr>
            </w:pPr>
            <w:r w:rsidRPr="4044AC96">
              <w:rPr>
                <w:b/>
                <w:bCs/>
              </w:rPr>
              <w:t>Уметь</w:t>
            </w:r>
            <w:r w:rsidR="00483E52">
              <w:rPr>
                <w:b/>
                <w:bCs/>
              </w:rPr>
              <w:t xml:space="preserve"> </w:t>
            </w:r>
          </w:p>
          <w:p w:rsidR="0011680F" w:rsidRPr="00483E52" w:rsidRDefault="0011680F" w:rsidP="00483E52">
            <w:pPr>
              <w:jc w:val="both"/>
              <w:rPr>
                <w:b/>
                <w:bCs/>
              </w:rPr>
            </w:pPr>
            <w:r w:rsidRPr="4044AC96">
              <w:rPr>
                <w:color w:val="000000" w:themeColor="text1"/>
              </w:rPr>
              <w:t xml:space="preserve">определить </w:t>
            </w:r>
          </w:p>
          <w:p w:rsidR="0011680F" w:rsidRPr="00DD1639" w:rsidRDefault="0011680F" w:rsidP="004D24DF">
            <w:pPr>
              <w:pStyle w:val="Default"/>
              <w:rPr>
                <w:color w:val="000000" w:themeColor="text1"/>
              </w:rPr>
            </w:pPr>
            <w:r w:rsidRPr="4044AC96">
              <w:rPr>
                <w:color w:val="000000" w:themeColor="text1"/>
              </w:rPr>
              <w:t xml:space="preserve">объем и последовательность </w:t>
            </w:r>
          </w:p>
          <w:p w:rsidR="0011680F" w:rsidRPr="00483E52" w:rsidRDefault="0011680F" w:rsidP="00483E52">
            <w:pPr>
              <w:pStyle w:val="Default"/>
              <w:rPr>
                <w:color w:val="000000" w:themeColor="text1"/>
              </w:rPr>
            </w:pPr>
            <w:r>
              <w:rPr>
                <w:color w:val="000000" w:themeColor="text1"/>
              </w:rPr>
              <w:t>лечебных</w:t>
            </w:r>
            <w:r w:rsidRPr="4044AC96">
              <w:rPr>
                <w:color w:val="000000" w:themeColor="text1"/>
              </w:rPr>
              <w:t xml:space="preserve"> и организационных мероприятий</w:t>
            </w:r>
          </w:p>
        </w:tc>
        <w:tc>
          <w:tcPr>
            <w:tcW w:w="2046" w:type="dxa"/>
            <w:shd w:val="clear" w:color="auto" w:fill="auto"/>
          </w:tcPr>
          <w:p w:rsidR="0011680F" w:rsidRPr="00377A50" w:rsidRDefault="002E57B6" w:rsidP="004D24DF">
            <w:pPr>
              <w:jc w:val="both"/>
            </w:pPr>
            <w:r>
              <w:t>Ситуационные задачи</w:t>
            </w:r>
          </w:p>
          <w:p w:rsidR="0011680F" w:rsidRPr="00DD1639" w:rsidRDefault="0011680F" w:rsidP="004D24DF">
            <w:pPr>
              <w:contextualSpacing/>
              <w:jc w:val="both"/>
            </w:pPr>
          </w:p>
        </w:tc>
      </w:tr>
      <w:tr w:rsidR="0011680F" w:rsidRPr="00DD1639" w:rsidTr="351CCB13">
        <w:trPr>
          <w:trHeight w:val="192"/>
        </w:trPr>
        <w:tc>
          <w:tcPr>
            <w:tcW w:w="2665" w:type="dxa"/>
            <w:vMerge/>
          </w:tcPr>
          <w:p w:rsidR="0011680F" w:rsidRPr="00DD1639" w:rsidRDefault="0011680F" w:rsidP="004D24DF"/>
        </w:tc>
        <w:tc>
          <w:tcPr>
            <w:tcW w:w="4865" w:type="dxa"/>
            <w:shd w:val="clear" w:color="auto" w:fill="auto"/>
          </w:tcPr>
          <w:p w:rsidR="0011680F" w:rsidRPr="00394028" w:rsidRDefault="0011680F" w:rsidP="004D24DF">
            <w:pPr>
              <w:jc w:val="both"/>
            </w:pPr>
            <w:r w:rsidRPr="4044AC96">
              <w:rPr>
                <w:b/>
                <w:bCs/>
              </w:rPr>
              <w:t xml:space="preserve">Владеть </w:t>
            </w:r>
          </w:p>
          <w:p w:rsidR="0011680F" w:rsidRPr="00483E52" w:rsidRDefault="0011680F" w:rsidP="00483E52">
            <w:pPr>
              <w:pStyle w:val="Default"/>
              <w:rPr>
                <w:color w:val="000000" w:themeColor="text1"/>
              </w:rPr>
            </w:pPr>
            <w:r w:rsidRPr="4044AC96">
              <w:rPr>
                <w:color w:val="000000" w:themeColor="text1"/>
              </w:rPr>
              <w:t xml:space="preserve">Навыками ведения и лечения пациентов, нуждающихся в оказании </w:t>
            </w:r>
            <w:r>
              <w:rPr>
                <w:color w:val="000000" w:themeColor="text1"/>
              </w:rPr>
              <w:t>психиатрической</w:t>
            </w:r>
            <w:r w:rsidRPr="4044AC96">
              <w:rPr>
                <w:color w:val="000000" w:themeColor="text1"/>
              </w:rPr>
              <w:t xml:space="preserve"> медицинской помощи</w:t>
            </w:r>
          </w:p>
        </w:tc>
        <w:tc>
          <w:tcPr>
            <w:tcW w:w="2046" w:type="dxa"/>
            <w:shd w:val="clear" w:color="auto" w:fill="auto"/>
          </w:tcPr>
          <w:p w:rsidR="0011680F" w:rsidRPr="00DD1639" w:rsidRDefault="002E57B6" w:rsidP="004D24DF">
            <w:pPr>
              <w:contextualSpacing/>
              <w:jc w:val="both"/>
            </w:pPr>
            <w:r>
              <w:t>Практические задания</w:t>
            </w:r>
            <w:r w:rsidR="0011680F" w:rsidRPr="00DD1639">
              <w:t xml:space="preserve"> </w:t>
            </w:r>
          </w:p>
        </w:tc>
      </w:tr>
      <w:tr w:rsidR="0011680F" w:rsidRPr="00DD1639" w:rsidTr="351CCB13">
        <w:trPr>
          <w:trHeight w:val="192"/>
        </w:trPr>
        <w:tc>
          <w:tcPr>
            <w:tcW w:w="2665" w:type="dxa"/>
            <w:vMerge w:val="restart"/>
            <w:shd w:val="clear" w:color="auto" w:fill="auto"/>
          </w:tcPr>
          <w:p w:rsidR="0011680F" w:rsidRPr="00DD1639" w:rsidRDefault="0011680F" w:rsidP="004D24DF">
            <w:pPr>
              <w:rPr>
                <w:lang w:eastAsia="en-US"/>
              </w:rPr>
            </w:pPr>
            <w:r w:rsidRPr="4044AC96">
              <w:rPr>
                <w:lang w:eastAsia="en-US"/>
              </w:rPr>
              <w:t>Б</w:t>
            </w:r>
            <w:proofErr w:type="gramStart"/>
            <w:r w:rsidRPr="4044AC96">
              <w:rPr>
                <w:lang w:eastAsia="en-US"/>
              </w:rPr>
              <w:t>2</w:t>
            </w:r>
            <w:proofErr w:type="gramEnd"/>
            <w:r w:rsidRPr="4044AC96">
              <w:rPr>
                <w:lang w:eastAsia="en-US"/>
              </w:rPr>
              <w:t>.Б.02 (П) Производственная (клиническая)</w:t>
            </w:r>
            <w:r w:rsidR="00114D99">
              <w:rPr>
                <w:lang w:eastAsia="en-US"/>
              </w:rPr>
              <w:t xml:space="preserve"> практика</w:t>
            </w:r>
          </w:p>
          <w:p w:rsidR="0011680F" w:rsidRPr="00DD1639" w:rsidRDefault="0011680F" w:rsidP="004D24DF">
            <w:pPr>
              <w:contextualSpacing/>
              <w:jc w:val="both"/>
              <w:rPr>
                <w:bCs/>
                <w:highlight w:val="green"/>
              </w:rPr>
            </w:pPr>
          </w:p>
        </w:tc>
        <w:tc>
          <w:tcPr>
            <w:tcW w:w="4865" w:type="dxa"/>
            <w:shd w:val="clear" w:color="auto" w:fill="auto"/>
          </w:tcPr>
          <w:p w:rsidR="0011680F" w:rsidRPr="009A6808" w:rsidRDefault="0011680F" w:rsidP="004D24DF">
            <w:pPr>
              <w:jc w:val="both"/>
              <w:rPr>
                <w:b/>
                <w:bCs/>
              </w:rPr>
            </w:pPr>
            <w:r w:rsidRPr="4044AC96">
              <w:rPr>
                <w:b/>
                <w:bCs/>
              </w:rPr>
              <w:t>Знать</w:t>
            </w:r>
          </w:p>
          <w:p w:rsidR="0011680F" w:rsidRPr="00114D99" w:rsidRDefault="0011680F" w:rsidP="00114D99">
            <w:pPr>
              <w:pStyle w:val="Default"/>
              <w:rPr>
                <w:color w:val="000000" w:themeColor="text1"/>
              </w:rPr>
            </w:pPr>
            <w:r w:rsidRPr="4044AC96">
              <w:rPr>
                <w:color w:val="000000" w:themeColor="text1"/>
              </w:rPr>
              <w:t>принципы организации лечебн</w:t>
            </w:r>
            <w:proofErr w:type="gramStart"/>
            <w:r w:rsidRPr="4044AC96">
              <w:rPr>
                <w:color w:val="000000" w:themeColor="text1"/>
              </w:rPr>
              <w:t>о-</w:t>
            </w:r>
            <w:proofErr w:type="gramEnd"/>
            <w:r w:rsidRPr="4044AC96">
              <w:rPr>
                <w:color w:val="000000" w:themeColor="text1"/>
              </w:rPr>
              <w:t xml:space="preserve"> диагностического процесса в медицинской организации;</w:t>
            </w:r>
          </w:p>
        </w:tc>
        <w:tc>
          <w:tcPr>
            <w:tcW w:w="2046" w:type="dxa"/>
            <w:shd w:val="clear" w:color="auto" w:fill="auto"/>
          </w:tcPr>
          <w:p w:rsidR="0011680F" w:rsidRPr="00DD1639" w:rsidRDefault="0011680F" w:rsidP="004D24DF">
            <w:pPr>
              <w:contextualSpacing/>
              <w:jc w:val="both"/>
            </w:pPr>
            <w:r w:rsidRPr="00DD1639">
              <w:t>Собеседование</w:t>
            </w:r>
          </w:p>
        </w:tc>
      </w:tr>
      <w:tr w:rsidR="0011680F" w:rsidRPr="00DD1639" w:rsidTr="351CCB13">
        <w:trPr>
          <w:trHeight w:val="192"/>
        </w:trPr>
        <w:tc>
          <w:tcPr>
            <w:tcW w:w="2665" w:type="dxa"/>
            <w:vMerge/>
          </w:tcPr>
          <w:p w:rsidR="0011680F" w:rsidRPr="00DD1639" w:rsidRDefault="0011680F" w:rsidP="004D24DF">
            <w:pPr>
              <w:rPr>
                <w:lang w:eastAsia="en-US"/>
              </w:rPr>
            </w:pPr>
          </w:p>
        </w:tc>
        <w:tc>
          <w:tcPr>
            <w:tcW w:w="4865" w:type="dxa"/>
            <w:shd w:val="clear" w:color="auto" w:fill="auto"/>
          </w:tcPr>
          <w:p w:rsidR="0011680F" w:rsidRPr="00377A50" w:rsidRDefault="0011680F" w:rsidP="004D24DF">
            <w:pPr>
              <w:jc w:val="both"/>
              <w:rPr>
                <w:b/>
                <w:bCs/>
              </w:rPr>
            </w:pPr>
            <w:r w:rsidRPr="4044AC96">
              <w:rPr>
                <w:b/>
                <w:bCs/>
              </w:rPr>
              <w:t>Уметь</w:t>
            </w:r>
          </w:p>
          <w:p w:rsidR="0011680F" w:rsidRPr="00DD1639" w:rsidRDefault="0011680F" w:rsidP="004D24DF">
            <w:pPr>
              <w:pStyle w:val="Default"/>
              <w:rPr>
                <w:color w:val="000000" w:themeColor="text1"/>
              </w:rPr>
            </w:pPr>
            <w:r w:rsidRPr="4044AC96">
              <w:rPr>
                <w:color w:val="000000" w:themeColor="text1"/>
              </w:rPr>
              <w:t xml:space="preserve">определить </w:t>
            </w:r>
          </w:p>
          <w:p w:rsidR="0011680F" w:rsidRPr="00DD1639" w:rsidRDefault="0011680F" w:rsidP="004D24DF">
            <w:pPr>
              <w:pStyle w:val="Default"/>
              <w:rPr>
                <w:color w:val="000000" w:themeColor="text1"/>
              </w:rPr>
            </w:pPr>
            <w:r w:rsidRPr="4044AC96">
              <w:rPr>
                <w:color w:val="000000" w:themeColor="text1"/>
              </w:rPr>
              <w:t xml:space="preserve">объем и последовательность </w:t>
            </w:r>
          </w:p>
          <w:p w:rsidR="0011680F" w:rsidRPr="00DD1639" w:rsidRDefault="0011680F" w:rsidP="004D24DF">
            <w:pPr>
              <w:pStyle w:val="Default"/>
              <w:rPr>
                <w:color w:val="000000" w:themeColor="text1"/>
              </w:rPr>
            </w:pPr>
            <w:r>
              <w:rPr>
                <w:color w:val="000000" w:themeColor="text1"/>
              </w:rPr>
              <w:t>лечебных</w:t>
            </w:r>
            <w:r w:rsidRPr="4044AC96">
              <w:rPr>
                <w:color w:val="000000" w:themeColor="text1"/>
              </w:rPr>
              <w:t xml:space="preserve"> и организационных мероприятий</w:t>
            </w:r>
          </w:p>
          <w:p w:rsidR="0011680F" w:rsidRPr="00DD1639" w:rsidRDefault="0011680F" w:rsidP="004D24DF">
            <w:pPr>
              <w:jc w:val="both"/>
            </w:pPr>
          </w:p>
        </w:tc>
        <w:tc>
          <w:tcPr>
            <w:tcW w:w="2046" w:type="dxa"/>
            <w:shd w:val="clear" w:color="auto" w:fill="auto"/>
          </w:tcPr>
          <w:p w:rsidR="0011680F" w:rsidRPr="00DD1639" w:rsidRDefault="00114D99" w:rsidP="004D24DF">
            <w:pPr>
              <w:jc w:val="both"/>
            </w:pPr>
            <w:r>
              <w:t>Ситуационные задачи</w:t>
            </w:r>
          </w:p>
          <w:p w:rsidR="0011680F" w:rsidRPr="00DD1639" w:rsidRDefault="0011680F" w:rsidP="004D24DF">
            <w:pPr>
              <w:jc w:val="both"/>
            </w:pPr>
          </w:p>
          <w:p w:rsidR="0011680F" w:rsidRPr="00DD1639" w:rsidRDefault="0011680F" w:rsidP="004D24DF">
            <w:pPr>
              <w:contextualSpacing/>
              <w:jc w:val="both"/>
            </w:pPr>
          </w:p>
        </w:tc>
      </w:tr>
      <w:tr w:rsidR="0011680F" w:rsidRPr="00DD1639" w:rsidTr="351CCB13">
        <w:trPr>
          <w:trHeight w:val="192"/>
        </w:trPr>
        <w:tc>
          <w:tcPr>
            <w:tcW w:w="2665" w:type="dxa"/>
            <w:vMerge/>
          </w:tcPr>
          <w:p w:rsidR="0011680F" w:rsidRPr="00DD1639" w:rsidRDefault="0011680F" w:rsidP="004D24DF">
            <w:pPr>
              <w:rPr>
                <w:lang w:eastAsia="en-US"/>
              </w:rPr>
            </w:pPr>
          </w:p>
        </w:tc>
        <w:tc>
          <w:tcPr>
            <w:tcW w:w="4865" w:type="dxa"/>
            <w:shd w:val="clear" w:color="auto" w:fill="auto"/>
          </w:tcPr>
          <w:p w:rsidR="0011680F" w:rsidRPr="00677C3F" w:rsidRDefault="0011680F" w:rsidP="004D24DF">
            <w:pPr>
              <w:tabs>
                <w:tab w:val="left" w:pos="382"/>
              </w:tabs>
              <w:jc w:val="both"/>
            </w:pPr>
            <w:r w:rsidRPr="4044AC96">
              <w:rPr>
                <w:b/>
                <w:bCs/>
              </w:rPr>
              <w:t xml:space="preserve">Владеть </w:t>
            </w:r>
          </w:p>
          <w:p w:rsidR="0011680F" w:rsidRPr="00677C3F" w:rsidRDefault="0011680F" w:rsidP="004D24DF">
            <w:pPr>
              <w:pStyle w:val="Default"/>
              <w:rPr>
                <w:color w:val="000000" w:themeColor="text1"/>
              </w:rPr>
            </w:pPr>
            <w:r w:rsidRPr="4044AC96">
              <w:rPr>
                <w:color w:val="000000" w:themeColor="text1"/>
              </w:rPr>
              <w:t xml:space="preserve">Навыками ведения и лечения пациентов, нуждающихся в оказании </w:t>
            </w:r>
            <w:r>
              <w:rPr>
                <w:color w:val="000000" w:themeColor="text1"/>
              </w:rPr>
              <w:t>психиатрической</w:t>
            </w:r>
            <w:r w:rsidRPr="4044AC96">
              <w:rPr>
                <w:color w:val="000000" w:themeColor="text1"/>
              </w:rPr>
              <w:t xml:space="preserve"> медицинской помощи</w:t>
            </w:r>
          </w:p>
          <w:p w:rsidR="0011680F" w:rsidRPr="00677C3F" w:rsidRDefault="0011680F" w:rsidP="004D24DF">
            <w:pPr>
              <w:tabs>
                <w:tab w:val="left" w:pos="382"/>
              </w:tabs>
              <w:jc w:val="both"/>
              <w:rPr>
                <w:b/>
                <w:bCs/>
              </w:rPr>
            </w:pPr>
          </w:p>
        </w:tc>
        <w:tc>
          <w:tcPr>
            <w:tcW w:w="2046" w:type="dxa"/>
            <w:shd w:val="clear" w:color="auto" w:fill="auto"/>
          </w:tcPr>
          <w:p w:rsidR="0011680F" w:rsidRPr="00DD1639" w:rsidRDefault="00114D99" w:rsidP="004D24DF">
            <w:pPr>
              <w:jc w:val="both"/>
            </w:pPr>
            <w:r>
              <w:t>Практические задания</w:t>
            </w:r>
          </w:p>
        </w:tc>
      </w:tr>
      <w:tr w:rsidR="0011680F" w:rsidRPr="00DD1639" w:rsidTr="351CCB13">
        <w:trPr>
          <w:trHeight w:val="192"/>
        </w:trPr>
        <w:tc>
          <w:tcPr>
            <w:tcW w:w="2665" w:type="dxa"/>
            <w:vMerge w:val="restart"/>
            <w:shd w:val="clear" w:color="auto" w:fill="auto"/>
          </w:tcPr>
          <w:p w:rsidR="0011680F" w:rsidRPr="00DD1639" w:rsidRDefault="0011680F" w:rsidP="004D24DF">
            <w:pPr>
              <w:contextualSpacing/>
              <w:jc w:val="both"/>
            </w:pPr>
            <w:r w:rsidRPr="4044AC96">
              <w:rPr>
                <w:color w:val="000000" w:themeColor="text1"/>
              </w:rPr>
              <w:t>Б</w:t>
            </w:r>
            <w:proofErr w:type="gramStart"/>
            <w:r w:rsidRPr="4044AC96">
              <w:rPr>
                <w:color w:val="000000" w:themeColor="text1"/>
              </w:rPr>
              <w:t>2</w:t>
            </w:r>
            <w:proofErr w:type="gramEnd"/>
            <w:r w:rsidRPr="4044AC96">
              <w:rPr>
                <w:color w:val="000000" w:themeColor="text1"/>
              </w:rPr>
              <w:t>.В.01(П)</w:t>
            </w:r>
            <w:r w:rsidR="00114D99">
              <w:rPr>
                <w:color w:val="000000" w:themeColor="text1"/>
              </w:rPr>
              <w:t xml:space="preserve"> </w:t>
            </w:r>
            <w:r w:rsidRPr="4044AC96">
              <w:rPr>
                <w:color w:val="000000" w:themeColor="text1"/>
              </w:rPr>
              <w:t>Производственная (клиническая)</w:t>
            </w:r>
            <w:r w:rsidR="00114D99">
              <w:rPr>
                <w:color w:val="000000" w:themeColor="text1"/>
              </w:rPr>
              <w:t xml:space="preserve"> практика</w:t>
            </w:r>
          </w:p>
          <w:p w:rsidR="0011680F" w:rsidRPr="00DD1639" w:rsidRDefault="0011680F" w:rsidP="004D24DF">
            <w:pPr>
              <w:contextualSpacing/>
              <w:jc w:val="both"/>
              <w:rPr>
                <w:highlight w:val="green"/>
              </w:rPr>
            </w:pPr>
          </w:p>
        </w:tc>
        <w:tc>
          <w:tcPr>
            <w:tcW w:w="4865" w:type="dxa"/>
            <w:shd w:val="clear" w:color="auto" w:fill="auto"/>
          </w:tcPr>
          <w:p w:rsidR="0011680F" w:rsidRPr="00377A50" w:rsidRDefault="0011680F" w:rsidP="004D24DF">
            <w:pPr>
              <w:jc w:val="both"/>
              <w:rPr>
                <w:b/>
                <w:bCs/>
              </w:rPr>
            </w:pPr>
            <w:r w:rsidRPr="4044AC96">
              <w:rPr>
                <w:b/>
                <w:bCs/>
              </w:rPr>
              <w:t>Знать</w:t>
            </w:r>
          </w:p>
          <w:p w:rsidR="0011680F" w:rsidRPr="00114D99" w:rsidRDefault="0011680F" w:rsidP="00114D99">
            <w:pPr>
              <w:pStyle w:val="Default"/>
              <w:rPr>
                <w:color w:val="000000" w:themeColor="text1"/>
              </w:rPr>
            </w:pPr>
            <w:r w:rsidRPr="4044AC96">
              <w:rPr>
                <w:color w:val="000000" w:themeColor="text1"/>
              </w:rPr>
              <w:t>принципы организации лечебн</w:t>
            </w:r>
            <w:proofErr w:type="gramStart"/>
            <w:r w:rsidRPr="4044AC96">
              <w:rPr>
                <w:color w:val="000000" w:themeColor="text1"/>
              </w:rPr>
              <w:t>о-</w:t>
            </w:r>
            <w:proofErr w:type="gramEnd"/>
            <w:r w:rsidRPr="4044AC96">
              <w:rPr>
                <w:color w:val="000000" w:themeColor="text1"/>
              </w:rPr>
              <w:t xml:space="preserve"> диагностического процесса в медицинской организации;</w:t>
            </w:r>
          </w:p>
        </w:tc>
        <w:tc>
          <w:tcPr>
            <w:tcW w:w="2046" w:type="dxa"/>
            <w:shd w:val="clear" w:color="auto" w:fill="auto"/>
          </w:tcPr>
          <w:p w:rsidR="0011680F" w:rsidRPr="00DD1639" w:rsidRDefault="0011680F" w:rsidP="004D24DF">
            <w:pPr>
              <w:contextualSpacing/>
              <w:jc w:val="both"/>
            </w:pPr>
            <w:r w:rsidRPr="00DD1639">
              <w:t>Собеседование</w:t>
            </w:r>
          </w:p>
        </w:tc>
      </w:tr>
      <w:tr w:rsidR="0011680F" w:rsidRPr="00DD1639" w:rsidTr="351CCB13">
        <w:trPr>
          <w:trHeight w:val="192"/>
        </w:trPr>
        <w:tc>
          <w:tcPr>
            <w:tcW w:w="2665" w:type="dxa"/>
            <w:vMerge/>
          </w:tcPr>
          <w:p w:rsidR="0011680F" w:rsidRPr="00DD1639" w:rsidRDefault="0011680F" w:rsidP="004D24DF"/>
        </w:tc>
        <w:tc>
          <w:tcPr>
            <w:tcW w:w="4865" w:type="dxa"/>
            <w:shd w:val="clear" w:color="auto" w:fill="auto"/>
          </w:tcPr>
          <w:p w:rsidR="0011680F" w:rsidRPr="00377A50" w:rsidRDefault="0011680F" w:rsidP="004D24DF">
            <w:pPr>
              <w:jc w:val="both"/>
              <w:rPr>
                <w:b/>
                <w:bCs/>
              </w:rPr>
            </w:pPr>
            <w:r w:rsidRPr="4044AC96">
              <w:rPr>
                <w:b/>
                <w:bCs/>
              </w:rPr>
              <w:t>Уметь:</w:t>
            </w:r>
          </w:p>
          <w:p w:rsidR="0011680F" w:rsidRPr="00DD1639" w:rsidRDefault="0011680F" w:rsidP="004D24DF">
            <w:pPr>
              <w:pStyle w:val="Default"/>
              <w:rPr>
                <w:color w:val="000000" w:themeColor="text1"/>
              </w:rPr>
            </w:pPr>
            <w:r w:rsidRPr="4044AC96">
              <w:rPr>
                <w:color w:val="000000" w:themeColor="text1"/>
              </w:rPr>
              <w:t xml:space="preserve">определить </w:t>
            </w:r>
          </w:p>
          <w:p w:rsidR="0011680F" w:rsidRPr="00DD1639" w:rsidRDefault="0011680F" w:rsidP="004D24DF">
            <w:pPr>
              <w:pStyle w:val="Default"/>
              <w:rPr>
                <w:color w:val="000000" w:themeColor="text1"/>
              </w:rPr>
            </w:pPr>
            <w:r w:rsidRPr="4044AC96">
              <w:rPr>
                <w:color w:val="000000" w:themeColor="text1"/>
              </w:rPr>
              <w:t xml:space="preserve">объем и последовательность </w:t>
            </w:r>
          </w:p>
          <w:p w:rsidR="0011680F" w:rsidRPr="00114D99" w:rsidRDefault="0011680F" w:rsidP="00114D99">
            <w:pPr>
              <w:pStyle w:val="Default"/>
              <w:rPr>
                <w:color w:val="000000" w:themeColor="text1"/>
              </w:rPr>
            </w:pPr>
            <w:r>
              <w:rPr>
                <w:color w:val="000000" w:themeColor="text1"/>
              </w:rPr>
              <w:t>лечебных</w:t>
            </w:r>
            <w:r w:rsidRPr="4044AC96">
              <w:rPr>
                <w:color w:val="000000" w:themeColor="text1"/>
              </w:rPr>
              <w:t xml:space="preserve"> и организационных мероприятий</w:t>
            </w:r>
          </w:p>
        </w:tc>
        <w:tc>
          <w:tcPr>
            <w:tcW w:w="2046" w:type="dxa"/>
            <w:shd w:val="clear" w:color="auto" w:fill="auto"/>
          </w:tcPr>
          <w:p w:rsidR="0011680F" w:rsidRPr="00DD1639" w:rsidRDefault="00114D99" w:rsidP="004D24DF">
            <w:pPr>
              <w:jc w:val="both"/>
            </w:pPr>
            <w:r>
              <w:t>Ситуационные задачи</w:t>
            </w:r>
          </w:p>
          <w:p w:rsidR="0011680F" w:rsidRPr="00DD1639" w:rsidRDefault="0011680F" w:rsidP="004D24DF">
            <w:pPr>
              <w:contextualSpacing/>
              <w:jc w:val="both"/>
            </w:pPr>
          </w:p>
        </w:tc>
      </w:tr>
      <w:tr w:rsidR="0011680F" w:rsidRPr="00DD1639" w:rsidTr="351CCB13">
        <w:trPr>
          <w:trHeight w:val="192"/>
        </w:trPr>
        <w:tc>
          <w:tcPr>
            <w:tcW w:w="2665" w:type="dxa"/>
            <w:vMerge/>
          </w:tcPr>
          <w:p w:rsidR="0011680F" w:rsidRPr="00DD1639" w:rsidRDefault="0011680F" w:rsidP="004D24DF"/>
        </w:tc>
        <w:tc>
          <w:tcPr>
            <w:tcW w:w="4865" w:type="dxa"/>
            <w:shd w:val="clear" w:color="auto" w:fill="auto"/>
          </w:tcPr>
          <w:p w:rsidR="0011680F" w:rsidRPr="00677C3F" w:rsidRDefault="0011680F" w:rsidP="004D24DF">
            <w:pPr>
              <w:jc w:val="both"/>
            </w:pPr>
            <w:r w:rsidRPr="4044AC96">
              <w:rPr>
                <w:b/>
                <w:bCs/>
              </w:rPr>
              <w:t>Владеть</w:t>
            </w:r>
          </w:p>
          <w:p w:rsidR="0011680F" w:rsidRPr="00114D99" w:rsidRDefault="0011680F" w:rsidP="00114D99">
            <w:pPr>
              <w:pStyle w:val="Default"/>
              <w:rPr>
                <w:color w:val="000000" w:themeColor="text1"/>
              </w:rPr>
            </w:pPr>
            <w:r w:rsidRPr="4044AC96">
              <w:rPr>
                <w:color w:val="000000" w:themeColor="text1"/>
              </w:rPr>
              <w:t xml:space="preserve">- Навыками ведения и лечения пациентов, нуждающихся в оказании </w:t>
            </w:r>
            <w:r>
              <w:rPr>
                <w:color w:val="000000" w:themeColor="text1"/>
              </w:rPr>
              <w:t>психиатрической</w:t>
            </w:r>
            <w:r w:rsidRPr="4044AC96">
              <w:rPr>
                <w:color w:val="000000" w:themeColor="text1"/>
              </w:rPr>
              <w:t xml:space="preserve"> медицинской помощи</w:t>
            </w:r>
          </w:p>
        </w:tc>
        <w:tc>
          <w:tcPr>
            <w:tcW w:w="2046" w:type="dxa"/>
            <w:shd w:val="clear" w:color="auto" w:fill="auto"/>
          </w:tcPr>
          <w:p w:rsidR="0011680F" w:rsidRPr="00DD1639" w:rsidRDefault="00114D99" w:rsidP="004D24DF">
            <w:pPr>
              <w:jc w:val="both"/>
            </w:pPr>
            <w:r>
              <w:t>Практические задания</w:t>
            </w:r>
          </w:p>
          <w:p w:rsidR="0011680F" w:rsidRPr="00DD1639" w:rsidRDefault="0011680F" w:rsidP="004D24DF">
            <w:pPr>
              <w:contextualSpacing/>
              <w:jc w:val="both"/>
            </w:pPr>
          </w:p>
        </w:tc>
      </w:tr>
      <w:tr w:rsidR="0011680F" w:rsidRPr="00DD1639" w:rsidTr="351CCB13">
        <w:trPr>
          <w:trHeight w:val="192"/>
        </w:trPr>
        <w:tc>
          <w:tcPr>
            <w:tcW w:w="2665" w:type="dxa"/>
            <w:shd w:val="clear" w:color="auto" w:fill="auto"/>
          </w:tcPr>
          <w:p w:rsidR="0011680F" w:rsidRPr="007D49D4" w:rsidRDefault="0011680F" w:rsidP="004D24DF">
            <w:r w:rsidRPr="007D49D4">
              <w:rPr>
                <w:color w:val="000000"/>
              </w:rPr>
              <w:t>Б3.Б.01 Подготовка к сдаче и сдача государственного экзамена</w:t>
            </w:r>
          </w:p>
        </w:tc>
        <w:tc>
          <w:tcPr>
            <w:tcW w:w="4865" w:type="dxa"/>
            <w:shd w:val="clear" w:color="auto" w:fill="auto"/>
          </w:tcPr>
          <w:p w:rsidR="0011680F" w:rsidRPr="00DD1639" w:rsidRDefault="0011680F" w:rsidP="004D24DF">
            <w:pPr>
              <w:jc w:val="both"/>
              <w:rPr>
                <w:b/>
                <w:color w:val="000000"/>
              </w:rPr>
            </w:pPr>
          </w:p>
        </w:tc>
        <w:tc>
          <w:tcPr>
            <w:tcW w:w="2046" w:type="dxa"/>
            <w:shd w:val="clear" w:color="auto" w:fill="auto"/>
          </w:tcPr>
          <w:p w:rsidR="0011680F" w:rsidRPr="00DD1639" w:rsidRDefault="0011680F" w:rsidP="004D24DF">
            <w:pPr>
              <w:contextualSpacing/>
              <w:jc w:val="both"/>
            </w:pPr>
          </w:p>
        </w:tc>
      </w:tr>
    </w:tbl>
    <w:p w:rsidR="00B910D9" w:rsidRPr="00DD1639" w:rsidRDefault="00B910D9" w:rsidP="004D24DF"/>
    <w:p w:rsidR="00B910D9" w:rsidRPr="00DD1639" w:rsidRDefault="25220D1A" w:rsidP="004D24DF">
      <w:pPr>
        <w:pStyle w:val="Default"/>
        <w:tabs>
          <w:tab w:val="left" w:pos="567"/>
          <w:tab w:val="left" w:pos="993"/>
        </w:tabs>
        <w:jc w:val="both"/>
        <w:rPr>
          <w:b/>
          <w:bCs/>
          <w:color w:val="auto"/>
        </w:rPr>
      </w:pPr>
      <w:r w:rsidRPr="25220D1A">
        <w:rPr>
          <w:b/>
          <w:bCs/>
          <w:color w:val="auto"/>
        </w:rPr>
        <w:t>ОЦЕНОЧНЫЕ СРЕДСТВА</w:t>
      </w:r>
    </w:p>
    <w:p w:rsidR="00B910D9" w:rsidRPr="00DD1639" w:rsidRDefault="00B910D9" w:rsidP="004D24DF">
      <w:pPr>
        <w:pStyle w:val="Default"/>
        <w:jc w:val="both"/>
        <w:rPr>
          <w:b/>
          <w:bCs/>
          <w:color w:val="auto"/>
        </w:rPr>
      </w:pPr>
    </w:p>
    <w:p w:rsidR="00BE772B" w:rsidRDefault="00BE772B" w:rsidP="004D24DF">
      <w:pPr>
        <w:jc w:val="both"/>
        <w:rPr>
          <w:b/>
          <w:bCs/>
          <w:color w:val="000000" w:themeColor="text1"/>
        </w:rPr>
      </w:pPr>
      <w:r>
        <w:rPr>
          <w:b/>
          <w:bCs/>
          <w:color w:val="000000" w:themeColor="text1"/>
        </w:rPr>
        <w:t>МОДУЛЬ ПСИХИАТРИЯ</w:t>
      </w:r>
    </w:p>
    <w:p w:rsidR="00BE772B" w:rsidRDefault="00BE772B" w:rsidP="00BE772B">
      <w:pPr>
        <w:jc w:val="both"/>
        <w:rPr>
          <w:b/>
          <w:bCs/>
        </w:rPr>
      </w:pPr>
      <w:r>
        <w:rPr>
          <w:b/>
          <w:bCs/>
        </w:rPr>
        <w:t>Примерные вопросы для собеседования:</w:t>
      </w:r>
    </w:p>
    <w:p w:rsidR="00BE772B" w:rsidRPr="00526345" w:rsidRDefault="00BE772B" w:rsidP="00367D0E">
      <w:pPr>
        <w:widowControl w:val="0"/>
        <w:numPr>
          <w:ilvl w:val="0"/>
          <w:numId w:val="129"/>
        </w:numPr>
        <w:autoSpaceDE w:val="0"/>
        <w:autoSpaceDN w:val="0"/>
        <w:adjustRightInd w:val="0"/>
        <w:contextualSpacing/>
        <w:jc w:val="both"/>
      </w:pPr>
      <w:r w:rsidRPr="00526345">
        <w:t>Алкогольные психозы. Клиника, течение, принципы лечения. Прогноз.</w:t>
      </w:r>
    </w:p>
    <w:p w:rsidR="00BE772B" w:rsidRPr="00526345" w:rsidRDefault="00BE772B" w:rsidP="00367D0E">
      <w:pPr>
        <w:widowControl w:val="0"/>
        <w:numPr>
          <w:ilvl w:val="0"/>
          <w:numId w:val="129"/>
        </w:numPr>
        <w:autoSpaceDE w:val="0"/>
        <w:autoSpaceDN w:val="0"/>
        <w:adjustRightInd w:val="0"/>
        <w:contextualSpacing/>
        <w:jc w:val="both"/>
      </w:pPr>
      <w:r w:rsidRPr="00526345">
        <w:t>Наркомания и токсикомания. Особенности клиники и течения. Диагностика и лечение.</w:t>
      </w:r>
    </w:p>
    <w:p w:rsidR="00BE772B" w:rsidRDefault="00BE772B" w:rsidP="004D24DF">
      <w:pPr>
        <w:jc w:val="both"/>
        <w:rPr>
          <w:b/>
          <w:bCs/>
          <w:color w:val="000000" w:themeColor="text1"/>
        </w:rPr>
      </w:pPr>
    </w:p>
    <w:p w:rsidR="00BE772B" w:rsidRDefault="00BE772B" w:rsidP="004D24DF">
      <w:pPr>
        <w:jc w:val="both"/>
        <w:rPr>
          <w:b/>
          <w:bCs/>
          <w:color w:val="000000" w:themeColor="text1"/>
        </w:rPr>
      </w:pPr>
      <w:r>
        <w:rPr>
          <w:b/>
          <w:bCs/>
          <w:color w:val="000000" w:themeColor="text1"/>
        </w:rPr>
        <w:t>Тестовые задания (пример):</w:t>
      </w:r>
    </w:p>
    <w:p w:rsidR="00BE772B" w:rsidRPr="00526345" w:rsidRDefault="00BE772B" w:rsidP="00BE772B">
      <w:pPr>
        <w:ind w:firstLine="709"/>
        <w:jc w:val="both"/>
      </w:pPr>
      <w:r w:rsidRPr="00526345">
        <w:t xml:space="preserve">1. Транквилизаторы включают все перечисленное, </w:t>
      </w:r>
      <w:proofErr w:type="gramStart"/>
      <w:r w:rsidRPr="00526345">
        <w:t>кроме</w:t>
      </w:r>
      <w:proofErr w:type="gramEnd"/>
      <w:r w:rsidRPr="00526345">
        <w:t xml:space="preserve"> </w:t>
      </w:r>
    </w:p>
    <w:p w:rsidR="00BE772B" w:rsidRPr="00526345" w:rsidRDefault="00BE772B" w:rsidP="00BE772B">
      <w:pPr>
        <w:ind w:firstLine="709"/>
        <w:jc w:val="both"/>
      </w:pPr>
      <w:r w:rsidRPr="00526345">
        <w:t xml:space="preserve">1. производных </w:t>
      </w:r>
      <w:proofErr w:type="spellStart"/>
      <w:r w:rsidRPr="00526345">
        <w:t>пропандиола</w:t>
      </w:r>
      <w:proofErr w:type="spellEnd"/>
      <w:r w:rsidRPr="00526345">
        <w:t xml:space="preserve"> (</w:t>
      </w:r>
      <w:proofErr w:type="spellStart"/>
      <w:r w:rsidRPr="00526345">
        <w:t>мепробамат</w:t>
      </w:r>
      <w:proofErr w:type="spellEnd"/>
      <w:r w:rsidRPr="00526345">
        <w:t xml:space="preserve">) </w:t>
      </w:r>
    </w:p>
    <w:p w:rsidR="00BE772B" w:rsidRPr="00526345" w:rsidRDefault="00BE772B" w:rsidP="00BE772B">
      <w:pPr>
        <w:ind w:firstLine="709"/>
        <w:jc w:val="both"/>
      </w:pPr>
      <w:r w:rsidRPr="00526345">
        <w:t xml:space="preserve">2. производных </w:t>
      </w:r>
      <w:proofErr w:type="spellStart"/>
      <w:r w:rsidRPr="00526345">
        <w:t>триметоксибензойной</w:t>
      </w:r>
      <w:proofErr w:type="spellEnd"/>
      <w:r w:rsidRPr="00526345">
        <w:t xml:space="preserve"> кислоты (</w:t>
      </w:r>
      <w:proofErr w:type="spellStart"/>
      <w:r w:rsidRPr="00526345">
        <w:t>триоксазин</w:t>
      </w:r>
      <w:proofErr w:type="spellEnd"/>
      <w:r w:rsidRPr="00526345">
        <w:t xml:space="preserve">) </w:t>
      </w:r>
    </w:p>
    <w:p w:rsidR="00BE772B" w:rsidRPr="00526345" w:rsidRDefault="00BE772B" w:rsidP="00BE772B">
      <w:pPr>
        <w:ind w:firstLine="709"/>
        <w:jc w:val="both"/>
      </w:pPr>
      <w:r w:rsidRPr="00526345">
        <w:t xml:space="preserve">3. </w:t>
      </w:r>
      <w:proofErr w:type="spellStart"/>
      <w:r w:rsidRPr="00526345">
        <w:t>дифенилметана</w:t>
      </w:r>
      <w:proofErr w:type="spellEnd"/>
      <w:r w:rsidRPr="00526345">
        <w:t xml:space="preserve"> (</w:t>
      </w:r>
      <w:proofErr w:type="spellStart"/>
      <w:r w:rsidRPr="00526345">
        <w:t>амизил</w:t>
      </w:r>
      <w:proofErr w:type="spellEnd"/>
      <w:r w:rsidRPr="00526345">
        <w:t xml:space="preserve">) </w:t>
      </w:r>
    </w:p>
    <w:p w:rsidR="00BE772B" w:rsidRPr="00526345" w:rsidRDefault="00BE772B" w:rsidP="00BE772B">
      <w:pPr>
        <w:ind w:firstLine="709"/>
        <w:jc w:val="both"/>
      </w:pPr>
      <w:r w:rsidRPr="00526345">
        <w:t xml:space="preserve">4. ингибиторов </w:t>
      </w:r>
      <w:proofErr w:type="spellStart"/>
      <w:r w:rsidRPr="00526345">
        <w:t>моноаминоксидазы</w:t>
      </w:r>
      <w:proofErr w:type="spellEnd"/>
      <w:r w:rsidRPr="00526345">
        <w:t xml:space="preserve"> </w:t>
      </w:r>
    </w:p>
    <w:p w:rsidR="00BE772B" w:rsidRPr="00526345" w:rsidRDefault="00BE772B" w:rsidP="00BE772B">
      <w:pPr>
        <w:ind w:firstLine="709"/>
        <w:jc w:val="both"/>
      </w:pPr>
      <w:r w:rsidRPr="00526345">
        <w:t xml:space="preserve">5. производных </w:t>
      </w:r>
      <w:proofErr w:type="spellStart"/>
      <w:r w:rsidRPr="00526345">
        <w:t>бензодиазепинового</w:t>
      </w:r>
      <w:proofErr w:type="spellEnd"/>
      <w:r w:rsidRPr="00526345">
        <w:t xml:space="preserve"> ряда (</w:t>
      </w:r>
      <w:proofErr w:type="spellStart"/>
      <w:r w:rsidRPr="00526345">
        <w:t>диазепам</w:t>
      </w:r>
      <w:proofErr w:type="spellEnd"/>
      <w:r w:rsidRPr="00526345">
        <w:t xml:space="preserve">, </w:t>
      </w:r>
      <w:proofErr w:type="spellStart"/>
      <w:r w:rsidRPr="00526345">
        <w:t>феназепам</w:t>
      </w:r>
      <w:proofErr w:type="spellEnd"/>
      <w:r w:rsidRPr="00526345">
        <w:t xml:space="preserve"> и др.) </w:t>
      </w:r>
    </w:p>
    <w:p w:rsidR="00BE772B" w:rsidRPr="00526345" w:rsidRDefault="00BE772B" w:rsidP="00BE772B">
      <w:pPr>
        <w:ind w:firstLine="709"/>
        <w:jc w:val="both"/>
      </w:pPr>
      <w:r w:rsidRPr="00526345">
        <w:t>Ответ: 4</w:t>
      </w:r>
    </w:p>
    <w:p w:rsidR="00BE772B" w:rsidRPr="00526345" w:rsidRDefault="00BE772B" w:rsidP="00BE772B">
      <w:pPr>
        <w:ind w:firstLine="709"/>
        <w:jc w:val="both"/>
      </w:pPr>
    </w:p>
    <w:p w:rsidR="00BE772B" w:rsidRPr="00526345" w:rsidRDefault="00BE772B" w:rsidP="00BE772B">
      <w:pPr>
        <w:ind w:firstLine="709"/>
        <w:jc w:val="both"/>
      </w:pPr>
      <w:r w:rsidRPr="00526345">
        <w:t xml:space="preserve">2. Среди побочных эффектов и осложнений, связанных с фармакологическими свойствами психотропных препаратов (неврологические экстрапирамидные расстройства), выделяют </w:t>
      </w:r>
    </w:p>
    <w:p w:rsidR="00BE772B" w:rsidRPr="00526345" w:rsidRDefault="00BE772B" w:rsidP="00BE772B">
      <w:pPr>
        <w:ind w:firstLine="709"/>
        <w:jc w:val="both"/>
      </w:pPr>
      <w:r w:rsidRPr="00526345">
        <w:t xml:space="preserve">1. </w:t>
      </w:r>
      <w:proofErr w:type="spellStart"/>
      <w:r w:rsidRPr="00526345">
        <w:t>дискинетический</w:t>
      </w:r>
      <w:proofErr w:type="spellEnd"/>
      <w:r w:rsidRPr="00526345">
        <w:t xml:space="preserve"> синдром </w:t>
      </w:r>
    </w:p>
    <w:p w:rsidR="00BE772B" w:rsidRPr="00526345" w:rsidRDefault="00BE772B" w:rsidP="00BE772B">
      <w:pPr>
        <w:ind w:firstLine="709"/>
        <w:jc w:val="both"/>
      </w:pPr>
      <w:r w:rsidRPr="00526345">
        <w:t xml:space="preserve">2. </w:t>
      </w:r>
      <w:proofErr w:type="spellStart"/>
      <w:r w:rsidRPr="00526345">
        <w:t>акинето</w:t>
      </w:r>
      <w:proofErr w:type="spellEnd"/>
      <w:r w:rsidRPr="00526345">
        <w:t xml:space="preserve">-гипертонический синдром </w:t>
      </w:r>
    </w:p>
    <w:p w:rsidR="00BE772B" w:rsidRPr="00526345" w:rsidRDefault="00BE772B" w:rsidP="00BE772B">
      <w:pPr>
        <w:ind w:firstLine="709"/>
        <w:jc w:val="both"/>
      </w:pPr>
      <w:r w:rsidRPr="00526345">
        <w:t xml:space="preserve">3. </w:t>
      </w:r>
      <w:proofErr w:type="spellStart"/>
      <w:r w:rsidRPr="00526345">
        <w:t>гиперкинетический</w:t>
      </w:r>
      <w:proofErr w:type="spellEnd"/>
      <w:r w:rsidRPr="00526345">
        <w:t xml:space="preserve"> синдром </w:t>
      </w:r>
    </w:p>
    <w:p w:rsidR="00BE772B" w:rsidRPr="00526345" w:rsidRDefault="00BE772B" w:rsidP="00BE772B">
      <w:pPr>
        <w:ind w:firstLine="709"/>
        <w:jc w:val="both"/>
      </w:pPr>
      <w:r w:rsidRPr="00526345">
        <w:t xml:space="preserve">4. все перечисленное </w:t>
      </w:r>
    </w:p>
    <w:p w:rsidR="00BE772B" w:rsidRPr="00526345" w:rsidRDefault="00BE772B" w:rsidP="00BE772B">
      <w:pPr>
        <w:ind w:firstLine="709"/>
        <w:jc w:val="both"/>
      </w:pPr>
      <w:r w:rsidRPr="00526345">
        <w:t xml:space="preserve">5. ничего </w:t>
      </w:r>
      <w:proofErr w:type="gramStart"/>
      <w:r w:rsidRPr="00526345">
        <w:t>из</w:t>
      </w:r>
      <w:proofErr w:type="gramEnd"/>
      <w:r w:rsidRPr="00526345">
        <w:t xml:space="preserve"> перечисленного </w:t>
      </w:r>
    </w:p>
    <w:p w:rsidR="00BE772B" w:rsidRPr="00526345" w:rsidRDefault="00BE772B" w:rsidP="00BE772B">
      <w:pPr>
        <w:ind w:firstLine="709"/>
        <w:jc w:val="both"/>
      </w:pPr>
      <w:r w:rsidRPr="00526345">
        <w:t>Ответ: 4</w:t>
      </w:r>
    </w:p>
    <w:p w:rsidR="00BE772B" w:rsidRPr="00526345" w:rsidRDefault="00BE772B" w:rsidP="00BE772B">
      <w:pPr>
        <w:ind w:firstLine="709"/>
        <w:jc w:val="both"/>
      </w:pPr>
    </w:p>
    <w:p w:rsidR="00BE772B" w:rsidRPr="00526345" w:rsidRDefault="00BE772B" w:rsidP="00BE772B">
      <w:pPr>
        <w:ind w:firstLine="709"/>
        <w:jc w:val="both"/>
      </w:pPr>
      <w:r w:rsidRPr="00526345">
        <w:t xml:space="preserve">3. Серотониновый синдром (интоксикационное </w:t>
      </w:r>
      <w:proofErr w:type="spellStart"/>
      <w:r w:rsidRPr="00526345">
        <w:t>гиперсеротонинэргическое</w:t>
      </w:r>
      <w:proofErr w:type="spellEnd"/>
      <w:r w:rsidRPr="00526345">
        <w:t xml:space="preserve"> состояние) включает</w:t>
      </w:r>
    </w:p>
    <w:p w:rsidR="00BE772B" w:rsidRPr="00526345" w:rsidRDefault="00BE772B" w:rsidP="00BE772B">
      <w:pPr>
        <w:ind w:firstLine="709"/>
        <w:jc w:val="both"/>
      </w:pPr>
      <w:r w:rsidRPr="00526345">
        <w:t xml:space="preserve">1. </w:t>
      </w:r>
      <w:proofErr w:type="spellStart"/>
      <w:r w:rsidRPr="00526345">
        <w:t>миоклонические</w:t>
      </w:r>
      <w:proofErr w:type="spellEnd"/>
      <w:r w:rsidRPr="00526345">
        <w:t xml:space="preserve"> судороги (начинаются в ступнях)</w:t>
      </w:r>
    </w:p>
    <w:p w:rsidR="00BE772B" w:rsidRPr="00526345" w:rsidRDefault="00BE772B" w:rsidP="00BE772B">
      <w:pPr>
        <w:ind w:firstLine="709"/>
        <w:jc w:val="both"/>
      </w:pPr>
      <w:r w:rsidRPr="00526345">
        <w:t>2. головную боль</w:t>
      </w:r>
    </w:p>
    <w:p w:rsidR="00BE772B" w:rsidRPr="00526345" w:rsidRDefault="00BE772B" w:rsidP="00BE772B">
      <w:pPr>
        <w:ind w:firstLine="709"/>
        <w:jc w:val="both"/>
      </w:pPr>
      <w:r w:rsidRPr="00526345">
        <w:t>3. повышение температуры тела</w:t>
      </w:r>
    </w:p>
    <w:p w:rsidR="00BE772B" w:rsidRPr="00526345" w:rsidRDefault="00BE772B" w:rsidP="00BE772B">
      <w:pPr>
        <w:ind w:firstLine="709"/>
        <w:jc w:val="both"/>
      </w:pPr>
      <w:r w:rsidRPr="00526345">
        <w:t>4. верно 1 и 2</w:t>
      </w:r>
    </w:p>
    <w:p w:rsidR="00BE772B" w:rsidRPr="00526345" w:rsidRDefault="00BE772B" w:rsidP="00BE772B">
      <w:pPr>
        <w:ind w:firstLine="709"/>
        <w:jc w:val="both"/>
      </w:pPr>
      <w:r w:rsidRPr="00526345">
        <w:t>5. всё перечисленное</w:t>
      </w:r>
    </w:p>
    <w:p w:rsidR="00BE772B" w:rsidRPr="00526345" w:rsidRDefault="00BE772B" w:rsidP="00BE772B">
      <w:pPr>
        <w:ind w:firstLine="709"/>
        <w:jc w:val="both"/>
      </w:pPr>
      <w:r w:rsidRPr="00526345">
        <w:t>Ответ: 5</w:t>
      </w:r>
    </w:p>
    <w:p w:rsidR="006E392C" w:rsidRDefault="006E392C" w:rsidP="004D24DF">
      <w:pPr>
        <w:jc w:val="both"/>
        <w:rPr>
          <w:b/>
          <w:bCs/>
          <w:color w:val="000000" w:themeColor="text1"/>
        </w:rPr>
      </w:pPr>
    </w:p>
    <w:p w:rsidR="005050F8" w:rsidRDefault="005050F8" w:rsidP="004D24DF">
      <w:pPr>
        <w:jc w:val="both"/>
        <w:rPr>
          <w:b/>
          <w:bCs/>
          <w:color w:val="000000" w:themeColor="text1"/>
        </w:rPr>
      </w:pPr>
      <w:r>
        <w:rPr>
          <w:b/>
          <w:bCs/>
          <w:color w:val="000000" w:themeColor="text1"/>
        </w:rPr>
        <w:lastRenderedPageBreak/>
        <w:t>Типовые ситуационные задачи (пример):</w:t>
      </w:r>
    </w:p>
    <w:p w:rsidR="005050F8" w:rsidRPr="00526345" w:rsidRDefault="005050F8" w:rsidP="005050F8">
      <w:pPr>
        <w:ind w:firstLine="709"/>
        <w:jc w:val="both"/>
        <w:rPr>
          <w:b/>
          <w:bCs/>
        </w:rPr>
      </w:pPr>
      <w:r w:rsidRPr="00526345">
        <w:t>Больной 44 года врач, наблюдается у психиатра с 28 лет по поводу периодически повторяющихся депрессивных состояний, длящихся в среднем от 1,5 до 2 месяцев, преимущественно в осенний период. Пациент обходился амбулаторным лечением, принимал амитриптилин доза 50 мг</w:t>
      </w:r>
      <w:proofErr w:type="gramStart"/>
      <w:r w:rsidRPr="00526345">
        <w:t>.</w:t>
      </w:r>
      <w:proofErr w:type="gramEnd"/>
      <w:r w:rsidRPr="00526345">
        <w:t xml:space="preserve"> </w:t>
      </w:r>
      <w:proofErr w:type="gramStart"/>
      <w:r w:rsidRPr="00526345">
        <w:t>в</w:t>
      </w:r>
      <w:proofErr w:type="gramEnd"/>
      <w:r w:rsidRPr="00526345">
        <w:t xml:space="preserve"> сутки. Перенёс острый инфаркт миокарда 4 месяца назад. После выписки из стационара у больного развилось очередное депрессивное состояние, которое выражалось в снижении настроения, подавленности, чувстве тоски, апатии в первой половине дня, нарушении сна, потере аппетита, снижением работоспособности (сильно уставал, испытывал трудности в сосредоточении внимания). </w:t>
      </w:r>
    </w:p>
    <w:p w:rsidR="005050F8" w:rsidRPr="00093F96" w:rsidRDefault="005050F8" w:rsidP="005050F8">
      <w:pPr>
        <w:ind w:firstLine="709"/>
        <w:jc w:val="both"/>
      </w:pPr>
      <w:r>
        <w:t>Вопросы</w:t>
      </w:r>
      <w:r w:rsidRPr="00093F96">
        <w:t>:</w:t>
      </w:r>
    </w:p>
    <w:p w:rsidR="005050F8" w:rsidRPr="00526345" w:rsidRDefault="005050F8" w:rsidP="005050F8">
      <w:pPr>
        <w:ind w:firstLine="709"/>
        <w:jc w:val="both"/>
      </w:pPr>
      <w:r w:rsidRPr="00526345">
        <w:t>1. Назовите описанный синдром и симптомы.</w:t>
      </w:r>
    </w:p>
    <w:p w:rsidR="005050F8" w:rsidRPr="00526345" w:rsidRDefault="005050F8" w:rsidP="005050F8">
      <w:pPr>
        <w:ind w:firstLine="709"/>
        <w:jc w:val="both"/>
      </w:pPr>
      <w:r w:rsidRPr="00526345">
        <w:t>2. Для какого расстройства этот синдром характерен?</w:t>
      </w:r>
    </w:p>
    <w:p w:rsidR="005050F8" w:rsidRPr="00526345" w:rsidRDefault="005050F8" w:rsidP="005050F8">
      <w:pPr>
        <w:ind w:firstLine="709"/>
        <w:jc w:val="both"/>
      </w:pPr>
      <w:r w:rsidRPr="00526345">
        <w:t xml:space="preserve">3. Какие </w:t>
      </w:r>
      <w:proofErr w:type="spellStart"/>
      <w:r w:rsidRPr="00526345">
        <w:t>параклинические</w:t>
      </w:r>
      <w:proofErr w:type="spellEnd"/>
      <w:r w:rsidRPr="00526345">
        <w:t xml:space="preserve"> методы исследования показаны для дифференциального диагноза?</w:t>
      </w:r>
    </w:p>
    <w:p w:rsidR="005050F8" w:rsidRPr="00526345" w:rsidRDefault="005050F8" w:rsidP="005050F8">
      <w:pPr>
        <w:ind w:firstLine="709"/>
        <w:jc w:val="both"/>
      </w:pPr>
      <w:r w:rsidRPr="00526345">
        <w:t>4. Каков прогноз расстройства?</w:t>
      </w:r>
    </w:p>
    <w:p w:rsidR="005050F8" w:rsidRPr="00526345" w:rsidRDefault="005050F8" w:rsidP="005050F8">
      <w:pPr>
        <w:ind w:firstLine="709"/>
        <w:jc w:val="both"/>
      </w:pPr>
      <w:r w:rsidRPr="00526345">
        <w:t>5. Рекомендуемое лечение.</w:t>
      </w:r>
    </w:p>
    <w:p w:rsidR="00226A0C" w:rsidRDefault="00226A0C" w:rsidP="008A343D">
      <w:pPr>
        <w:jc w:val="both"/>
        <w:rPr>
          <w:b/>
        </w:rPr>
      </w:pPr>
    </w:p>
    <w:p w:rsidR="008A343D" w:rsidRDefault="008A343D" w:rsidP="008A343D">
      <w:pPr>
        <w:jc w:val="both"/>
        <w:rPr>
          <w:b/>
        </w:rPr>
      </w:pPr>
      <w:r>
        <w:rPr>
          <w:b/>
        </w:rPr>
        <w:t>П</w:t>
      </w:r>
      <w:r w:rsidRPr="00213E68">
        <w:rPr>
          <w:b/>
        </w:rPr>
        <w:t>рактические задания</w:t>
      </w:r>
      <w:r>
        <w:rPr>
          <w:b/>
        </w:rPr>
        <w:t xml:space="preserve"> (пример):</w:t>
      </w:r>
    </w:p>
    <w:p w:rsidR="008A343D" w:rsidRDefault="008A343D" w:rsidP="00367D0E">
      <w:pPr>
        <w:numPr>
          <w:ilvl w:val="3"/>
          <w:numId w:val="130"/>
        </w:numPr>
        <w:ind w:left="993" w:hanging="284"/>
        <w:jc w:val="both"/>
      </w:pPr>
      <w:r w:rsidRPr="00AE7927">
        <w:t>Определить объем и последовательность выполнения терапевтических мероприятий при отказе больного от пищи.</w:t>
      </w:r>
    </w:p>
    <w:p w:rsidR="008A343D" w:rsidRDefault="008A343D" w:rsidP="00367D0E">
      <w:pPr>
        <w:numPr>
          <w:ilvl w:val="3"/>
          <w:numId w:val="130"/>
        </w:numPr>
        <w:ind w:left="993" w:hanging="284"/>
        <w:jc w:val="both"/>
      </w:pPr>
      <w:r w:rsidRPr="00AE7927">
        <w:t xml:space="preserve">Определить показания и составить схему </w:t>
      </w:r>
      <w:proofErr w:type="spellStart"/>
      <w:r w:rsidRPr="00AE7927">
        <w:t>инфузионной</w:t>
      </w:r>
      <w:proofErr w:type="spellEnd"/>
      <w:r w:rsidRPr="00AE7927">
        <w:t xml:space="preserve"> терапии больному алкогольным делирием.</w:t>
      </w:r>
    </w:p>
    <w:p w:rsidR="008A343D" w:rsidRDefault="008A343D" w:rsidP="00367D0E">
      <w:pPr>
        <w:numPr>
          <w:ilvl w:val="3"/>
          <w:numId w:val="130"/>
        </w:numPr>
        <w:ind w:left="993" w:hanging="284"/>
        <w:jc w:val="both"/>
      </w:pPr>
      <w:r w:rsidRPr="00AE7927">
        <w:t xml:space="preserve">Оказать медицинскую помощь на </w:t>
      </w:r>
      <w:proofErr w:type="spellStart"/>
      <w:r w:rsidRPr="00AE7927">
        <w:t>догоспитальном</w:t>
      </w:r>
      <w:proofErr w:type="spellEnd"/>
      <w:r w:rsidRPr="00AE7927">
        <w:t xml:space="preserve"> этапе больному с острым психозом.</w:t>
      </w:r>
    </w:p>
    <w:p w:rsidR="008A343D" w:rsidRDefault="008A343D" w:rsidP="00367D0E">
      <w:pPr>
        <w:numPr>
          <w:ilvl w:val="3"/>
          <w:numId w:val="130"/>
        </w:numPr>
        <w:ind w:left="993" w:hanging="284"/>
        <w:jc w:val="both"/>
      </w:pPr>
      <w:r w:rsidRPr="00AE7927">
        <w:t>Определить показания и составить схему литического отнятия наркотика.</w:t>
      </w:r>
    </w:p>
    <w:p w:rsidR="008A343D" w:rsidRDefault="008A343D" w:rsidP="00367D0E">
      <w:pPr>
        <w:numPr>
          <w:ilvl w:val="3"/>
          <w:numId w:val="130"/>
        </w:numPr>
        <w:ind w:left="993" w:hanging="284"/>
        <w:jc w:val="both"/>
      </w:pPr>
      <w:r w:rsidRPr="00AE7927">
        <w:t xml:space="preserve">Оказать медицинскую помощь на </w:t>
      </w:r>
      <w:proofErr w:type="spellStart"/>
      <w:r w:rsidRPr="00AE7927">
        <w:t>догоспитальном</w:t>
      </w:r>
      <w:proofErr w:type="spellEnd"/>
      <w:r w:rsidRPr="00AE7927">
        <w:t xml:space="preserve"> этапе подростку в состоянии острого отравления летучими органическими соединениями.</w:t>
      </w:r>
    </w:p>
    <w:p w:rsidR="005050F8" w:rsidRDefault="005050F8" w:rsidP="004D24DF">
      <w:pPr>
        <w:jc w:val="both"/>
        <w:rPr>
          <w:b/>
          <w:bCs/>
          <w:color w:val="000000" w:themeColor="text1"/>
        </w:rPr>
      </w:pPr>
    </w:p>
    <w:p w:rsidR="00B910D9" w:rsidRPr="00DD1639" w:rsidRDefault="351CCB13" w:rsidP="004D24DF">
      <w:pPr>
        <w:jc w:val="both"/>
        <w:rPr>
          <w:b/>
          <w:bCs/>
          <w:color w:val="000000" w:themeColor="text1"/>
        </w:rPr>
      </w:pPr>
      <w:r w:rsidRPr="351CCB13">
        <w:rPr>
          <w:b/>
          <w:bCs/>
          <w:color w:val="000000" w:themeColor="text1"/>
        </w:rPr>
        <w:t xml:space="preserve">МОДУЛЬ </w:t>
      </w:r>
      <w:r w:rsidR="008B2ADD">
        <w:rPr>
          <w:b/>
          <w:bCs/>
          <w:color w:val="000000" w:themeColor="text1"/>
        </w:rPr>
        <w:t>НАРКОЛОГИЯ</w:t>
      </w:r>
    </w:p>
    <w:p w:rsidR="351CCB13" w:rsidRDefault="351CCB13" w:rsidP="004D24DF">
      <w:pPr>
        <w:jc w:val="both"/>
        <w:rPr>
          <w:b/>
          <w:bCs/>
          <w:color w:val="000000" w:themeColor="text1"/>
        </w:rPr>
      </w:pPr>
    </w:p>
    <w:p w:rsidR="00A116A2" w:rsidRDefault="00A116A2" w:rsidP="00861C25">
      <w:pPr>
        <w:ind w:firstLine="709"/>
        <w:jc w:val="both"/>
        <w:rPr>
          <w:b/>
          <w:bCs/>
        </w:rPr>
      </w:pPr>
      <w:r>
        <w:rPr>
          <w:b/>
          <w:bCs/>
        </w:rPr>
        <w:t>Вопросы для собеседования (пример):</w:t>
      </w:r>
    </w:p>
    <w:p w:rsidR="00A116A2" w:rsidRPr="00BB7A02" w:rsidRDefault="00A116A2" w:rsidP="00A116A2">
      <w:pPr>
        <w:widowControl w:val="0"/>
        <w:autoSpaceDE w:val="0"/>
        <w:autoSpaceDN w:val="0"/>
        <w:adjustRightInd w:val="0"/>
        <w:ind w:firstLine="709"/>
        <w:jc w:val="both"/>
      </w:pPr>
      <w:r>
        <w:t>1.</w:t>
      </w:r>
      <w:r w:rsidR="008E15E8">
        <w:t xml:space="preserve"> Назовите</w:t>
      </w:r>
      <w:r w:rsidRPr="00BB7A02">
        <w:t xml:space="preserve"> основные патологические синдромы, развивающиеся в токсикогенной фазе острых отравлений алкоголем и другими ПАВ.</w:t>
      </w:r>
    </w:p>
    <w:p w:rsidR="00A116A2" w:rsidRDefault="00A116A2" w:rsidP="00861C25">
      <w:pPr>
        <w:ind w:firstLine="709"/>
        <w:jc w:val="both"/>
        <w:rPr>
          <w:b/>
          <w:bCs/>
        </w:rPr>
      </w:pPr>
    </w:p>
    <w:p w:rsidR="00861C25" w:rsidRPr="00221FE3" w:rsidRDefault="00861C25" w:rsidP="00861C25">
      <w:pPr>
        <w:ind w:firstLine="709"/>
        <w:jc w:val="both"/>
        <w:rPr>
          <w:b/>
          <w:bCs/>
        </w:rPr>
      </w:pPr>
      <w:r w:rsidRPr="00221FE3">
        <w:rPr>
          <w:b/>
          <w:bCs/>
        </w:rPr>
        <w:t>Ти</w:t>
      </w:r>
      <w:r>
        <w:rPr>
          <w:b/>
          <w:bCs/>
        </w:rPr>
        <w:t>повые тестовые задания</w:t>
      </w:r>
      <w:r w:rsidRPr="00221FE3">
        <w:rPr>
          <w:b/>
          <w:bCs/>
        </w:rPr>
        <w:t>:</w:t>
      </w:r>
    </w:p>
    <w:p w:rsidR="00861C25" w:rsidRPr="00BB7A02" w:rsidRDefault="00861C25" w:rsidP="00861C25">
      <w:pPr>
        <w:widowControl w:val="0"/>
        <w:autoSpaceDE w:val="0"/>
        <w:autoSpaceDN w:val="0"/>
        <w:adjustRightInd w:val="0"/>
        <w:ind w:firstLine="709"/>
        <w:jc w:val="both"/>
      </w:pPr>
      <w:r w:rsidRPr="00BB7A02">
        <w:t xml:space="preserve">Употребление ПАВ (героина, </w:t>
      </w:r>
      <w:proofErr w:type="spellStart"/>
      <w:r w:rsidRPr="00BB7A02">
        <w:t>метадона</w:t>
      </w:r>
      <w:proofErr w:type="spellEnd"/>
      <w:r w:rsidRPr="00BB7A02">
        <w:t>, кокаина) женщиной в I - II триместре беременности особенно опасно в связи с тем, что:</w:t>
      </w:r>
    </w:p>
    <w:p w:rsidR="00861C25" w:rsidRPr="00BB7A02" w:rsidRDefault="00861C25" w:rsidP="00861C25">
      <w:pPr>
        <w:widowControl w:val="0"/>
        <w:autoSpaceDE w:val="0"/>
        <w:autoSpaceDN w:val="0"/>
        <w:adjustRightInd w:val="0"/>
        <w:ind w:firstLine="709"/>
        <w:jc w:val="both"/>
      </w:pPr>
      <w:r w:rsidRPr="00BB7A02">
        <w:t>1. Более 75 - 80% детей не жизнеспособны и умирают вскоре после рождения</w:t>
      </w:r>
    </w:p>
    <w:p w:rsidR="00861C25" w:rsidRPr="00BB7A02" w:rsidRDefault="00861C25" w:rsidP="00861C25">
      <w:pPr>
        <w:widowControl w:val="0"/>
        <w:autoSpaceDE w:val="0"/>
        <w:autoSpaceDN w:val="0"/>
        <w:adjustRightInd w:val="0"/>
        <w:ind w:firstLine="709"/>
        <w:jc w:val="both"/>
      </w:pPr>
      <w:r w:rsidRPr="00BB7A02">
        <w:t>2. У новорожденных развиваются судорожные припадки</w:t>
      </w:r>
    </w:p>
    <w:p w:rsidR="00861C25" w:rsidRPr="00BB7A02" w:rsidRDefault="00861C25" w:rsidP="00861C25">
      <w:pPr>
        <w:widowControl w:val="0"/>
        <w:autoSpaceDE w:val="0"/>
        <w:autoSpaceDN w:val="0"/>
        <w:adjustRightInd w:val="0"/>
        <w:ind w:firstLine="709"/>
        <w:jc w:val="both"/>
      </w:pPr>
      <w:r w:rsidRPr="00BB7A02">
        <w:t>3. Ребенок будет отставать от сверстников в психическом и физическом развитии</w:t>
      </w:r>
    </w:p>
    <w:p w:rsidR="00861C25" w:rsidRPr="00BB7A02" w:rsidRDefault="00861C25" w:rsidP="00861C25">
      <w:pPr>
        <w:widowControl w:val="0"/>
        <w:autoSpaceDE w:val="0"/>
        <w:autoSpaceDN w:val="0"/>
        <w:adjustRightInd w:val="0"/>
        <w:ind w:firstLine="709"/>
        <w:jc w:val="both"/>
      </w:pPr>
      <w:r w:rsidRPr="00BB7A02">
        <w:t>4. Новорожденные чаще отличаются повышенным беспокойством</w:t>
      </w:r>
    </w:p>
    <w:p w:rsidR="00861C25" w:rsidRPr="00BB7A02" w:rsidRDefault="00861C25" w:rsidP="00861C25">
      <w:pPr>
        <w:widowControl w:val="0"/>
        <w:autoSpaceDE w:val="0"/>
        <w:autoSpaceDN w:val="0"/>
        <w:adjustRightInd w:val="0"/>
        <w:ind w:firstLine="709"/>
        <w:jc w:val="both"/>
      </w:pPr>
    </w:p>
    <w:p w:rsidR="00861C25" w:rsidRPr="00861C25" w:rsidRDefault="00861C25" w:rsidP="00861C25">
      <w:pPr>
        <w:widowControl w:val="0"/>
        <w:autoSpaceDE w:val="0"/>
        <w:autoSpaceDN w:val="0"/>
        <w:adjustRightInd w:val="0"/>
        <w:ind w:firstLine="709"/>
        <w:jc w:val="both"/>
      </w:pPr>
      <w:r w:rsidRPr="00861C25">
        <w:t>Первичная профилактика заболеваний наркологического профиля - это:</w:t>
      </w:r>
    </w:p>
    <w:p w:rsidR="00861C25" w:rsidRPr="00BB7A02" w:rsidRDefault="00861C25" w:rsidP="00861C25">
      <w:pPr>
        <w:widowControl w:val="0"/>
        <w:autoSpaceDE w:val="0"/>
        <w:autoSpaceDN w:val="0"/>
        <w:adjustRightInd w:val="0"/>
        <w:ind w:firstLine="709"/>
        <w:jc w:val="both"/>
      </w:pPr>
      <w:r w:rsidRPr="00BB7A02">
        <w:t>А. Комплекс медицинских мер, направленных на предупреждение вредных последствий употребления ПАВ</w:t>
      </w:r>
    </w:p>
    <w:p w:rsidR="00861C25" w:rsidRPr="00BB7A02" w:rsidRDefault="00861C25" w:rsidP="00861C25">
      <w:pPr>
        <w:widowControl w:val="0"/>
        <w:autoSpaceDE w:val="0"/>
        <w:autoSpaceDN w:val="0"/>
        <w:adjustRightInd w:val="0"/>
        <w:ind w:firstLine="709"/>
        <w:jc w:val="both"/>
      </w:pPr>
      <w:r w:rsidRPr="00BB7A02">
        <w:t>Б. Система медицинских мер, направленных на предупреждение заболеваний, охрану здоровья населения</w:t>
      </w:r>
    </w:p>
    <w:p w:rsidR="00861C25" w:rsidRPr="00BB7A02" w:rsidRDefault="00861C25" w:rsidP="00861C25">
      <w:pPr>
        <w:widowControl w:val="0"/>
        <w:autoSpaceDE w:val="0"/>
        <w:autoSpaceDN w:val="0"/>
        <w:adjustRightInd w:val="0"/>
        <w:ind w:firstLine="709"/>
        <w:jc w:val="both"/>
      </w:pPr>
      <w:r w:rsidRPr="00BB7A02">
        <w:t>В. Система мер, направленных на выявление групп лиц повышенного риска и применение лечебных и корригирующих мероприятий</w:t>
      </w:r>
    </w:p>
    <w:p w:rsidR="00861C25" w:rsidRPr="00BB7A02" w:rsidRDefault="00861C25" w:rsidP="00861C25">
      <w:pPr>
        <w:widowControl w:val="0"/>
        <w:autoSpaceDE w:val="0"/>
        <w:autoSpaceDN w:val="0"/>
        <w:adjustRightInd w:val="0"/>
        <w:ind w:firstLine="709"/>
        <w:jc w:val="both"/>
      </w:pPr>
      <w:r w:rsidRPr="00BB7A02">
        <w:lastRenderedPageBreak/>
        <w:t>Г. Система мер воздействия на причины и условия развития заболеваний или на повышение устойчивости организма к неблагоприятным факторам</w:t>
      </w:r>
    </w:p>
    <w:p w:rsidR="00861C25" w:rsidRPr="00BB7A02" w:rsidRDefault="00861C25" w:rsidP="00861C25">
      <w:pPr>
        <w:widowControl w:val="0"/>
        <w:autoSpaceDE w:val="0"/>
        <w:autoSpaceDN w:val="0"/>
        <w:adjustRightInd w:val="0"/>
        <w:ind w:firstLine="709"/>
        <w:jc w:val="both"/>
      </w:pPr>
      <w:r w:rsidRPr="00BB7A02">
        <w:t xml:space="preserve">Д. Система мер, направленных на сдерживание </w:t>
      </w:r>
      <w:proofErr w:type="spellStart"/>
      <w:r w:rsidRPr="00BB7A02">
        <w:t>прогредиентности</w:t>
      </w:r>
      <w:proofErr w:type="spellEnd"/>
      <w:r w:rsidRPr="00BB7A02">
        <w:t xml:space="preserve"> и предупреждение рецидивов</w:t>
      </w:r>
    </w:p>
    <w:p w:rsidR="00861C25" w:rsidRPr="00BB7A02" w:rsidRDefault="00861C25" w:rsidP="00861C25">
      <w:pPr>
        <w:widowControl w:val="0"/>
        <w:autoSpaceDE w:val="0"/>
        <w:autoSpaceDN w:val="0"/>
        <w:adjustRightInd w:val="0"/>
        <w:ind w:firstLine="709"/>
        <w:jc w:val="both"/>
      </w:pPr>
    </w:p>
    <w:p w:rsidR="00861C25" w:rsidRPr="00861C25" w:rsidRDefault="00861C25" w:rsidP="00861C25">
      <w:pPr>
        <w:widowControl w:val="0"/>
        <w:autoSpaceDE w:val="0"/>
        <w:autoSpaceDN w:val="0"/>
        <w:adjustRightInd w:val="0"/>
        <w:ind w:firstLine="709"/>
        <w:jc w:val="both"/>
      </w:pPr>
      <w:r w:rsidRPr="00861C25">
        <w:t>Цель реабилитационных воздействий в сфере наркологии:</w:t>
      </w:r>
    </w:p>
    <w:p w:rsidR="00861C25" w:rsidRPr="00BB7A02" w:rsidRDefault="00861C25" w:rsidP="00861C25">
      <w:pPr>
        <w:widowControl w:val="0"/>
        <w:autoSpaceDE w:val="0"/>
        <w:autoSpaceDN w:val="0"/>
        <w:adjustRightInd w:val="0"/>
        <w:ind w:firstLine="709"/>
        <w:jc w:val="both"/>
      </w:pPr>
      <w:r w:rsidRPr="00BB7A02">
        <w:t>А. Восстановление (или формирование) нормативного личностного и социального статуса пациента, позволяющее реинтегрироваться (интегрироваться) в общество, на основе отказа от употребления ПАВ</w:t>
      </w:r>
    </w:p>
    <w:p w:rsidR="00861C25" w:rsidRPr="00BB7A02" w:rsidRDefault="00861C25" w:rsidP="00861C25">
      <w:pPr>
        <w:widowControl w:val="0"/>
        <w:autoSpaceDE w:val="0"/>
        <w:autoSpaceDN w:val="0"/>
        <w:adjustRightInd w:val="0"/>
        <w:ind w:firstLine="709"/>
        <w:jc w:val="both"/>
      </w:pPr>
      <w:r w:rsidRPr="00BB7A02">
        <w:t xml:space="preserve">Б. Предупреждение приобщения </w:t>
      </w:r>
      <w:proofErr w:type="gramStart"/>
      <w:r w:rsidRPr="00BB7A02">
        <w:t>к</w:t>
      </w:r>
      <w:proofErr w:type="gramEnd"/>
      <w:r w:rsidRPr="00BB7A02">
        <w:t xml:space="preserve"> </w:t>
      </w:r>
      <w:proofErr w:type="gramStart"/>
      <w:r w:rsidRPr="00BB7A02">
        <w:t>ПАВ</w:t>
      </w:r>
      <w:proofErr w:type="gramEnd"/>
      <w:r w:rsidRPr="00BB7A02">
        <w:t xml:space="preserve"> и формирование здорового образа жизни</w:t>
      </w:r>
    </w:p>
    <w:p w:rsidR="00861C25" w:rsidRPr="00BB7A02" w:rsidRDefault="00861C25" w:rsidP="00861C25">
      <w:pPr>
        <w:widowControl w:val="0"/>
        <w:autoSpaceDE w:val="0"/>
        <w:autoSpaceDN w:val="0"/>
        <w:adjustRightInd w:val="0"/>
        <w:ind w:firstLine="709"/>
        <w:jc w:val="both"/>
      </w:pPr>
      <w:r w:rsidRPr="00BB7A02">
        <w:t xml:space="preserve">В. Нормализация биологического, психологического и социального статуса, зависимого от ПАВ посредством </w:t>
      </w:r>
      <w:proofErr w:type="spellStart"/>
      <w:r w:rsidRPr="00BB7A02">
        <w:t>дезактуализации</w:t>
      </w:r>
      <w:proofErr w:type="spellEnd"/>
      <w:r w:rsidRPr="00BB7A02">
        <w:t xml:space="preserve"> наркологических расстройств</w:t>
      </w:r>
    </w:p>
    <w:p w:rsidR="00861C25" w:rsidRPr="00BB7A02" w:rsidRDefault="00861C25" w:rsidP="00861C25">
      <w:pPr>
        <w:widowControl w:val="0"/>
        <w:autoSpaceDE w:val="0"/>
        <w:autoSpaceDN w:val="0"/>
        <w:adjustRightInd w:val="0"/>
        <w:ind w:firstLine="709"/>
        <w:jc w:val="both"/>
      </w:pPr>
      <w:r w:rsidRPr="00BB7A02">
        <w:t>Г. Формирование критического отношения к последствиям влияния ПАВ на здоровье пациента и его жизнь</w:t>
      </w:r>
    </w:p>
    <w:p w:rsidR="00861C25" w:rsidRPr="00BB7A02" w:rsidRDefault="00861C25" w:rsidP="00861C25">
      <w:pPr>
        <w:widowControl w:val="0"/>
        <w:autoSpaceDE w:val="0"/>
        <w:autoSpaceDN w:val="0"/>
        <w:adjustRightInd w:val="0"/>
        <w:ind w:firstLine="709"/>
        <w:jc w:val="both"/>
      </w:pPr>
      <w:r w:rsidRPr="00BB7A02">
        <w:t>Д. Релевантная реализация неаналитических техник (</w:t>
      </w:r>
      <w:proofErr w:type="spellStart"/>
      <w:r w:rsidRPr="00BB7A02">
        <w:t>отреагирование</w:t>
      </w:r>
      <w:proofErr w:type="spellEnd"/>
      <w:r w:rsidRPr="00BB7A02">
        <w:t>, внушение, катарсис, манипуляции) в рамках реабилитационных воздействий</w:t>
      </w:r>
    </w:p>
    <w:p w:rsidR="00861C25" w:rsidRPr="00BB7A02" w:rsidRDefault="00861C25" w:rsidP="00861C25">
      <w:pPr>
        <w:widowControl w:val="0"/>
        <w:autoSpaceDE w:val="0"/>
        <w:autoSpaceDN w:val="0"/>
        <w:adjustRightInd w:val="0"/>
        <w:ind w:firstLine="709"/>
        <w:jc w:val="both"/>
      </w:pPr>
    </w:p>
    <w:p w:rsidR="00861C25" w:rsidRPr="00221FE3" w:rsidRDefault="00861C25" w:rsidP="00861C25">
      <w:pPr>
        <w:ind w:firstLine="708"/>
        <w:jc w:val="both"/>
        <w:rPr>
          <w:b/>
        </w:rPr>
      </w:pPr>
      <w:r>
        <w:rPr>
          <w:b/>
        </w:rPr>
        <w:t>Типовая ситуационная задача (пример)</w:t>
      </w:r>
      <w:r w:rsidRPr="00221FE3">
        <w:rPr>
          <w:b/>
        </w:rPr>
        <w:t xml:space="preserve">: </w:t>
      </w:r>
    </w:p>
    <w:p w:rsidR="00861C25" w:rsidRPr="00BB7A02" w:rsidRDefault="00861C25" w:rsidP="00861C25">
      <w:pPr>
        <w:ind w:firstLine="708"/>
        <w:jc w:val="both"/>
        <w:rPr>
          <w:i/>
        </w:rPr>
      </w:pPr>
    </w:p>
    <w:p w:rsidR="00861C25" w:rsidRPr="00BB7A02" w:rsidRDefault="00861C25" w:rsidP="00861C25">
      <w:pPr>
        <w:tabs>
          <w:tab w:val="left" w:pos="8647"/>
        </w:tabs>
        <w:ind w:firstLine="709"/>
        <w:jc w:val="both"/>
      </w:pPr>
      <w:r w:rsidRPr="00BB7A02">
        <w:rPr>
          <w:b/>
        </w:rPr>
        <w:t xml:space="preserve">Задача 1. </w:t>
      </w:r>
      <w:r w:rsidRPr="00BB7A02">
        <w:t xml:space="preserve">Больной Л., 40 лет. Внезапно изменилось поведение, </w:t>
      </w:r>
      <w:proofErr w:type="gramStart"/>
      <w:r w:rsidRPr="00BB7A02">
        <w:t>стал</w:t>
      </w:r>
      <w:proofErr w:type="gramEnd"/>
      <w:r w:rsidRPr="00BB7A02">
        <w:t xml:space="preserve">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w:t>
      </w:r>
      <w:proofErr w:type="gramStart"/>
      <w:r w:rsidRPr="00BB7A02">
        <w:t>обратном</w:t>
      </w:r>
      <w:proofErr w:type="gramEnd"/>
      <w:r w:rsidRPr="00BB7A02">
        <w:t xml:space="preserve">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BB7A02">
        <w:rPr>
          <w:vertAlign w:val="superscript"/>
        </w:rPr>
        <w:t>0</w:t>
      </w:r>
      <w:r w:rsidRPr="00BB7A02">
        <w:t>С, тахикардия – 100 уд/мин.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r w:rsidRPr="00BB7A02">
        <w:rPr>
          <w:b/>
        </w:rPr>
        <w:t xml:space="preserve"> </w:t>
      </w:r>
      <w:r w:rsidRPr="00BB7A02">
        <w:t xml:space="preserve">Вопрос: Как в данном случае должен решаться вопрос о госпитализации? </w:t>
      </w:r>
    </w:p>
    <w:p w:rsidR="00861C25" w:rsidRPr="00BB7A02" w:rsidRDefault="00861C25" w:rsidP="00861C25">
      <w:pPr>
        <w:tabs>
          <w:tab w:val="left" w:pos="8647"/>
        </w:tabs>
        <w:ind w:firstLine="709"/>
        <w:jc w:val="both"/>
      </w:pPr>
      <w:r w:rsidRPr="00BB7A02">
        <w:t xml:space="preserve">1. Госпитализация не необходима, больного лучше не беспокоить </w:t>
      </w:r>
    </w:p>
    <w:p w:rsidR="00861C25" w:rsidRPr="00BB7A02" w:rsidRDefault="00861C25" w:rsidP="00861C25">
      <w:pPr>
        <w:tabs>
          <w:tab w:val="left" w:pos="8647"/>
        </w:tabs>
        <w:ind w:firstLine="709"/>
        <w:jc w:val="both"/>
      </w:pPr>
      <w:r w:rsidRPr="00BB7A02">
        <w:t xml:space="preserve">2. Больного следует наблюдать и лечить в амбулаторном режиме </w:t>
      </w:r>
    </w:p>
    <w:p w:rsidR="00861C25" w:rsidRPr="00BB7A02" w:rsidRDefault="00861C25" w:rsidP="00861C25">
      <w:pPr>
        <w:tabs>
          <w:tab w:val="left" w:pos="8647"/>
        </w:tabs>
        <w:ind w:firstLine="709"/>
        <w:jc w:val="both"/>
        <w:rPr>
          <w:spacing w:val="-8"/>
        </w:rPr>
      </w:pPr>
      <w:r w:rsidRPr="00BB7A02">
        <w:t xml:space="preserve">3. </w:t>
      </w:r>
      <w:r w:rsidRPr="00BB7A02">
        <w:rPr>
          <w:spacing w:val="-8"/>
        </w:rPr>
        <w:t xml:space="preserve">Госпитализация необходима, но без согласия больного юридически невозможна </w:t>
      </w:r>
    </w:p>
    <w:p w:rsidR="00861C25" w:rsidRPr="00BB7A02" w:rsidRDefault="00861C25" w:rsidP="00861C25">
      <w:pPr>
        <w:tabs>
          <w:tab w:val="left" w:pos="8647"/>
        </w:tabs>
        <w:ind w:firstLine="709"/>
        <w:jc w:val="both"/>
        <w:rPr>
          <w:spacing w:val="-4"/>
        </w:rPr>
      </w:pPr>
      <w:r w:rsidRPr="00BB7A02">
        <w:t xml:space="preserve">+4. </w:t>
      </w:r>
      <w:r w:rsidRPr="00BB7A02">
        <w:rPr>
          <w:spacing w:val="-4"/>
        </w:rPr>
        <w:t xml:space="preserve">Госпитализация необходима и юридически возможна без согласия больного </w:t>
      </w:r>
    </w:p>
    <w:p w:rsidR="00861C25" w:rsidRPr="00BB7A02" w:rsidRDefault="00861C25" w:rsidP="00861C25">
      <w:pPr>
        <w:tabs>
          <w:tab w:val="left" w:pos="8647"/>
        </w:tabs>
        <w:ind w:firstLine="709"/>
        <w:jc w:val="both"/>
        <w:rPr>
          <w:b/>
        </w:rPr>
      </w:pPr>
      <w:r w:rsidRPr="00BB7A02">
        <w:t>5.  Вопрос о госпитализации не может быть решен сразу.</w:t>
      </w:r>
    </w:p>
    <w:p w:rsidR="00861C25" w:rsidRPr="00BB7A02" w:rsidRDefault="00861C25" w:rsidP="00861C25">
      <w:pPr>
        <w:jc w:val="center"/>
        <w:rPr>
          <w:b/>
        </w:rPr>
      </w:pPr>
    </w:p>
    <w:p w:rsidR="00861C25" w:rsidRPr="00BB7A02" w:rsidRDefault="00861C25" w:rsidP="00861C25">
      <w:pPr>
        <w:widowControl w:val="0"/>
        <w:autoSpaceDE w:val="0"/>
        <w:autoSpaceDN w:val="0"/>
        <w:adjustRightInd w:val="0"/>
        <w:ind w:firstLine="708"/>
        <w:jc w:val="both"/>
        <w:rPr>
          <w:b/>
        </w:rPr>
      </w:pPr>
      <w:r>
        <w:rPr>
          <w:b/>
        </w:rPr>
        <w:t>Практические задания</w:t>
      </w:r>
      <w:r w:rsidRPr="00BB7A02">
        <w:rPr>
          <w:b/>
        </w:rPr>
        <w:t>:</w:t>
      </w:r>
    </w:p>
    <w:p w:rsidR="00861C25" w:rsidRPr="00BB7A02" w:rsidRDefault="00861C25" w:rsidP="00861C25">
      <w:pPr>
        <w:widowControl w:val="0"/>
        <w:autoSpaceDE w:val="0"/>
        <w:autoSpaceDN w:val="0"/>
        <w:adjustRightInd w:val="0"/>
        <w:ind w:firstLine="709"/>
        <w:jc w:val="both"/>
      </w:pPr>
      <w:r w:rsidRPr="00BB7A02">
        <w:t>1. Дать развернутую формулировку диагноза при злоупотреблении алкоголем.</w:t>
      </w:r>
    </w:p>
    <w:p w:rsidR="00861C25" w:rsidRPr="00BB7A02" w:rsidRDefault="00861C25" w:rsidP="00861C25">
      <w:pPr>
        <w:widowControl w:val="0"/>
        <w:autoSpaceDE w:val="0"/>
        <w:autoSpaceDN w:val="0"/>
        <w:adjustRightInd w:val="0"/>
        <w:ind w:firstLine="709"/>
        <w:jc w:val="both"/>
      </w:pPr>
      <w:r w:rsidRPr="00BB7A02">
        <w:t>2. Определить объем и последовательность выполнения терапевтических мероприятий при тяжелой степени острой интоксикации алкоголем.</w:t>
      </w:r>
    </w:p>
    <w:p w:rsidR="00861C25" w:rsidRPr="00BB7A02" w:rsidRDefault="00861C25" w:rsidP="00861C25">
      <w:pPr>
        <w:widowControl w:val="0"/>
        <w:autoSpaceDE w:val="0"/>
        <w:autoSpaceDN w:val="0"/>
        <w:adjustRightInd w:val="0"/>
        <w:ind w:firstLine="709"/>
        <w:jc w:val="both"/>
      </w:pPr>
      <w:r w:rsidRPr="00BB7A02">
        <w:t>3. Провести освидетельствование для выявления состояния опьянения ПАВ.</w:t>
      </w:r>
    </w:p>
    <w:p w:rsidR="00861C25" w:rsidRPr="00BB7A02" w:rsidRDefault="00861C25" w:rsidP="00861C25">
      <w:pPr>
        <w:widowControl w:val="0"/>
        <w:autoSpaceDE w:val="0"/>
        <w:autoSpaceDN w:val="0"/>
        <w:adjustRightInd w:val="0"/>
        <w:ind w:firstLine="709"/>
        <w:jc w:val="both"/>
      </w:pPr>
      <w:r w:rsidRPr="00BB7A02">
        <w:t xml:space="preserve">4. Определить показания и составить схему </w:t>
      </w:r>
      <w:proofErr w:type="spellStart"/>
      <w:r w:rsidRPr="00BB7A02">
        <w:t>инфузионной</w:t>
      </w:r>
      <w:proofErr w:type="spellEnd"/>
      <w:r w:rsidRPr="00BB7A02">
        <w:t xml:space="preserve"> терапии больному алкогольным делирием.</w:t>
      </w:r>
    </w:p>
    <w:p w:rsidR="00861C25" w:rsidRPr="00BB7A02" w:rsidRDefault="00861C25" w:rsidP="00861C25">
      <w:pPr>
        <w:widowControl w:val="0"/>
        <w:autoSpaceDE w:val="0"/>
        <w:autoSpaceDN w:val="0"/>
        <w:adjustRightInd w:val="0"/>
        <w:ind w:firstLine="709"/>
        <w:jc w:val="both"/>
      </w:pPr>
      <w:r w:rsidRPr="00BB7A02">
        <w:t xml:space="preserve">5. Оказать медицинскую помощь на </w:t>
      </w:r>
      <w:proofErr w:type="spellStart"/>
      <w:r w:rsidRPr="00BB7A02">
        <w:t>догоспитальном</w:t>
      </w:r>
      <w:proofErr w:type="spellEnd"/>
      <w:r w:rsidRPr="00BB7A02">
        <w:t xml:space="preserve"> этапе больному с острым отравлением алкоголем.</w:t>
      </w:r>
    </w:p>
    <w:p w:rsidR="00861C25" w:rsidRPr="00BB7A02" w:rsidRDefault="00861C25" w:rsidP="00861C25">
      <w:pPr>
        <w:widowControl w:val="0"/>
        <w:autoSpaceDE w:val="0"/>
        <w:autoSpaceDN w:val="0"/>
        <w:adjustRightInd w:val="0"/>
        <w:ind w:firstLine="709"/>
        <w:jc w:val="both"/>
      </w:pPr>
      <w:r w:rsidRPr="00BB7A02">
        <w:t>6. Определить показания и составить схему литического отнятия наркотика.</w:t>
      </w:r>
    </w:p>
    <w:p w:rsidR="00861C25" w:rsidRPr="00BB7A02" w:rsidRDefault="00861C25" w:rsidP="00861C25">
      <w:pPr>
        <w:widowControl w:val="0"/>
        <w:autoSpaceDE w:val="0"/>
        <w:autoSpaceDN w:val="0"/>
        <w:adjustRightInd w:val="0"/>
        <w:ind w:firstLine="709"/>
        <w:jc w:val="both"/>
      </w:pPr>
      <w:r w:rsidRPr="00BB7A02">
        <w:t xml:space="preserve">7. Оказать медицинскую помощь на </w:t>
      </w:r>
      <w:proofErr w:type="spellStart"/>
      <w:r w:rsidRPr="00BB7A02">
        <w:t>догоспитальном</w:t>
      </w:r>
      <w:proofErr w:type="spellEnd"/>
      <w:r w:rsidRPr="00BB7A02">
        <w:t xml:space="preserve"> этапе подростку в состоянии </w:t>
      </w:r>
      <w:r w:rsidRPr="00BB7A02">
        <w:lastRenderedPageBreak/>
        <w:t>острого отравления летучими органическими соединениями (далее - ЛОС).</w:t>
      </w:r>
    </w:p>
    <w:p w:rsidR="00861C25" w:rsidRPr="00BB7A02" w:rsidRDefault="00861C25" w:rsidP="00861C25">
      <w:pPr>
        <w:widowControl w:val="0"/>
        <w:autoSpaceDE w:val="0"/>
        <w:autoSpaceDN w:val="0"/>
        <w:adjustRightInd w:val="0"/>
        <w:ind w:firstLine="709"/>
        <w:jc w:val="both"/>
      </w:pPr>
      <w:r w:rsidRPr="00BB7A02">
        <w:t>8. Провести дифференциальную диагностику между острым интоксикационным гашишным и кокаиновым психозами.</w:t>
      </w:r>
    </w:p>
    <w:p w:rsidR="351CCB13" w:rsidRDefault="351CCB13" w:rsidP="004D24DF">
      <w:pPr>
        <w:pStyle w:val="Default"/>
        <w:jc w:val="both"/>
        <w:rPr>
          <w:b/>
          <w:bCs/>
          <w:color w:val="auto"/>
        </w:rPr>
      </w:pPr>
    </w:p>
    <w:p w:rsidR="001E2EA7" w:rsidRDefault="001E2EA7" w:rsidP="004D24DF">
      <w:pPr>
        <w:pStyle w:val="Default"/>
        <w:jc w:val="both"/>
        <w:rPr>
          <w:b/>
          <w:bCs/>
          <w:color w:val="auto"/>
        </w:rPr>
      </w:pPr>
      <w:r>
        <w:rPr>
          <w:b/>
          <w:bCs/>
          <w:color w:val="auto"/>
        </w:rPr>
        <w:t xml:space="preserve">МОДУЛЬ СИМУЛЯЦИОННОЕ </w:t>
      </w:r>
      <w:proofErr w:type="gramStart"/>
      <w:r>
        <w:rPr>
          <w:b/>
          <w:bCs/>
          <w:color w:val="auto"/>
        </w:rPr>
        <w:t>ОБУЧЕНИЕ ПО СПЕЦИАЛЬНОСТИ</w:t>
      </w:r>
      <w:proofErr w:type="gramEnd"/>
    </w:p>
    <w:p w:rsidR="00E65CEF" w:rsidRDefault="00534620" w:rsidP="00E65CEF">
      <w:pPr>
        <w:ind w:firstLine="709"/>
        <w:jc w:val="both"/>
        <w:rPr>
          <w:b/>
        </w:rPr>
      </w:pPr>
      <w:r>
        <w:rPr>
          <w:b/>
        </w:rPr>
        <w:t>Вопросы для собеседования</w:t>
      </w:r>
      <w:r w:rsidR="00E65CEF">
        <w:rPr>
          <w:b/>
        </w:rPr>
        <w:t>:</w:t>
      </w:r>
    </w:p>
    <w:p w:rsidR="00E65CEF" w:rsidRDefault="00E65CEF" w:rsidP="00E65CEF">
      <w:pPr>
        <w:ind w:firstLine="709"/>
        <w:jc w:val="both"/>
      </w:pPr>
      <w:r w:rsidRPr="00670460">
        <w:t xml:space="preserve">Механизм терапевтического действия электросудорожной и инсулинокоматозной терапии. </w:t>
      </w:r>
    </w:p>
    <w:p w:rsidR="00E65CEF" w:rsidRDefault="00E65CEF" w:rsidP="00E65CEF">
      <w:pPr>
        <w:ind w:firstLine="709"/>
        <w:jc w:val="both"/>
        <w:rPr>
          <w:b/>
        </w:rPr>
      </w:pPr>
      <w:r w:rsidRPr="00670460">
        <w:t>Показания и противопоказания к применению</w:t>
      </w:r>
    </w:p>
    <w:p w:rsidR="00E65CEF" w:rsidRDefault="00E65CEF" w:rsidP="00E65CEF">
      <w:pPr>
        <w:ind w:firstLine="709"/>
        <w:jc w:val="both"/>
      </w:pPr>
      <w:r w:rsidRPr="00670460">
        <w:t>Методика проведения</w:t>
      </w:r>
      <w:r>
        <w:t>, осложнения</w:t>
      </w:r>
    </w:p>
    <w:p w:rsidR="00E65CEF" w:rsidRDefault="00E65CEF" w:rsidP="00E65CEF">
      <w:pPr>
        <w:ind w:firstLine="708"/>
        <w:jc w:val="both"/>
      </w:pPr>
      <w:r>
        <w:t>Неотложная помощь при эпилептическом статусе</w:t>
      </w:r>
    </w:p>
    <w:p w:rsidR="00E65CEF" w:rsidRDefault="00E65CEF" w:rsidP="00E65CEF">
      <w:pPr>
        <w:ind w:firstLine="708"/>
        <w:jc w:val="both"/>
      </w:pPr>
      <w:r w:rsidRPr="00670460">
        <w:t xml:space="preserve">Определение (признаки, возможные причины). </w:t>
      </w:r>
    </w:p>
    <w:p w:rsidR="00E65CEF" w:rsidRPr="00670460" w:rsidRDefault="00E65CEF" w:rsidP="00E65CEF">
      <w:pPr>
        <w:ind w:firstLine="708"/>
        <w:jc w:val="both"/>
      </w:pPr>
      <w:r w:rsidRPr="00670460">
        <w:t xml:space="preserve">Дифференциальная диагностика. </w:t>
      </w:r>
    </w:p>
    <w:p w:rsidR="00E65CEF" w:rsidRPr="00670460" w:rsidRDefault="00E65CEF" w:rsidP="00E65CEF">
      <w:pPr>
        <w:ind w:firstLine="708"/>
        <w:jc w:val="both"/>
      </w:pPr>
      <w:r w:rsidRPr="00670460">
        <w:t>Осложнения, отдаленные последствия.</w:t>
      </w:r>
    </w:p>
    <w:p w:rsidR="00E65CEF" w:rsidRDefault="00E65CEF" w:rsidP="00E65CEF">
      <w:pPr>
        <w:ind w:firstLine="709"/>
        <w:jc w:val="both"/>
        <w:rPr>
          <w:b/>
        </w:rPr>
      </w:pPr>
      <w:r w:rsidRPr="00670460">
        <w:t>Техника проведения внутривенной инъекции</w:t>
      </w:r>
    </w:p>
    <w:p w:rsidR="00E65CEF" w:rsidRDefault="00E65CEF" w:rsidP="00E65CEF">
      <w:pPr>
        <w:ind w:firstLine="709"/>
        <w:jc w:val="both"/>
      </w:pPr>
      <w:r w:rsidRPr="00670460">
        <w:t xml:space="preserve">Оценка менингеальных знаков. </w:t>
      </w:r>
    </w:p>
    <w:p w:rsidR="00E65CEF" w:rsidRDefault="00E65CEF" w:rsidP="00E65CEF">
      <w:pPr>
        <w:ind w:firstLine="709"/>
        <w:jc w:val="both"/>
      </w:pPr>
      <w:r w:rsidRPr="00670460">
        <w:t>Оценка черепных нервов</w:t>
      </w:r>
    </w:p>
    <w:p w:rsidR="00E65CEF" w:rsidRDefault="00E65CEF" w:rsidP="00E65CEF">
      <w:pPr>
        <w:ind w:firstLine="709"/>
        <w:jc w:val="both"/>
      </w:pPr>
      <w:r w:rsidRPr="00670460">
        <w:t>Оценка рефлексов орального автоматизма (</w:t>
      </w:r>
      <w:proofErr w:type="spellStart"/>
      <w:r w:rsidRPr="00670460">
        <w:t>Маринеску</w:t>
      </w:r>
      <w:r>
        <w:t>-</w:t>
      </w:r>
      <w:r w:rsidRPr="00670460">
        <w:t>Родовичи</w:t>
      </w:r>
      <w:proofErr w:type="spellEnd"/>
      <w:r w:rsidRPr="00670460">
        <w:t xml:space="preserve">, </w:t>
      </w:r>
      <w:proofErr w:type="gramStart"/>
      <w:r w:rsidRPr="00670460">
        <w:t>хватательный</w:t>
      </w:r>
      <w:proofErr w:type="gramEnd"/>
      <w:r w:rsidRPr="00670460">
        <w:t xml:space="preserve">). </w:t>
      </w:r>
    </w:p>
    <w:p w:rsidR="00E65CEF" w:rsidRDefault="00E65CEF" w:rsidP="00E65CEF">
      <w:pPr>
        <w:ind w:firstLine="709"/>
        <w:jc w:val="both"/>
      </w:pPr>
      <w:r w:rsidRPr="00670460">
        <w:t xml:space="preserve">Оценка произвольных движений, тонуса, нормальных и патологических рефлексов </w:t>
      </w:r>
    </w:p>
    <w:p w:rsidR="00E65CEF" w:rsidRDefault="00E65CEF" w:rsidP="00E65CEF">
      <w:pPr>
        <w:ind w:firstLine="709"/>
        <w:jc w:val="both"/>
      </w:pPr>
      <w:r w:rsidRPr="00670460">
        <w:t xml:space="preserve">Верхняя проба </w:t>
      </w:r>
      <w:proofErr w:type="spellStart"/>
      <w:r w:rsidRPr="00670460">
        <w:t>Барре</w:t>
      </w:r>
      <w:proofErr w:type="spellEnd"/>
      <w:r w:rsidRPr="00670460">
        <w:t xml:space="preserve"> Нижняя проба </w:t>
      </w:r>
      <w:proofErr w:type="spellStart"/>
      <w:r w:rsidRPr="00670460">
        <w:t>Барре</w:t>
      </w:r>
      <w:proofErr w:type="spellEnd"/>
      <w:r w:rsidRPr="00670460">
        <w:t xml:space="preserve">. </w:t>
      </w:r>
    </w:p>
    <w:p w:rsidR="00E65CEF" w:rsidRDefault="00E65CEF" w:rsidP="00E65CEF">
      <w:pPr>
        <w:ind w:firstLine="709"/>
        <w:jc w:val="both"/>
      </w:pPr>
      <w:r w:rsidRPr="00670460">
        <w:t xml:space="preserve">Оценка мышечной силы в баллах. </w:t>
      </w:r>
    </w:p>
    <w:p w:rsidR="00E65CEF" w:rsidRDefault="00E65CEF" w:rsidP="00E65CEF">
      <w:pPr>
        <w:ind w:firstLine="709"/>
        <w:jc w:val="both"/>
      </w:pPr>
      <w:r w:rsidRPr="00670460">
        <w:t>Сила в сгибателях и разгибателях плечевого</w:t>
      </w:r>
      <w:r>
        <w:t>, локтевого, коленного, тазобедренного, голеностопного</w:t>
      </w:r>
      <w:r w:rsidRPr="00670460">
        <w:t xml:space="preserve"> сустав</w:t>
      </w:r>
      <w:r>
        <w:t>ов</w:t>
      </w:r>
      <w:r w:rsidRPr="00670460">
        <w:t>.</w:t>
      </w:r>
      <w:r>
        <w:t xml:space="preserve"> </w:t>
      </w:r>
    </w:p>
    <w:p w:rsidR="00E65CEF" w:rsidRDefault="00E65CEF" w:rsidP="00E65CEF">
      <w:pPr>
        <w:ind w:firstLine="709"/>
        <w:jc w:val="both"/>
      </w:pPr>
      <w:r w:rsidRPr="00670460">
        <w:t xml:space="preserve">Сила в пальцах кисти ила в сгибателях и разгибателях тазобедренного сустава </w:t>
      </w:r>
    </w:p>
    <w:p w:rsidR="00E65CEF" w:rsidRDefault="00E65CEF" w:rsidP="00E65CEF">
      <w:pPr>
        <w:ind w:firstLine="709"/>
        <w:jc w:val="both"/>
      </w:pPr>
      <w:r w:rsidRPr="00670460">
        <w:t xml:space="preserve">Мышечный тонус в верхних и нижних конечностях </w:t>
      </w:r>
    </w:p>
    <w:p w:rsidR="00E65CEF" w:rsidRDefault="00E65CEF" w:rsidP="00E65CEF">
      <w:pPr>
        <w:ind w:firstLine="709"/>
        <w:jc w:val="both"/>
      </w:pPr>
      <w:r w:rsidRPr="00670460">
        <w:t>Рефлекс с сухожилия двуглавой</w:t>
      </w:r>
      <w:r>
        <w:t xml:space="preserve"> и трехглавой</w:t>
      </w:r>
      <w:r w:rsidRPr="00670460">
        <w:t xml:space="preserve"> мышцы плеча</w:t>
      </w:r>
      <w:r>
        <w:t xml:space="preserve">. </w:t>
      </w:r>
    </w:p>
    <w:p w:rsidR="00E65CEF" w:rsidRDefault="00E65CEF" w:rsidP="00E65CEF">
      <w:pPr>
        <w:ind w:firstLine="709"/>
        <w:jc w:val="both"/>
      </w:pPr>
      <w:r w:rsidRPr="00670460">
        <w:t xml:space="preserve"> Карпорадиальный рефлекс</w:t>
      </w:r>
      <w:r>
        <w:t>.</w:t>
      </w:r>
      <w:r w:rsidRPr="00670460">
        <w:t xml:space="preserve"> </w:t>
      </w:r>
    </w:p>
    <w:p w:rsidR="00E65CEF" w:rsidRDefault="00E65CEF" w:rsidP="00E65CEF">
      <w:pPr>
        <w:ind w:firstLine="709"/>
        <w:jc w:val="both"/>
      </w:pPr>
      <w:r w:rsidRPr="00670460">
        <w:t xml:space="preserve">Кистевой аналог рефлекса Россолимо </w:t>
      </w:r>
    </w:p>
    <w:p w:rsidR="00E65CEF" w:rsidRDefault="00E65CEF" w:rsidP="00E65CEF">
      <w:pPr>
        <w:ind w:firstLine="709"/>
        <w:jc w:val="both"/>
      </w:pPr>
      <w:r w:rsidRPr="00670460">
        <w:t>Коленный рефлекс</w:t>
      </w:r>
      <w:r>
        <w:t>.</w:t>
      </w:r>
      <w:r w:rsidRPr="00670460">
        <w:t xml:space="preserve"> </w:t>
      </w:r>
    </w:p>
    <w:p w:rsidR="00E65CEF" w:rsidRDefault="00E65CEF" w:rsidP="00E65CEF">
      <w:pPr>
        <w:ind w:firstLine="709"/>
        <w:jc w:val="both"/>
      </w:pPr>
      <w:r w:rsidRPr="00670460">
        <w:t>Ахиллов рефлекс</w:t>
      </w:r>
      <w:r>
        <w:t>.</w:t>
      </w:r>
      <w:r w:rsidRPr="00670460">
        <w:t xml:space="preserve"> </w:t>
      </w:r>
    </w:p>
    <w:p w:rsidR="00E65CEF" w:rsidRDefault="00E65CEF" w:rsidP="00E65CEF">
      <w:pPr>
        <w:ind w:firstLine="709"/>
        <w:jc w:val="both"/>
      </w:pPr>
      <w:r w:rsidRPr="00670460">
        <w:t xml:space="preserve">Рефлекс </w:t>
      </w:r>
      <w:proofErr w:type="spellStart"/>
      <w:r w:rsidRPr="00670460">
        <w:t>Бабинского</w:t>
      </w:r>
      <w:proofErr w:type="spellEnd"/>
      <w:r w:rsidRPr="00670460">
        <w:t xml:space="preserve"> </w:t>
      </w:r>
      <w:r>
        <w:t>н</w:t>
      </w:r>
      <w:r w:rsidRPr="00670460">
        <w:t>ижний</w:t>
      </w:r>
      <w:r>
        <w:t>,</w:t>
      </w:r>
      <w:r w:rsidRPr="00670460">
        <w:t xml:space="preserve"> </w:t>
      </w:r>
    </w:p>
    <w:p w:rsidR="00E65CEF" w:rsidRDefault="00E65CEF" w:rsidP="00E65CEF">
      <w:pPr>
        <w:ind w:firstLine="709"/>
        <w:jc w:val="both"/>
      </w:pPr>
      <w:r w:rsidRPr="00670460">
        <w:t>рефлекс Россолимо</w:t>
      </w:r>
      <w:r>
        <w:t>.</w:t>
      </w:r>
      <w:r w:rsidRPr="00670460">
        <w:t xml:space="preserve"> </w:t>
      </w:r>
    </w:p>
    <w:p w:rsidR="00E65CEF" w:rsidRDefault="00E65CEF" w:rsidP="00E65CEF">
      <w:pPr>
        <w:ind w:firstLine="709"/>
        <w:jc w:val="both"/>
      </w:pPr>
      <w:r w:rsidRPr="00670460">
        <w:t>Рефлекс Гордона</w:t>
      </w:r>
      <w:r>
        <w:t>.</w:t>
      </w:r>
      <w:r w:rsidRPr="00670460">
        <w:t xml:space="preserve"> </w:t>
      </w:r>
    </w:p>
    <w:p w:rsidR="00E65CEF" w:rsidRDefault="00E65CEF" w:rsidP="00E65CEF">
      <w:pPr>
        <w:ind w:firstLine="709"/>
        <w:jc w:val="both"/>
      </w:pPr>
      <w:r w:rsidRPr="00670460">
        <w:t>Рефлекс Оппенгейма</w:t>
      </w:r>
      <w:r>
        <w:t>.</w:t>
      </w:r>
      <w:r w:rsidRPr="00670460">
        <w:t xml:space="preserve"> </w:t>
      </w:r>
    </w:p>
    <w:p w:rsidR="00E65CEF" w:rsidRDefault="00E65CEF" w:rsidP="00E65CEF">
      <w:pPr>
        <w:ind w:firstLine="709"/>
        <w:jc w:val="both"/>
      </w:pPr>
      <w:r w:rsidRPr="00670460">
        <w:t>Брюшные рефлексы</w:t>
      </w:r>
      <w:r>
        <w:t>.</w:t>
      </w:r>
      <w:r w:rsidRPr="00670460">
        <w:t xml:space="preserve"> </w:t>
      </w:r>
    </w:p>
    <w:p w:rsidR="00E65CEF" w:rsidRDefault="00E65CEF" w:rsidP="00E65CEF">
      <w:pPr>
        <w:ind w:firstLine="709"/>
        <w:jc w:val="both"/>
      </w:pPr>
      <w:r w:rsidRPr="00670460">
        <w:t xml:space="preserve">Подошвенный рефлекс </w:t>
      </w:r>
    </w:p>
    <w:p w:rsidR="00E65CEF" w:rsidRDefault="00E65CEF" w:rsidP="00E65CEF">
      <w:pPr>
        <w:ind w:firstLine="709"/>
        <w:jc w:val="both"/>
      </w:pPr>
      <w:r w:rsidRPr="00670460">
        <w:t xml:space="preserve">Оценка </w:t>
      </w:r>
      <w:proofErr w:type="gramStart"/>
      <w:r w:rsidRPr="00670460">
        <w:t>болевой</w:t>
      </w:r>
      <w:proofErr w:type="gramEnd"/>
      <w:r>
        <w:t xml:space="preserve">, тактильной,  </w:t>
      </w:r>
    </w:p>
    <w:p w:rsidR="00E65CEF" w:rsidRDefault="00E65CEF" w:rsidP="00E65CEF">
      <w:pPr>
        <w:ind w:firstLine="709"/>
        <w:jc w:val="both"/>
      </w:pPr>
      <w:r>
        <w:t>вибрационной</w:t>
      </w:r>
      <w:r w:rsidRPr="00670460">
        <w:t xml:space="preserve"> чувствительности</w:t>
      </w:r>
      <w:r>
        <w:t>.</w:t>
      </w:r>
      <w:r w:rsidRPr="00670460">
        <w:t xml:space="preserve"> </w:t>
      </w:r>
    </w:p>
    <w:p w:rsidR="00E65CEF" w:rsidRDefault="00E65CEF" w:rsidP="00E65CEF">
      <w:pPr>
        <w:ind w:firstLine="709"/>
        <w:jc w:val="both"/>
      </w:pPr>
      <w:r w:rsidRPr="00670460">
        <w:t>Оценка температурной</w:t>
      </w:r>
      <w:r>
        <w:t xml:space="preserve"> и </w:t>
      </w:r>
      <w:proofErr w:type="gramStart"/>
      <w:r>
        <w:t>вибрационное</w:t>
      </w:r>
      <w:proofErr w:type="gramEnd"/>
      <w:r w:rsidRPr="00670460">
        <w:t xml:space="preserve"> чувствительности на руках </w:t>
      </w:r>
    </w:p>
    <w:p w:rsidR="00E65CEF" w:rsidRDefault="00E65CEF" w:rsidP="00E65CEF">
      <w:pPr>
        <w:ind w:firstLine="709"/>
        <w:jc w:val="both"/>
      </w:pPr>
      <w:r w:rsidRPr="00670460">
        <w:t xml:space="preserve">вибрационной чувствительности ног </w:t>
      </w:r>
    </w:p>
    <w:p w:rsidR="00E65CEF" w:rsidRDefault="00E65CEF" w:rsidP="00E65CEF">
      <w:pPr>
        <w:ind w:firstLine="709"/>
        <w:jc w:val="both"/>
      </w:pPr>
      <w:proofErr w:type="spellStart"/>
      <w:r w:rsidRPr="00670460">
        <w:t>Мышечносуставное</w:t>
      </w:r>
      <w:proofErr w:type="spellEnd"/>
      <w:r w:rsidRPr="00670460">
        <w:t xml:space="preserve"> чувство в пальцах рук и но</w:t>
      </w:r>
      <w:r>
        <w:t>г.</w:t>
      </w:r>
    </w:p>
    <w:p w:rsidR="00E65CEF" w:rsidRDefault="00E65CEF" w:rsidP="00E65CEF">
      <w:pPr>
        <w:ind w:firstLine="709"/>
        <w:jc w:val="both"/>
      </w:pPr>
      <w:r w:rsidRPr="00670460">
        <w:t xml:space="preserve"> Оценка координации движений и вестибулярной функции </w:t>
      </w:r>
    </w:p>
    <w:p w:rsidR="00E65CEF" w:rsidRDefault="00E65CEF" w:rsidP="00E65CEF">
      <w:pPr>
        <w:ind w:firstLine="709"/>
        <w:jc w:val="both"/>
      </w:pPr>
      <w:proofErr w:type="gramStart"/>
      <w:r w:rsidRPr="00670460">
        <w:t>Пальце-носовая</w:t>
      </w:r>
      <w:proofErr w:type="gramEnd"/>
      <w:r w:rsidRPr="00670460">
        <w:t xml:space="preserve"> </w:t>
      </w:r>
    </w:p>
    <w:p w:rsidR="00E65CEF" w:rsidRDefault="00E65CEF" w:rsidP="00E65CEF">
      <w:pPr>
        <w:ind w:firstLine="709"/>
        <w:jc w:val="both"/>
      </w:pPr>
      <w:r w:rsidRPr="00670460">
        <w:t>Пяточно-коленная проба</w:t>
      </w:r>
      <w:r>
        <w:t>.</w:t>
      </w:r>
      <w:r w:rsidRPr="00670460">
        <w:t xml:space="preserve"> </w:t>
      </w:r>
    </w:p>
    <w:p w:rsidR="00E65CEF" w:rsidRDefault="00E65CEF" w:rsidP="00E65CEF">
      <w:pPr>
        <w:ind w:firstLine="709"/>
        <w:jc w:val="both"/>
      </w:pPr>
      <w:r w:rsidRPr="00670460">
        <w:t xml:space="preserve">Проба на </w:t>
      </w:r>
      <w:proofErr w:type="spellStart"/>
      <w:r w:rsidRPr="00670460">
        <w:t>диадохокинез</w:t>
      </w:r>
      <w:proofErr w:type="spellEnd"/>
      <w:r w:rsidRPr="00670460">
        <w:t xml:space="preserve"> в руках и</w:t>
      </w:r>
      <w:r>
        <w:t xml:space="preserve"> </w:t>
      </w:r>
      <w:r w:rsidRPr="00670460">
        <w:t>в ногах</w:t>
      </w:r>
      <w:r>
        <w:t>.</w:t>
      </w:r>
      <w:r w:rsidRPr="00670460">
        <w:t xml:space="preserve"> </w:t>
      </w:r>
    </w:p>
    <w:p w:rsidR="00E65CEF" w:rsidRDefault="00E65CEF" w:rsidP="00E65CEF">
      <w:pPr>
        <w:ind w:firstLine="709"/>
        <w:jc w:val="both"/>
      </w:pPr>
      <w:r w:rsidRPr="00670460">
        <w:t>Проба на обнаружение симптома отдачи</w:t>
      </w:r>
      <w:r>
        <w:t>.</w:t>
      </w:r>
      <w:r w:rsidRPr="00670460">
        <w:t xml:space="preserve"> </w:t>
      </w:r>
    </w:p>
    <w:p w:rsidR="00E65CEF" w:rsidRDefault="00E65CEF" w:rsidP="00E65CEF">
      <w:pPr>
        <w:ind w:firstLine="709"/>
        <w:jc w:val="both"/>
      </w:pPr>
      <w:r w:rsidRPr="00670460">
        <w:t xml:space="preserve">Проба на </w:t>
      </w:r>
      <w:proofErr w:type="spellStart"/>
      <w:r w:rsidRPr="00670460">
        <w:t>дисметрию</w:t>
      </w:r>
      <w:proofErr w:type="spellEnd"/>
      <w:r>
        <w:t>.</w:t>
      </w:r>
    </w:p>
    <w:p w:rsidR="00E65CEF" w:rsidRDefault="00E65CEF" w:rsidP="00E65CEF">
      <w:pPr>
        <w:ind w:firstLine="709"/>
        <w:jc w:val="both"/>
      </w:pPr>
      <w:r w:rsidRPr="00670460">
        <w:t xml:space="preserve"> Проба </w:t>
      </w:r>
      <w:proofErr w:type="spellStart"/>
      <w:r w:rsidRPr="00670460">
        <w:t>Ромберга</w:t>
      </w:r>
      <w:proofErr w:type="spellEnd"/>
      <w:r>
        <w:t>.</w:t>
      </w:r>
      <w:r w:rsidRPr="00670460">
        <w:t xml:space="preserve"> </w:t>
      </w:r>
    </w:p>
    <w:p w:rsidR="00E65CEF" w:rsidRDefault="00E65CEF" w:rsidP="00E65CEF">
      <w:pPr>
        <w:ind w:firstLine="709"/>
        <w:jc w:val="both"/>
      </w:pPr>
      <w:r w:rsidRPr="00670460">
        <w:t xml:space="preserve">Проба на </w:t>
      </w:r>
      <w:proofErr w:type="spellStart"/>
      <w:r w:rsidRPr="00670460">
        <w:t>ассинергию</w:t>
      </w:r>
      <w:proofErr w:type="spellEnd"/>
      <w:r w:rsidRPr="00670460">
        <w:t xml:space="preserve"> </w:t>
      </w:r>
      <w:proofErr w:type="spellStart"/>
      <w:r w:rsidRPr="00670460">
        <w:t>Бабинского</w:t>
      </w:r>
      <w:proofErr w:type="spellEnd"/>
      <w:r>
        <w:t>.</w:t>
      </w:r>
      <w:r w:rsidRPr="00670460">
        <w:t xml:space="preserve"> </w:t>
      </w:r>
    </w:p>
    <w:p w:rsidR="00E65CEF" w:rsidRDefault="00E65CEF" w:rsidP="00E65CEF">
      <w:pPr>
        <w:ind w:firstLine="709"/>
        <w:jc w:val="both"/>
      </w:pPr>
      <w:r w:rsidRPr="00670460">
        <w:lastRenderedPageBreak/>
        <w:t>Тандемная ходьб</w:t>
      </w:r>
      <w:r>
        <w:t>а</w:t>
      </w:r>
      <w:r w:rsidRPr="00670460">
        <w:t xml:space="preserve"> </w:t>
      </w:r>
    </w:p>
    <w:p w:rsidR="00E65CEF" w:rsidRPr="00750402" w:rsidRDefault="00E65CEF" w:rsidP="00E65CEF">
      <w:pPr>
        <w:ind w:firstLine="709"/>
        <w:jc w:val="both"/>
      </w:pPr>
      <w:r w:rsidRPr="00670460">
        <w:t>Когнитивные функции (</w:t>
      </w:r>
      <w:proofErr w:type="spellStart"/>
      <w:r w:rsidRPr="00670460">
        <w:t>скрининговый</w:t>
      </w:r>
      <w:proofErr w:type="spellEnd"/>
      <w:r w:rsidRPr="00670460">
        <w:t xml:space="preserve"> тест)</w:t>
      </w:r>
    </w:p>
    <w:p w:rsidR="00E65CEF" w:rsidRDefault="00E65CEF" w:rsidP="00E65CEF">
      <w:pPr>
        <w:ind w:firstLine="709"/>
        <w:jc w:val="both"/>
        <w:rPr>
          <w:b/>
        </w:rPr>
      </w:pPr>
    </w:p>
    <w:p w:rsidR="00E65CEF" w:rsidRDefault="00534620" w:rsidP="00E65CEF">
      <w:pPr>
        <w:ind w:firstLine="709"/>
        <w:jc w:val="both"/>
        <w:rPr>
          <w:b/>
        </w:rPr>
      </w:pPr>
      <w:r>
        <w:rPr>
          <w:b/>
        </w:rPr>
        <w:t>Практические задания</w:t>
      </w:r>
      <w:r w:rsidR="00E65CEF">
        <w:rPr>
          <w:b/>
        </w:rPr>
        <w:t>:</w:t>
      </w:r>
    </w:p>
    <w:p w:rsidR="00E65CEF" w:rsidRDefault="00E65CEF" w:rsidP="00E65CEF">
      <w:pPr>
        <w:ind w:firstLine="709"/>
        <w:jc w:val="both"/>
      </w:pPr>
      <w:r>
        <w:t>П</w:t>
      </w:r>
      <w:r w:rsidRPr="00670460">
        <w:t>роведени</w:t>
      </w:r>
      <w:r>
        <w:t xml:space="preserve">е </w:t>
      </w:r>
      <w:r w:rsidRPr="00670460">
        <w:t>электросудорожной и инсулинокоматозной терапии</w:t>
      </w:r>
    </w:p>
    <w:p w:rsidR="00E65CEF" w:rsidRDefault="00E65CEF" w:rsidP="00E65CEF">
      <w:pPr>
        <w:ind w:firstLine="708"/>
        <w:jc w:val="both"/>
      </w:pPr>
      <w:r>
        <w:t>Неотложная помощь при эпилептическом статусе</w:t>
      </w:r>
    </w:p>
    <w:p w:rsidR="00E65CEF" w:rsidRDefault="00E65CEF" w:rsidP="00E65CEF">
      <w:pPr>
        <w:ind w:firstLine="709"/>
        <w:jc w:val="both"/>
        <w:rPr>
          <w:b/>
        </w:rPr>
      </w:pPr>
      <w:r>
        <w:t>П</w:t>
      </w:r>
      <w:r w:rsidRPr="00670460">
        <w:t>роведени</w:t>
      </w:r>
      <w:r>
        <w:t>е</w:t>
      </w:r>
      <w:r w:rsidRPr="00670460">
        <w:t xml:space="preserve"> внутривенной инъекции</w:t>
      </w:r>
    </w:p>
    <w:p w:rsidR="00E65CEF" w:rsidRDefault="00E65CEF" w:rsidP="00E65CEF">
      <w:pPr>
        <w:ind w:firstLine="709"/>
        <w:jc w:val="both"/>
      </w:pPr>
      <w:r w:rsidRPr="00670460">
        <w:t xml:space="preserve">Оценка менингеальных знаков. </w:t>
      </w:r>
    </w:p>
    <w:p w:rsidR="00E65CEF" w:rsidRDefault="00E65CEF" w:rsidP="00E65CEF">
      <w:pPr>
        <w:ind w:firstLine="709"/>
        <w:jc w:val="both"/>
      </w:pPr>
      <w:r w:rsidRPr="00670460">
        <w:t>Оценка черепных нервов</w:t>
      </w:r>
    </w:p>
    <w:p w:rsidR="00E65CEF" w:rsidRDefault="00E65CEF" w:rsidP="00E65CEF">
      <w:pPr>
        <w:ind w:firstLine="709"/>
        <w:jc w:val="both"/>
      </w:pPr>
      <w:r w:rsidRPr="00670460">
        <w:t xml:space="preserve">Оценка рефлексов орального автоматизма </w:t>
      </w:r>
    </w:p>
    <w:p w:rsidR="00E65CEF" w:rsidRDefault="00E65CEF" w:rsidP="00E65CEF">
      <w:pPr>
        <w:ind w:firstLine="709"/>
        <w:jc w:val="both"/>
      </w:pPr>
      <w:r w:rsidRPr="00670460">
        <w:t xml:space="preserve">Оценка произвольных движений, тонуса, нормальных и патологических рефлексов </w:t>
      </w:r>
    </w:p>
    <w:p w:rsidR="00E65CEF" w:rsidRDefault="00E65CEF" w:rsidP="00E65CEF">
      <w:pPr>
        <w:ind w:firstLine="709"/>
        <w:jc w:val="both"/>
      </w:pPr>
      <w:r w:rsidRPr="00670460">
        <w:t xml:space="preserve">Верхняя проба </w:t>
      </w:r>
      <w:proofErr w:type="spellStart"/>
      <w:r w:rsidRPr="00670460">
        <w:t>Барре</w:t>
      </w:r>
      <w:proofErr w:type="spellEnd"/>
      <w:r w:rsidRPr="00670460">
        <w:t xml:space="preserve"> Нижняя проба </w:t>
      </w:r>
      <w:proofErr w:type="spellStart"/>
      <w:r w:rsidRPr="00670460">
        <w:t>Барре</w:t>
      </w:r>
      <w:proofErr w:type="spellEnd"/>
      <w:r w:rsidRPr="00670460">
        <w:t xml:space="preserve">. </w:t>
      </w:r>
    </w:p>
    <w:p w:rsidR="00E65CEF" w:rsidRDefault="00E65CEF" w:rsidP="00E65CEF">
      <w:pPr>
        <w:ind w:firstLine="709"/>
        <w:jc w:val="both"/>
      </w:pPr>
      <w:r w:rsidRPr="00670460">
        <w:t xml:space="preserve">Оценка мышечной силы в баллах. </w:t>
      </w:r>
    </w:p>
    <w:p w:rsidR="00E65CEF" w:rsidRDefault="00E65CEF" w:rsidP="00E65CEF">
      <w:pPr>
        <w:ind w:firstLine="709"/>
        <w:jc w:val="both"/>
      </w:pPr>
      <w:r w:rsidRPr="00670460">
        <w:t>Сила в сгибателях и разгибателях плечевого</w:t>
      </w:r>
      <w:r>
        <w:t>, локтевого, коленного, тазобедренного, голеностопного</w:t>
      </w:r>
      <w:r w:rsidRPr="00670460">
        <w:t xml:space="preserve"> сустав</w:t>
      </w:r>
      <w:r>
        <w:t>ов</w:t>
      </w:r>
      <w:r w:rsidRPr="00670460">
        <w:t>.</w:t>
      </w:r>
      <w:r>
        <w:t xml:space="preserve"> </w:t>
      </w:r>
    </w:p>
    <w:p w:rsidR="00E65CEF" w:rsidRDefault="00E65CEF" w:rsidP="00E65CEF">
      <w:pPr>
        <w:ind w:firstLine="709"/>
        <w:jc w:val="both"/>
      </w:pPr>
      <w:r w:rsidRPr="00670460">
        <w:t xml:space="preserve">Сила в пальцах кисти ила в сгибателях и разгибателях тазобедренного сустава </w:t>
      </w:r>
    </w:p>
    <w:p w:rsidR="00E65CEF" w:rsidRDefault="00E65CEF" w:rsidP="00E65CEF">
      <w:pPr>
        <w:ind w:firstLine="709"/>
        <w:jc w:val="both"/>
      </w:pPr>
      <w:r w:rsidRPr="00670460">
        <w:t xml:space="preserve">Мышечный тонус в верхних и нижних конечностях </w:t>
      </w:r>
    </w:p>
    <w:p w:rsidR="00E65CEF" w:rsidRDefault="00E65CEF" w:rsidP="00E65CEF">
      <w:pPr>
        <w:ind w:firstLine="709"/>
        <w:jc w:val="both"/>
      </w:pPr>
      <w:r w:rsidRPr="00670460">
        <w:t>Рефлекс с сухожилия двуглавой</w:t>
      </w:r>
      <w:r>
        <w:t xml:space="preserve"> и трехглавой</w:t>
      </w:r>
      <w:r w:rsidRPr="00670460">
        <w:t xml:space="preserve"> мышцы плеча</w:t>
      </w:r>
      <w:r>
        <w:t xml:space="preserve">. </w:t>
      </w:r>
    </w:p>
    <w:p w:rsidR="00E65CEF" w:rsidRDefault="00E65CEF" w:rsidP="00E65CEF">
      <w:pPr>
        <w:ind w:firstLine="709"/>
        <w:jc w:val="both"/>
      </w:pPr>
      <w:r>
        <w:t>К</w:t>
      </w:r>
      <w:r w:rsidRPr="00670460">
        <w:t>арпорадиальный рефлекс</w:t>
      </w:r>
      <w:r>
        <w:t>.</w:t>
      </w:r>
      <w:r w:rsidRPr="00670460">
        <w:t xml:space="preserve"> </w:t>
      </w:r>
    </w:p>
    <w:p w:rsidR="00E65CEF" w:rsidRDefault="00E65CEF" w:rsidP="00E65CEF">
      <w:pPr>
        <w:ind w:firstLine="709"/>
        <w:jc w:val="both"/>
      </w:pPr>
      <w:r w:rsidRPr="00670460">
        <w:t xml:space="preserve">Кистевой аналог рефлекса Россолимо </w:t>
      </w:r>
    </w:p>
    <w:p w:rsidR="00E65CEF" w:rsidRDefault="00E65CEF" w:rsidP="00E65CEF">
      <w:pPr>
        <w:ind w:firstLine="709"/>
        <w:jc w:val="both"/>
      </w:pPr>
      <w:r w:rsidRPr="00670460">
        <w:t>Коленный рефлекс</w:t>
      </w:r>
      <w:r>
        <w:t>.</w:t>
      </w:r>
      <w:r w:rsidRPr="00670460">
        <w:t xml:space="preserve"> </w:t>
      </w:r>
    </w:p>
    <w:p w:rsidR="00E65CEF" w:rsidRDefault="00E65CEF" w:rsidP="00E65CEF">
      <w:pPr>
        <w:ind w:firstLine="709"/>
        <w:jc w:val="both"/>
      </w:pPr>
      <w:r w:rsidRPr="00670460">
        <w:t>Ахиллов рефлекс</w:t>
      </w:r>
      <w:r>
        <w:t>.</w:t>
      </w:r>
      <w:r w:rsidRPr="00670460">
        <w:t xml:space="preserve"> </w:t>
      </w:r>
    </w:p>
    <w:p w:rsidR="00E65CEF" w:rsidRDefault="00E65CEF" w:rsidP="00E65CEF">
      <w:pPr>
        <w:ind w:firstLine="709"/>
        <w:jc w:val="both"/>
      </w:pPr>
      <w:r w:rsidRPr="00670460">
        <w:t xml:space="preserve">Рефлекс </w:t>
      </w:r>
      <w:proofErr w:type="spellStart"/>
      <w:r w:rsidRPr="00670460">
        <w:t>Бабинского</w:t>
      </w:r>
      <w:proofErr w:type="spellEnd"/>
      <w:r w:rsidRPr="00670460">
        <w:t xml:space="preserve"> </w:t>
      </w:r>
      <w:r>
        <w:t>н</w:t>
      </w:r>
      <w:r w:rsidRPr="00670460">
        <w:t>ижний</w:t>
      </w:r>
      <w:r>
        <w:t>,</w:t>
      </w:r>
      <w:r w:rsidRPr="00670460">
        <w:t xml:space="preserve"> </w:t>
      </w:r>
    </w:p>
    <w:p w:rsidR="00E65CEF" w:rsidRDefault="00E65CEF" w:rsidP="00E65CEF">
      <w:pPr>
        <w:ind w:firstLine="709"/>
        <w:jc w:val="both"/>
      </w:pPr>
      <w:r w:rsidRPr="00670460">
        <w:t>рефлекс Россолимо</w:t>
      </w:r>
      <w:r>
        <w:t>.</w:t>
      </w:r>
      <w:r w:rsidRPr="00670460">
        <w:t xml:space="preserve"> </w:t>
      </w:r>
    </w:p>
    <w:p w:rsidR="00E65CEF" w:rsidRDefault="00E65CEF" w:rsidP="00E65CEF">
      <w:pPr>
        <w:ind w:firstLine="709"/>
        <w:jc w:val="both"/>
      </w:pPr>
      <w:r w:rsidRPr="00670460">
        <w:t>Рефлекс Гордона</w:t>
      </w:r>
      <w:r>
        <w:t>.</w:t>
      </w:r>
      <w:r w:rsidRPr="00670460">
        <w:t xml:space="preserve"> </w:t>
      </w:r>
    </w:p>
    <w:p w:rsidR="00E65CEF" w:rsidRDefault="00E65CEF" w:rsidP="00E65CEF">
      <w:pPr>
        <w:ind w:firstLine="709"/>
        <w:jc w:val="both"/>
      </w:pPr>
      <w:r w:rsidRPr="00670460">
        <w:t>Рефлекс Оппенгейма</w:t>
      </w:r>
      <w:r>
        <w:t>.</w:t>
      </w:r>
      <w:r w:rsidRPr="00670460">
        <w:t xml:space="preserve"> </w:t>
      </w:r>
    </w:p>
    <w:p w:rsidR="00E65CEF" w:rsidRDefault="00E65CEF" w:rsidP="00E65CEF">
      <w:pPr>
        <w:ind w:firstLine="709"/>
        <w:jc w:val="both"/>
      </w:pPr>
      <w:r w:rsidRPr="00670460">
        <w:t>Брюшные рефлексы</w:t>
      </w:r>
      <w:r>
        <w:t>.</w:t>
      </w:r>
      <w:r w:rsidRPr="00670460">
        <w:t xml:space="preserve"> </w:t>
      </w:r>
    </w:p>
    <w:p w:rsidR="00E65CEF" w:rsidRDefault="00E65CEF" w:rsidP="00E65CEF">
      <w:pPr>
        <w:ind w:firstLine="709"/>
        <w:jc w:val="both"/>
      </w:pPr>
      <w:r w:rsidRPr="00670460">
        <w:t xml:space="preserve">Подошвенный рефлекс </w:t>
      </w:r>
    </w:p>
    <w:p w:rsidR="00E65CEF" w:rsidRDefault="00E65CEF" w:rsidP="00E65CEF">
      <w:pPr>
        <w:ind w:firstLine="709"/>
        <w:jc w:val="both"/>
      </w:pPr>
      <w:r w:rsidRPr="00670460">
        <w:t xml:space="preserve">Оценка </w:t>
      </w:r>
      <w:proofErr w:type="gramStart"/>
      <w:r w:rsidRPr="00670460">
        <w:t>болевой</w:t>
      </w:r>
      <w:proofErr w:type="gramEnd"/>
      <w:r>
        <w:t xml:space="preserve">, тактильной,  </w:t>
      </w:r>
    </w:p>
    <w:p w:rsidR="00E65CEF" w:rsidRDefault="00E65CEF" w:rsidP="00E65CEF">
      <w:pPr>
        <w:ind w:firstLine="709"/>
        <w:jc w:val="both"/>
      </w:pPr>
      <w:r>
        <w:t>вибрационной</w:t>
      </w:r>
      <w:r w:rsidRPr="00670460">
        <w:t xml:space="preserve"> чувствительности</w:t>
      </w:r>
      <w:r>
        <w:t>.</w:t>
      </w:r>
      <w:r w:rsidRPr="00670460">
        <w:t xml:space="preserve"> </w:t>
      </w:r>
    </w:p>
    <w:p w:rsidR="00E65CEF" w:rsidRDefault="00E65CEF" w:rsidP="00E65CEF">
      <w:pPr>
        <w:ind w:firstLine="709"/>
        <w:jc w:val="both"/>
      </w:pPr>
      <w:r w:rsidRPr="00670460">
        <w:t>Оценка температурной</w:t>
      </w:r>
      <w:r>
        <w:t xml:space="preserve"> и </w:t>
      </w:r>
      <w:proofErr w:type="gramStart"/>
      <w:r>
        <w:t>вибрационное</w:t>
      </w:r>
      <w:proofErr w:type="gramEnd"/>
      <w:r w:rsidRPr="00670460">
        <w:t xml:space="preserve"> чувствительности на руках </w:t>
      </w:r>
    </w:p>
    <w:p w:rsidR="00E65CEF" w:rsidRDefault="00E65CEF" w:rsidP="00E65CEF">
      <w:pPr>
        <w:ind w:firstLine="709"/>
        <w:jc w:val="both"/>
      </w:pPr>
      <w:r w:rsidRPr="00670460">
        <w:t xml:space="preserve">вибрационной чувствительности ног </w:t>
      </w:r>
    </w:p>
    <w:p w:rsidR="00E65CEF" w:rsidRDefault="00E65CEF" w:rsidP="00E65CEF">
      <w:pPr>
        <w:ind w:firstLine="709"/>
        <w:jc w:val="both"/>
      </w:pPr>
      <w:proofErr w:type="spellStart"/>
      <w:r w:rsidRPr="00670460">
        <w:t>Мышечносуставное</w:t>
      </w:r>
      <w:proofErr w:type="spellEnd"/>
      <w:r w:rsidRPr="00670460">
        <w:t xml:space="preserve"> чувство в пальцах рук и но</w:t>
      </w:r>
      <w:r>
        <w:t>г.</w:t>
      </w:r>
    </w:p>
    <w:p w:rsidR="00E65CEF" w:rsidRDefault="00E65CEF" w:rsidP="00E65CEF">
      <w:pPr>
        <w:ind w:firstLine="709"/>
        <w:jc w:val="both"/>
      </w:pPr>
      <w:r w:rsidRPr="00670460">
        <w:t xml:space="preserve">Оценка координации движений и вестибулярной функции </w:t>
      </w:r>
    </w:p>
    <w:p w:rsidR="00E65CEF" w:rsidRDefault="00E65CEF" w:rsidP="00E65CEF">
      <w:pPr>
        <w:ind w:firstLine="709"/>
        <w:jc w:val="both"/>
      </w:pPr>
      <w:proofErr w:type="gramStart"/>
      <w:r w:rsidRPr="00670460">
        <w:t>Пальце-носовая</w:t>
      </w:r>
      <w:proofErr w:type="gramEnd"/>
      <w:r w:rsidRPr="00670460">
        <w:t xml:space="preserve"> </w:t>
      </w:r>
    </w:p>
    <w:p w:rsidR="00E65CEF" w:rsidRDefault="00E65CEF" w:rsidP="00E65CEF">
      <w:pPr>
        <w:ind w:firstLine="709"/>
        <w:jc w:val="both"/>
      </w:pPr>
      <w:r w:rsidRPr="00670460">
        <w:t>Пяточно-коленная проба</w:t>
      </w:r>
      <w:r>
        <w:t>.</w:t>
      </w:r>
      <w:r w:rsidRPr="00670460">
        <w:t xml:space="preserve"> </w:t>
      </w:r>
    </w:p>
    <w:p w:rsidR="00E65CEF" w:rsidRDefault="00E65CEF" w:rsidP="00E65CEF">
      <w:pPr>
        <w:ind w:firstLine="709"/>
        <w:jc w:val="both"/>
      </w:pPr>
      <w:r w:rsidRPr="00670460">
        <w:t xml:space="preserve">Проба на </w:t>
      </w:r>
      <w:proofErr w:type="spellStart"/>
      <w:r w:rsidRPr="00670460">
        <w:t>диадохокинез</w:t>
      </w:r>
      <w:proofErr w:type="spellEnd"/>
      <w:r w:rsidRPr="00670460">
        <w:t xml:space="preserve"> в руках и</w:t>
      </w:r>
      <w:r>
        <w:t xml:space="preserve"> </w:t>
      </w:r>
      <w:r w:rsidRPr="00670460">
        <w:t>в ногах</w:t>
      </w:r>
      <w:r>
        <w:t>.</w:t>
      </w:r>
      <w:r w:rsidRPr="00670460">
        <w:t xml:space="preserve"> </w:t>
      </w:r>
    </w:p>
    <w:p w:rsidR="00E65CEF" w:rsidRDefault="00E65CEF" w:rsidP="00E65CEF">
      <w:pPr>
        <w:ind w:firstLine="709"/>
        <w:jc w:val="both"/>
      </w:pPr>
      <w:r w:rsidRPr="00670460">
        <w:t>Проба на обнаружение симптома отдачи</w:t>
      </w:r>
      <w:r>
        <w:t>.</w:t>
      </w:r>
      <w:r w:rsidRPr="00670460">
        <w:t xml:space="preserve"> </w:t>
      </w:r>
    </w:p>
    <w:p w:rsidR="00E65CEF" w:rsidRDefault="00E65CEF" w:rsidP="00E65CEF">
      <w:pPr>
        <w:ind w:firstLine="709"/>
        <w:jc w:val="both"/>
      </w:pPr>
      <w:r w:rsidRPr="00670460">
        <w:t xml:space="preserve">Проба на </w:t>
      </w:r>
      <w:proofErr w:type="spellStart"/>
      <w:r w:rsidRPr="00670460">
        <w:t>дисметрию</w:t>
      </w:r>
      <w:proofErr w:type="spellEnd"/>
      <w:r>
        <w:t>.</w:t>
      </w:r>
    </w:p>
    <w:p w:rsidR="00E65CEF" w:rsidRDefault="00E65CEF" w:rsidP="00E65CEF">
      <w:pPr>
        <w:ind w:firstLine="709"/>
        <w:jc w:val="both"/>
      </w:pPr>
      <w:r w:rsidRPr="00670460">
        <w:t xml:space="preserve"> Проба </w:t>
      </w:r>
      <w:proofErr w:type="spellStart"/>
      <w:r w:rsidRPr="00670460">
        <w:t>Ромберга</w:t>
      </w:r>
      <w:proofErr w:type="spellEnd"/>
      <w:r>
        <w:t>.</w:t>
      </w:r>
      <w:r w:rsidRPr="00670460">
        <w:t xml:space="preserve"> </w:t>
      </w:r>
    </w:p>
    <w:p w:rsidR="00E65CEF" w:rsidRDefault="00E65CEF" w:rsidP="00E65CEF">
      <w:pPr>
        <w:ind w:firstLine="709"/>
        <w:jc w:val="both"/>
      </w:pPr>
      <w:r w:rsidRPr="00670460">
        <w:t xml:space="preserve">Проба на </w:t>
      </w:r>
      <w:proofErr w:type="spellStart"/>
      <w:r w:rsidRPr="00670460">
        <w:t>ассинергию</w:t>
      </w:r>
      <w:proofErr w:type="spellEnd"/>
      <w:r w:rsidRPr="00670460">
        <w:t xml:space="preserve"> </w:t>
      </w:r>
      <w:proofErr w:type="spellStart"/>
      <w:r w:rsidRPr="00670460">
        <w:t>Бабинского</w:t>
      </w:r>
      <w:proofErr w:type="spellEnd"/>
      <w:r>
        <w:t>.</w:t>
      </w:r>
      <w:r w:rsidRPr="00670460">
        <w:t xml:space="preserve"> </w:t>
      </w:r>
    </w:p>
    <w:p w:rsidR="00E65CEF" w:rsidRDefault="00E65CEF" w:rsidP="00E65CEF">
      <w:pPr>
        <w:ind w:firstLine="709"/>
        <w:jc w:val="both"/>
      </w:pPr>
      <w:r w:rsidRPr="00670460">
        <w:t>Тандемная ходьб</w:t>
      </w:r>
      <w:r>
        <w:t>а</w:t>
      </w:r>
      <w:r w:rsidRPr="00670460">
        <w:t xml:space="preserve"> </w:t>
      </w:r>
    </w:p>
    <w:p w:rsidR="00E65CEF" w:rsidRPr="00750402" w:rsidRDefault="00E65CEF" w:rsidP="00E65CEF">
      <w:pPr>
        <w:ind w:firstLine="709"/>
        <w:jc w:val="both"/>
      </w:pPr>
      <w:r>
        <w:t>Оценка к</w:t>
      </w:r>
      <w:r w:rsidRPr="00670460">
        <w:t>огнитивны</w:t>
      </w:r>
      <w:r>
        <w:t>х</w:t>
      </w:r>
      <w:r w:rsidRPr="00670460">
        <w:t xml:space="preserve"> функци</w:t>
      </w:r>
      <w:r>
        <w:t>й</w:t>
      </w:r>
      <w:r w:rsidRPr="00670460">
        <w:t xml:space="preserve"> (</w:t>
      </w:r>
      <w:proofErr w:type="spellStart"/>
      <w:r w:rsidRPr="00670460">
        <w:t>скрининговый</w:t>
      </w:r>
      <w:proofErr w:type="spellEnd"/>
      <w:r w:rsidRPr="00670460">
        <w:t xml:space="preserve"> тест)</w:t>
      </w:r>
    </w:p>
    <w:p w:rsidR="00E65CEF" w:rsidRDefault="00E65CEF" w:rsidP="004D24DF">
      <w:pPr>
        <w:pStyle w:val="Default"/>
        <w:jc w:val="both"/>
        <w:rPr>
          <w:b/>
          <w:bCs/>
          <w:color w:val="auto"/>
        </w:rPr>
      </w:pPr>
    </w:p>
    <w:p w:rsidR="00B910D9" w:rsidRPr="008B2ADD" w:rsidRDefault="351CCB13" w:rsidP="004D24DF">
      <w:pPr>
        <w:pStyle w:val="Default"/>
        <w:jc w:val="both"/>
        <w:rPr>
          <w:b/>
          <w:bCs/>
          <w:color w:val="auto"/>
        </w:rPr>
      </w:pPr>
      <w:r w:rsidRPr="008B2ADD">
        <w:rPr>
          <w:b/>
          <w:bCs/>
          <w:color w:val="auto"/>
        </w:rPr>
        <w:t xml:space="preserve">МОДУЛЬ </w:t>
      </w:r>
      <w:r w:rsidR="008B2ADD">
        <w:rPr>
          <w:b/>
          <w:bCs/>
          <w:color w:val="auto"/>
        </w:rPr>
        <w:t>ПСИХОФАРМАКОЛОГИЯ</w:t>
      </w:r>
    </w:p>
    <w:p w:rsidR="351CCB13" w:rsidRPr="008B2ADD" w:rsidRDefault="351CCB13" w:rsidP="004D24DF">
      <w:pPr>
        <w:pStyle w:val="Default"/>
        <w:jc w:val="both"/>
        <w:rPr>
          <w:b/>
          <w:bCs/>
          <w:color w:val="auto"/>
        </w:rPr>
      </w:pPr>
    </w:p>
    <w:p w:rsidR="00B910D9" w:rsidRPr="008B2ADD" w:rsidRDefault="00D36222" w:rsidP="004D24DF">
      <w:pPr>
        <w:pStyle w:val="Default"/>
        <w:jc w:val="both"/>
        <w:rPr>
          <w:b/>
          <w:bCs/>
          <w:color w:val="auto"/>
        </w:rPr>
      </w:pPr>
      <w:r>
        <w:rPr>
          <w:b/>
          <w:bCs/>
          <w:color w:val="auto"/>
        </w:rPr>
        <w:t>Примерные в</w:t>
      </w:r>
      <w:r w:rsidR="25220D1A" w:rsidRPr="008B2ADD">
        <w:rPr>
          <w:b/>
          <w:bCs/>
          <w:color w:val="auto"/>
        </w:rPr>
        <w:t>опросы</w:t>
      </w:r>
      <w:r w:rsidR="004230B3">
        <w:rPr>
          <w:b/>
          <w:bCs/>
          <w:color w:val="auto"/>
        </w:rPr>
        <w:t xml:space="preserve">  для собеседовани</w:t>
      </w:r>
      <w:r>
        <w:rPr>
          <w:b/>
          <w:bCs/>
          <w:color w:val="auto"/>
        </w:rPr>
        <w:t>я, темы для рефератов</w:t>
      </w:r>
      <w:r w:rsidR="004230B3">
        <w:rPr>
          <w:b/>
          <w:bCs/>
          <w:color w:val="auto"/>
        </w:rPr>
        <w:t xml:space="preserve"> (пример)</w:t>
      </w:r>
      <w:r w:rsidR="25220D1A" w:rsidRPr="008B2ADD">
        <w:rPr>
          <w:b/>
          <w:bCs/>
          <w:color w:val="auto"/>
        </w:rPr>
        <w:t>:</w:t>
      </w:r>
      <w:r w:rsidR="25220D1A" w:rsidRPr="008B2ADD">
        <w:rPr>
          <w:color w:val="000000" w:themeColor="text1"/>
        </w:rPr>
        <w:t xml:space="preserve"> </w:t>
      </w:r>
    </w:p>
    <w:p w:rsidR="008B2ADD" w:rsidRDefault="25220D1A" w:rsidP="004D24DF">
      <w:pPr>
        <w:pStyle w:val="Default"/>
        <w:jc w:val="both"/>
        <w:rPr>
          <w:color w:val="000000" w:themeColor="text1"/>
        </w:rPr>
      </w:pPr>
      <w:r w:rsidRPr="008B2ADD">
        <w:rPr>
          <w:color w:val="000000" w:themeColor="text1"/>
        </w:rPr>
        <w:t>-клиник</w:t>
      </w:r>
      <w:r w:rsidR="008B2ADD">
        <w:rPr>
          <w:color w:val="000000" w:themeColor="text1"/>
        </w:rPr>
        <w:t>а</w:t>
      </w:r>
      <w:r w:rsidRPr="008B2ADD">
        <w:rPr>
          <w:color w:val="000000" w:themeColor="text1"/>
        </w:rPr>
        <w:t xml:space="preserve">, особенности течения, принципы диагностики </w:t>
      </w:r>
      <w:r w:rsidR="008B2ADD">
        <w:rPr>
          <w:color w:val="000000" w:themeColor="text1"/>
        </w:rPr>
        <w:t>психических</w:t>
      </w:r>
      <w:r w:rsidRPr="008B2ADD">
        <w:rPr>
          <w:color w:val="000000" w:themeColor="text1"/>
        </w:rPr>
        <w:t xml:space="preserve"> заболеваний; </w:t>
      </w:r>
    </w:p>
    <w:p w:rsidR="00B910D9" w:rsidRPr="008B2ADD" w:rsidRDefault="25220D1A" w:rsidP="004D24DF">
      <w:pPr>
        <w:pStyle w:val="Default"/>
        <w:jc w:val="both"/>
      </w:pPr>
      <w:r w:rsidRPr="008B2ADD">
        <w:rPr>
          <w:color w:val="000000" w:themeColor="text1"/>
        </w:rPr>
        <w:t xml:space="preserve">-консервативные методы лечения; </w:t>
      </w:r>
    </w:p>
    <w:p w:rsidR="00B910D9" w:rsidRPr="008B2ADD" w:rsidRDefault="25220D1A" w:rsidP="004D24DF">
      <w:pPr>
        <w:pStyle w:val="Default"/>
        <w:jc w:val="both"/>
      </w:pPr>
      <w:r w:rsidRPr="008B2ADD">
        <w:rPr>
          <w:color w:val="000000" w:themeColor="text1"/>
        </w:rPr>
        <w:lastRenderedPageBreak/>
        <w:t xml:space="preserve">-вопросы профотбора, трудовой, </w:t>
      </w:r>
      <w:proofErr w:type="gramStart"/>
      <w:r w:rsidRPr="008B2ADD">
        <w:rPr>
          <w:color w:val="000000" w:themeColor="text1"/>
        </w:rPr>
        <w:t>медико-социальной</w:t>
      </w:r>
      <w:proofErr w:type="gramEnd"/>
      <w:r w:rsidRPr="008B2ADD">
        <w:rPr>
          <w:color w:val="000000" w:themeColor="text1"/>
        </w:rPr>
        <w:t xml:space="preserve"> экспертизы данной группы пациентов; </w:t>
      </w:r>
    </w:p>
    <w:p w:rsidR="00B910D9" w:rsidRPr="008B2ADD" w:rsidRDefault="351CCB13" w:rsidP="004D24DF">
      <w:pPr>
        <w:pStyle w:val="Default"/>
        <w:jc w:val="both"/>
      </w:pPr>
      <w:r w:rsidRPr="008B2ADD">
        <w:rPr>
          <w:color w:val="000000" w:themeColor="text1"/>
        </w:rPr>
        <w:t>-особенности реабилитации больных</w:t>
      </w:r>
    </w:p>
    <w:p w:rsidR="351CCB13" w:rsidRPr="008B2ADD" w:rsidRDefault="351CCB13" w:rsidP="004D24DF">
      <w:pPr>
        <w:jc w:val="both"/>
        <w:rPr>
          <w:b/>
          <w:bCs/>
          <w:color w:val="000000" w:themeColor="text1"/>
        </w:rPr>
      </w:pPr>
    </w:p>
    <w:p w:rsidR="00F77EAF" w:rsidRDefault="00F77EAF" w:rsidP="004D24DF">
      <w:pPr>
        <w:contextualSpacing/>
        <w:jc w:val="both"/>
      </w:pPr>
      <w:r w:rsidRPr="004230B3">
        <w:rPr>
          <w:b/>
        </w:rPr>
        <w:t>Т</w:t>
      </w:r>
      <w:r w:rsidR="004230B3">
        <w:rPr>
          <w:b/>
        </w:rPr>
        <w:t>иповые т</w:t>
      </w:r>
      <w:r w:rsidRPr="004230B3">
        <w:rPr>
          <w:b/>
        </w:rPr>
        <w:t>естовые задания</w:t>
      </w:r>
      <w:r w:rsidR="004230B3">
        <w:rPr>
          <w:b/>
        </w:rPr>
        <w:t xml:space="preserve"> (пример)</w:t>
      </w:r>
      <w:r>
        <w:t>:</w:t>
      </w:r>
    </w:p>
    <w:p w:rsidR="00F77EAF" w:rsidRDefault="00F77EAF" w:rsidP="004D24DF">
      <w:pPr>
        <w:jc w:val="both"/>
      </w:pPr>
      <w:r>
        <w:t>1.При отказе женщины прекратить грудное вскармливание лечением выбора послеродовой депрессии является</w:t>
      </w:r>
    </w:p>
    <w:p w:rsidR="00F77EAF" w:rsidRDefault="00F77EAF" w:rsidP="004D24DF">
      <w:pPr>
        <w:jc w:val="both"/>
      </w:pPr>
      <w:r>
        <w:t>1)фототерапия</w:t>
      </w:r>
    </w:p>
    <w:p w:rsidR="00F77EAF" w:rsidRDefault="00F77EAF" w:rsidP="004D24DF">
      <w:pPr>
        <w:jc w:val="both"/>
      </w:pPr>
      <w:r>
        <w:t>2)</w:t>
      </w:r>
      <w:proofErr w:type="spellStart"/>
      <w:r>
        <w:t>психофармакотерапия</w:t>
      </w:r>
      <w:proofErr w:type="spellEnd"/>
    </w:p>
    <w:p w:rsidR="00F77EAF" w:rsidRDefault="00F77EAF" w:rsidP="004D24DF">
      <w:pPr>
        <w:jc w:val="both"/>
      </w:pPr>
      <w:r>
        <w:t>3)психотерапия</w:t>
      </w:r>
    </w:p>
    <w:p w:rsidR="00F77EAF" w:rsidRDefault="00F77EAF" w:rsidP="004D24DF">
      <w:pPr>
        <w:jc w:val="both"/>
      </w:pPr>
      <w:r>
        <w:t>4)</w:t>
      </w:r>
      <w:proofErr w:type="spellStart"/>
      <w:r>
        <w:t>электросонтерапия</w:t>
      </w:r>
      <w:proofErr w:type="spellEnd"/>
    </w:p>
    <w:p w:rsidR="006A56FD" w:rsidRDefault="006A56FD" w:rsidP="004D24DF">
      <w:pPr>
        <w:jc w:val="both"/>
      </w:pPr>
    </w:p>
    <w:p w:rsidR="006A56FD" w:rsidRPr="006A56FD" w:rsidRDefault="006A56FD" w:rsidP="006A56FD">
      <w:pPr>
        <w:jc w:val="both"/>
        <w:rPr>
          <w:b/>
          <w:bCs/>
          <w:i/>
        </w:rPr>
      </w:pPr>
      <w:r>
        <w:rPr>
          <w:b/>
          <w:bCs/>
        </w:rPr>
        <w:t>Т</w:t>
      </w:r>
      <w:r w:rsidRPr="004C06F8">
        <w:rPr>
          <w:b/>
          <w:bCs/>
        </w:rPr>
        <w:t>иповые ситуационные задачи</w:t>
      </w:r>
      <w:r>
        <w:rPr>
          <w:b/>
          <w:bCs/>
        </w:rPr>
        <w:t>:</w:t>
      </w:r>
      <w:r w:rsidRPr="004C06F8">
        <w:rPr>
          <w:b/>
          <w:bCs/>
          <w:i/>
        </w:rPr>
        <w:t xml:space="preserve"> </w:t>
      </w:r>
    </w:p>
    <w:p w:rsidR="006A56FD" w:rsidRPr="00526345" w:rsidRDefault="006A56FD" w:rsidP="006A56FD">
      <w:pPr>
        <w:ind w:firstLine="709"/>
        <w:jc w:val="both"/>
        <w:rPr>
          <w:b/>
          <w:bCs/>
        </w:rPr>
      </w:pPr>
      <w:r w:rsidRPr="00526345">
        <w:t>Больной 44 года врач, наблюдается у психиатра с 28 лет по поводу периодически повторяющихся депрессивных состояний, длящихся в среднем от 1,5 до 2 месяцев, преимущественно в осенний период. Пациент обходился амбулаторным лечением, принимал амитриптилин доза 50 мг</w:t>
      </w:r>
      <w:proofErr w:type="gramStart"/>
      <w:r w:rsidRPr="00526345">
        <w:t>.</w:t>
      </w:r>
      <w:proofErr w:type="gramEnd"/>
      <w:r w:rsidRPr="00526345">
        <w:t xml:space="preserve"> </w:t>
      </w:r>
      <w:proofErr w:type="gramStart"/>
      <w:r w:rsidRPr="00526345">
        <w:t>в</w:t>
      </w:r>
      <w:proofErr w:type="gramEnd"/>
      <w:r w:rsidRPr="00526345">
        <w:t xml:space="preserve"> сутки. Перенёс острый инфаркт миокарда 4 месяца назад. После выписки из стационара у больного развилось очередное депрессивное состояние, которое выражалось в снижении настроения, подавленности, чувстве тоски, апатии в первой половине дня, нарушении сна, потере аппетита, снижением работоспособности (сильно уставал, испытывал трудности в сосредоточении внимания). </w:t>
      </w:r>
    </w:p>
    <w:p w:rsidR="006A56FD" w:rsidRPr="006A56FD" w:rsidRDefault="006A56FD" w:rsidP="006A56FD">
      <w:pPr>
        <w:ind w:firstLine="709"/>
        <w:jc w:val="both"/>
      </w:pPr>
      <w:r>
        <w:t>Вопросы</w:t>
      </w:r>
      <w:r w:rsidRPr="006A56FD">
        <w:t>:</w:t>
      </w:r>
    </w:p>
    <w:p w:rsidR="006A56FD" w:rsidRPr="00526345" w:rsidRDefault="006A56FD" w:rsidP="006A56FD">
      <w:pPr>
        <w:ind w:firstLine="709"/>
        <w:jc w:val="both"/>
      </w:pPr>
      <w:r w:rsidRPr="00526345">
        <w:t>1. Назовите описанный синдром и симптомы.</w:t>
      </w:r>
    </w:p>
    <w:p w:rsidR="006A56FD" w:rsidRPr="00526345" w:rsidRDefault="006A56FD" w:rsidP="006A56FD">
      <w:pPr>
        <w:ind w:firstLine="709"/>
        <w:jc w:val="both"/>
      </w:pPr>
      <w:r w:rsidRPr="00526345">
        <w:t>2. Для какого расстройства этот синдром характерен?</w:t>
      </w:r>
    </w:p>
    <w:p w:rsidR="006A56FD" w:rsidRPr="00526345" w:rsidRDefault="006A56FD" w:rsidP="006A56FD">
      <w:pPr>
        <w:ind w:firstLine="709"/>
        <w:jc w:val="both"/>
      </w:pPr>
      <w:r w:rsidRPr="00526345">
        <w:t xml:space="preserve">3. Какие </w:t>
      </w:r>
      <w:proofErr w:type="spellStart"/>
      <w:r w:rsidRPr="00526345">
        <w:t>параклинические</w:t>
      </w:r>
      <w:proofErr w:type="spellEnd"/>
      <w:r w:rsidRPr="00526345">
        <w:t xml:space="preserve"> методы исследования показаны для дифференциального диагноза?</w:t>
      </w:r>
    </w:p>
    <w:p w:rsidR="006A56FD" w:rsidRPr="00526345" w:rsidRDefault="006A56FD" w:rsidP="006A56FD">
      <w:pPr>
        <w:ind w:firstLine="709"/>
        <w:jc w:val="both"/>
      </w:pPr>
      <w:r w:rsidRPr="00526345">
        <w:t>4. Каков прогноз расстройства?</w:t>
      </w:r>
    </w:p>
    <w:p w:rsidR="006A56FD" w:rsidRPr="00526345" w:rsidRDefault="006A56FD" w:rsidP="006A56FD">
      <w:pPr>
        <w:ind w:firstLine="709"/>
        <w:jc w:val="both"/>
      </w:pPr>
      <w:r w:rsidRPr="00526345">
        <w:t>5. Рекомендуемое лечение.</w:t>
      </w:r>
    </w:p>
    <w:p w:rsidR="00F77EAF" w:rsidRDefault="00F77EAF" w:rsidP="004D24DF">
      <w:pPr>
        <w:jc w:val="both"/>
        <w:rPr>
          <w:b/>
          <w:bCs/>
          <w:color w:val="000000" w:themeColor="text1"/>
        </w:rPr>
      </w:pPr>
    </w:p>
    <w:p w:rsidR="00B910D9" w:rsidRPr="00DD1639" w:rsidRDefault="351CCB13" w:rsidP="004D24DF">
      <w:pPr>
        <w:jc w:val="both"/>
        <w:rPr>
          <w:b/>
          <w:bCs/>
          <w:color w:val="000000" w:themeColor="text1"/>
        </w:rPr>
      </w:pPr>
      <w:r w:rsidRPr="351CCB13">
        <w:rPr>
          <w:b/>
          <w:bCs/>
          <w:color w:val="000000" w:themeColor="text1"/>
        </w:rPr>
        <w:t xml:space="preserve">МОДУЛЬ </w:t>
      </w:r>
      <w:r w:rsidR="00D23C41">
        <w:rPr>
          <w:b/>
          <w:bCs/>
          <w:color w:val="000000" w:themeColor="text1"/>
        </w:rPr>
        <w:t>МЕДИЦИНСКАЯ ПСИХОЛОГИЯ</w:t>
      </w:r>
    </w:p>
    <w:p w:rsidR="351CCB13" w:rsidRDefault="351CCB13" w:rsidP="004D24DF">
      <w:pPr>
        <w:jc w:val="both"/>
        <w:rPr>
          <w:b/>
          <w:bCs/>
          <w:color w:val="000000" w:themeColor="text1"/>
        </w:rPr>
      </w:pPr>
    </w:p>
    <w:p w:rsidR="0069691D" w:rsidRPr="004C06F8" w:rsidRDefault="0069691D" w:rsidP="0069691D">
      <w:pPr>
        <w:widowControl w:val="0"/>
        <w:autoSpaceDE w:val="0"/>
        <w:autoSpaceDN w:val="0"/>
        <w:adjustRightInd w:val="0"/>
        <w:ind w:firstLine="709"/>
        <w:jc w:val="both"/>
        <w:rPr>
          <w:b/>
        </w:rPr>
      </w:pPr>
      <w:r w:rsidRPr="004C06F8">
        <w:rPr>
          <w:b/>
        </w:rPr>
        <w:t>Примерные</w:t>
      </w:r>
      <w:r w:rsidR="007215AA">
        <w:rPr>
          <w:b/>
        </w:rPr>
        <w:t xml:space="preserve"> вопросы для собеседования и</w:t>
      </w:r>
      <w:r w:rsidRPr="004C06F8">
        <w:rPr>
          <w:b/>
        </w:rPr>
        <w:t xml:space="preserve"> темы рефератов:</w:t>
      </w:r>
    </w:p>
    <w:p w:rsidR="0069691D" w:rsidRPr="004C06F8" w:rsidRDefault="0069691D" w:rsidP="0069691D">
      <w:pPr>
        <w:widowControl w:val="0"/>
        <w:autoSpaceDE w:val="0"/>
        <w:autoSpaceDN w:val="0"/>
        <w:adjustRightInd w:val="0"/>
        <w:ind w:firstLine="709"/>
        <w:jc w:val="both"/>
        <w:rPr>
          <w:b/>
        </w:rPr>
      </w:pPr>
    </w:p>
    <w:p w:rsidR="0069691D" w:rsidRPr="00540BBF" w:rsidRDefault="0069691D" w:rsidP="00367D0E">
      <w:pPr>
        <w:widowControl w:val="0"/>
        <w:numPr>
          <w:ilvl w:val="0"/>
          <w:numId w:val="131"/>
        </w:numPr>
        <w:autoSpaceDE w:val="0"/>
        <w:autoSpaceDN w:val="0"/>
        <w:adjustRightInd w:val="0"/>
        <w:ind w:left="0" w:firstLine="709"/>
        <w:jc w:val="both"/>
      </w:pPr>
      <w:r w:rsidRPr="00540BBF">
        <w:t>Психология общения медицинского работника и больного. Виды общения врач-пациент.</w:t>
      </w:r>
    </w:p>
    <w:p w:rsidR="0069691D" w:rsidRPr="00540BBF" w:rsidRDefault="0069691D" w:rsidP="00367D0E">
      <w:pPr>
        <w:widowControl w:val="0"/>
        <w:numPr>
          <w:ilvl w:val="0"/>
          <w:numId w:val="131"/>
        </w:numPr>
        <w:autoSpaceDE w:val="0"/>
        <w:autoSpaceDN w:val="0"/>
        <w:adjustRightInd w:val="0"/>
        <w:ind w:left="0" w:firstLine="709"/>
        <w:jc w:val="both"/>
      </w:pPr>
      <w:r w:rsidRPr="00540BBF">
        <w:t>Критерии оценки эффективности лечебно-диагностического процесса. Психологические явления, сопровождающие процесс лечения любого заболевания.</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Коммуникативная компетентность. </w:t>
      </w:r>
      <w:proofErr w:type="spellStart"/>
      <w:r w:rsidRPr="00540BBF">
        <w:t>Аффилиация</w:t>
      </w:r>
      <w:proofErr w:type="spellEnd"/>
      <w:r w:rsidRPr="00540BBF">
        <w:t xml:space="preserve">. </w:t>
      </w:r>
      <w:proofErr w:type="spellStart"/>
      <w:r w:rsidRPr="00540BBF">
        <w:t>Эмпатия</w:t>
      </w:r>
      <w:proofErr w:type="spellEnd"/>
      <w:r w:rsidRPr="00540BBF">
        <w:t xml:space="preserve">. Эмоциональная стабильность. </w:t>
      </w:r>
      <w:proofErr w:type="spellStart"/>
      <w:r w:rsidRPr="00540BBF">
        <w:t>Сенситивность</w:t>
      </w:r>
      <w:proofErr w:type="spellEnd"/>
      <w:r w:rsidRPr="00540BBF">
        <w:t xml:space="preserve"> к отвержению.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Психологические качества, снижающие коммуникативную компетентность врача. Тревожность врача. Депрессивность врача. </w:t>
      </w:r>
      <w:proofErr w:type="spellStart"/>
      <w:r w:rsidRPr="00540BBF">
        <w:t>Интровертированность</w:t>
      </w:r>
      <w:proofErr w:type="spellEnd"/>
      <w:r w:rsidRPr="00540BBF">
        <w:t xml:space="preserve"> врача. Понятие профессиональной адаптации врача. Понятие синдрома «эмоционального выгорания», «профессиональной деформации».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Понятие этики и деонтологии. Виды этических моделей: Гиппократ, Парацельс, </w:t>
      </w:r>
      <w:proofErr w:type="spellStart"/>
      <w:r w:rsidRPr="00540BBF">
        <w:t>деонтологическая</w:t>
      </w:r>
      <w:proofErr w:type="spellEnd"/>
      <w:r w:rsidRPr="00540BBF">
        <w:t xml:space="preserve"> модель, биоэтика. Современные модели биоэтики. Этика в психиатрии.</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Факторы, влияющие на процесс взаимоотношения врача и пациента. Образ идеального врача.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Методики установления психологического контакта. Построение модели </w:t>
      </w:r>
      <w:r w:rsidRPr="00540BBF">
        <w:lastRenderedPageBreak/>
        <w:t xml:space="preserve">первой встречи врача и пациента. Техники активного слушания.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Методики установления психологического контакта. Поза врача. Первая фаза общения врача и пациента – контактная фаза. Невербальное поведение врача на этапе установления психологического контакта.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Методики установления психологического контакта. Фаза ориентации. Межличностная дистанция. Взаимное расположение собеседников. </w:t>
      </w:r>
    </w:p>
    <w:p w:rsidR="0069691D" w:rsidRPr="00540BBF" w:rsidRDefault="0069691D" w:rsidP="00367D0E">
      <w:pPr>
        <w:widowControl w:val="0"/>
        <w:numPr>
          <w:ilvl w:val="0"/>
          <w:numId w:val="131"/>
        </w:numPr>
        <w:autoSpaceDE w:val="0"/>
        <w:autoSpaceDN w:val="0"/>
        <w:adjustRightInd w:val="0"/>
        <w:ind w:left="0" w:firstLine="709"/>
        <w:jc w:val="both"/>
      </w:pPr>
      <w:r w:rsidRPr="00540BBF">
        <w:t xml:space="preserve">Методики установления психологического контакта. Психологическое клише. Метод выбора. Метод сократовского диалога. Метод авторитета. Метод вызова. Метод дефицита. Метод проекции ожидания. </w:t>
      </w:r>
    </w:p>
    <w:p w:rsidR="0069691D" w:rsidRPr="00540BBF" w:rsidRDefault="0069691D" w:rsidP="00367D0E">
      <w:pPr>
        <w:widowControl w:val="0"/>
        <w:numPr>
          <w:ilvl w:val="0"/>
          <w:numId w:val="131"/>
        </w:numPr>
        <w:autoSpaceDE w:val="0"/>
        <w:autoSpaceDN w:val="0"/>
        <w:adjustRightInd w:val="0"/>
        <w:ind w:left="0" w:firstLine="709"/>
        <w:jc w:val="both"/>
      </w:pPr>
      <w:r w:rsidRPr="00540BBF">
        <w:t>Две основные формы взаимодействия врача и пациента. Сотрудничество. Руководство. Конвенциональное сотрудничество. Особенности сотрудничества врача с больным в различных клиниках (терапевтической, хирургической, психиатрической и т.д.).</w:t>
      </w:r>
    </w:p>
    <w:p w:rsidR="0069691D" w:rsidRPr="00E15039" w:rsidRDefault="0069691D" w:rsidP="0069691D">
      <w:pPr>
        <w:widowControl w:val="0"/>
        <w:autoSpaceDE w:val="0"/>
        <w:autoSpaceDN w:val="0"/>
        <w:adjustRightInd w:val="0"/>
        <w:jc w:val="both"/>
      </w:pPr>
    </w:p>
    <w:p w:rsidR="0069691D" w:rsidRPr="004C06F8" w:rsidRDefault="0069691D" w:rsidP="0069691D">
      <w:pPr>
        <w:ind w:firstLine="709"/>
        <w:jc w:val="both"/>
        <w:rPr>
          <w:b/>
          <w:bCs/>
        </w:rPr>
      </w:pPr>
      <w:r>
        <w:rPr>
          <w:b/>
          <w:bCs/>
        </w:rPr>
        <w:t>Т</w:t>
      </w:r>
      <w:r w:rsidRPr="004C06F8">
        <w:rPr>
          <w:b/>
          <w:bCs/>
        </w:rPr>
        <w:t>и</w:t>
      </w:r>
      <w:r>
        <w:rPr>
          <w:b/>
          <w:bCs/>
        </w:rPr>
        <w:t>повые тестовые задания</w:t>
      </w:r>
      <w:r w:rsidRPr="004C06F8">
        <w:rPr>
          <w:b/>
          <w:bCs/>
        </w:rPr>
        <w:t>:</w:t>
      </w:r>
    </w:p>
    <w:p w:rsidR="0069691D" w:rsidRPr="00CB194C" w:rsidRDefault="0069691D" w:rsidP="0069691D">
      <w:pPr>
        <w:ind w:firstLine="709"/>
        <w:jc w:val="both"/>
        <w:rPr>
          <w:b/>
        </w:rPr>
      </w:pPr>
      <w:r w:rsidRPr="00CB194C">
        <w:rPr>
          <w:b/>
        </w:rPr>
        <w:t>1. Коммуникативная компетентность повышается с развитием такого качества, как:</w:t>
      </w:r>
    </w:p>
    <w:p w:rsidR="0069691D" w:rsidRPr="00CB194C" w:rsidRDefault="0069691D" w:rsidP="0069691D">
      <w:pPr>
        <w:ind w:firstLine="709"/>
        <w:jc w:val="both"/>
      </w:pPr>
      <w:r w:rsidRPr="00CB194C">
        <w:t>А) ригидность</w:t>
      </w:r>
    </w:p>
    <w:p w:rsidR="0069691D" w:rsidRPr="00CB194C" w:rsidRDefault="0069691D" w:rsidP="0069691D">
      <w:pPr>
        <w:ind w:firstLine="709"/>
        <w:jc w:val="both"/>
      </w:pPr>
      <w:r w:rsidRPr="00CB194C">
        <w:t>Б) агрессивность</w:t>
      </w:r>
    </w:p>
    <w:p w:rsidR="0069691D" w:rsidRPr="00CB194C" w:rsidRDefault="0069691D" w:rsidP="0069691D">
      <w:pPr>
        <w:ind w:firstLine="709"/>
        <w:jc w:val="both"/>
      </w:pPr>
      <w:r>
        <w:t>+</w:t>
      </w:r>
      <w:r w:rsidRPr="00CB194C">
        <w:t xml:space="preserve">В) способность к </w:t>
      </w:r>
      <w:proofErr w:type="spellStart"/>
      <w:r w:rsidRPr="00CB194C">
        <w:t>эмпатии</w:t>
      </w:r>
      <w:proofErr w:type="spellEnd"/>
    </w:p>
    <w:p w:rsidR="0069691D" w:rsidRPr="00CB194C" w:rsidRDefault="0069691D" w:rsidP="0069691D">
      <w:pPr>
        <w:ind w:firstLine="709"/>
        <w:jc w:val="both"/>
      </w:pPr>
      <w:r w:rsidRPr="00CB194C">
        <w:t>Г) тревожность</w:t>
      </w:r>
    </w:p>
    <w:p w:rsidR="0069691D" w:rsidRPr="00CB194C" w:rsidRDefault="0069691D" w:rsidP="0069691D">
      <w:pPr>
        <w:ind w:firstLine="709"/>
        <w:jc w:val="both"/>
      </w:pPr>
    </w:p>
    <w:p w:rsidR="0069691D" w:rsidRPr="00CB194C" w:rsidRDefault="0069691D" w:rsidP="0069691D">
      <w:pPr>
        <w:ind w:firstLine="709"/>
        <w:jc w:val="both"/>
        <w:rPr>
          <w:b/>
        </w:rPr>
      </w:pPr>
      <w:r>
        <w:rPr>
          <w:b/>
        </w:rPr>
        <w:t>2. Синдром эмоционального вы</w:t>
      </w:r>
      <w:r w:rsidRPr="00CB194C">
        <w:rPr>
          <w:b/>
        </w:rPr>
        <w:t>горания – это следствие:</w:t>
      </w:r>
    </w:p>
    <w:p w:rsidR="0069691D" w:rsidRPr="00CB194C" w:rsidRDefault="0069691D" w:rsidP="0069691D">
      <w:pPr>
        <w:ind w:firstLine="709"/>
        <w:jc w:val="both"/>
      </w:pPr>
      <w:r>
        <w:t>+</w:t>
      </w:r>
      <w:r w:rsidRPr="00CB194C">
        <w:t>А) неуверенности в себе и повышенной ответственности</w:t>
      </w:r>
    </w:p>
    <w:p w:rsidR="0069691D" w:rsidRPr="00CB194C" w:rsidRDefault="0069691D" w:rsidP="0069691D">
      <w:pPr>
        <w:ind w:firstLine="709"/>
        <w:jc w:val="both"/>
      </w:pPr>
      <w:r w:rsidRPr="00CB194C">
        <w:t>Б) чрезмерной впечатлительности</w:t>
      </w:r>
    </w:p>
    <w:p w:rsidR="0069691D" w:rsidRPr="00CB194C" w:rsidRDefault="0069691D" w:rsidP="0069691D">
      <w:pPr>
        <w:ind w:firstLine="709"/>
        <w:jc w:val="both"/>
      </w:pPr>
      <w:r w:rsidRPr="00CB194C">
        <w:t>В) профессиональной некомпетентности</w:t>
      </w:r>
    </w:p>
    <w:p w:rsidR="0069691D" w:rsidRPr="00CB194C" w:rsidRDefault="0069691D" w:rsidP="0069691D">
      <w:pPr>
        <w:ind w:firstLine="709"/>
        <w:jc w:val="both"/>
      </w:pPr>
      <w:r w:rsidRPr="00CB194C">
        <w:t>Г) критики со стороны старших</w:t>
      </w:r>
    </w:p>
    <w:p w:rsidR="0069691D" w:rsidRPr="00CB194C" w:rsidRDefault="0069691D" w:rsidP="0069691D">
      <w:pPr>
        <w:ind w:firstLine="709"/>
        <w:jc w:val="both"/>
      </w:pPr>
    </w:p>
    <w:p w:rsidR="0069691D" w:rsidRPr="00CB194C" w:rsidRDefault="0069691D" w:rsidP="0069691D">
      <w:pPr>
        <w:ind w:firstLine="709"/>
        <w:jc w:val="both"/>
        <w:rPr>
          <w:b/>
        </w:rPr>
      </w:pPr>
      <w:r w:rsidRPr="00CB194C">
        <w:rPr>
          <w:b/>
        </w:rPr>
        <w:t>3. Сокращение психологической дистанции с больным допустимо:</w:t>
      </w:r>
    </w:p>
    <w:p w:rsidR="0069691D" w:rsidRPr="00CB194C" w:rsidRDefault="0069691D" w:rsidP="0069691D">
      <w:pPr>
        <w:ind w:firstLine="709"/>
        <w:jc w:val="both"/>
      </w:pPr>
      <w:r w:rsidRPr="00CB194C">
        <w:t>А) при длительном общении с пациентом</w:t>
      </w:r>
    </w:p>
    <w:p w:rsidR="0069691D" w:rsidRPr="00CB194C" w:rsidRDefault="0069691D" w:rsidP="0069691D">
      <w:pPr>
        <w:ind w:firstLine="709"/>
        <w:jc w:val="both"/>
      </w:pPr>
      <w:r w:rsidRPr="00CB194C">
        <w:t>Б) во взаимоотношениях с агрессивным пациентом</w:t>
      </w:r>
    </w:p>
    <w:p w:rsidR="0069691D" w:rsidRPr="00CB194C" w:rsidRDefault="0069691D" w:rsidP="0069691D">
      <w:pPr>
        <w:ind w:firstLine="709"/>
        <w:jc w:val="both"/>
      </w:pPr>
      <w:r>
        <w:t>+</w:t>
      </w:r>
      <w:r w:rsidRPr="00CB194C">
        <w:t>В) в ситуациях, когда возникает угроза жизни пациента</w:t>
      </w:r>
    </w:p>
    <w:p w:rsidR="0069691D" w:rsidRPr="00CB194C" w:rsidRDefault="0069691D" w:rsidP="0069691D">
      <w:pPr>
        <w:ind w:firstLine="709"/>
        <w:jc w:val="both"/>
      </w:pPr>
      <w:r w:rsidRPr="00CB194C">
        <w:t>Г) при наличии взаимной симпатии между клиническим психологом и пациентом</w:t>
      </w:r>
    </w:p>
    <w:p w:rsidR="00B910D9" w:rsidRPr="00DD1639" w:rsidRDefault="00B910D9" w:rsidP="004D24DF">
      <w:pPr>
        <w:jc w:val="both"/>
        <w:rPr>
          <w:color w:val="000000" w:themeColor="text1"/>
        </w:rPr>
      </w:pPr>
    </w:p>
    <w:p w:rsidR="0085191F" w:rsidRPr="0085191F" w:rsidRDefault="0085191F" w:rsidP="0085191F">
      <w:pPr>
        <w:ind w:firstLine="709"/>
        <w:jc w:val="both"/>
        <w:rPr>
          <w:b/>
          <w:bCs/>
          <w:i/>
        </w:rPr>
      </w:pPr>
      <w:r>
        <w:rPr>
          <w:b/>
          <w:bCs/>
        </w:rPr>
        <w:t>Т</w:t>
      </w:r>
      <w:r w:rsidRPr="004C06F8">
        <w:rPr>
          <w:b/>
          <w:bCs/>
        </w:rPr>
        <w:t>иповые ситуационные задачи</w:t>
      </w:r>
      <w:r>
        <w:rPr>
          <w:b/>
          <w:bCs/>
        </w:rPr>
        <w:t xml:space="preserve"> (пример)</w:t>
      </w:r>
      <w:r>
        <w:rPr>
          <w:b/>
          <w:bCs/>
        </w:rPr>
        <w:t>:</w:t>
      </w:r>
      <w:r w:rsidRPr="004C06F8">
        <w:rPr>
          <w:b/>
          <w:bCs/>
          <w:i/>
        </w:rPr>
        <w:t xml:space="preserve"> </w:t>
      </w:r>
    </w:p>
    <w:p w:rsidR="0085191F" w:rsidRDefault="0085191F" w:rsidP="0085191F">
      <w:pPr>
        <w:tabs>
          <w:tab w:val="left" w:pos="7513"/>
        </w:tabs>
        <w:ind w:firstLine="709"/>
        <w:jc w:val="both"/>
        <w:rPr>
          <w:b/>
        </w:rPr>
      </w:pPr>
      <w:r w:rsidRPr="00DA0290">
        <w:t xml:space="preserve">Больная Б., 32 года. Образование среднее, без определенных занятий, состоит в повторном браке, </w:t>
      </w:r>
      <w:proofErr w:type="gramStart"/>
      <w:r w:rsidRPr="00DA0290">
        <w:t>высказывает недовольство</w:t>
      </w:r>
      <w:proofErr w:type="gramEnd"/>
      <w:r w:rsidRPr="00DA0290">
        <w:t xml:space="preserve"> мужем и его финансовым состоянием, говорит о недостатке внимания с его стороны, подозревает в измене. После очередной ссоры отмечает у себя интенсивные головные боли, тошноту, апатию, «нежелание жить в таких условиях», сообщает, что порой «просто не </w:t>
      </w:r>
      <w:proofErr w:type="gramStart"/>
      <w:r w:rsidRPr="00DA0290">
        <w:t>способна</w:t>
      </w:r>
      <w:proofErr w:type="gramEnd"/>
      <w:r w:rsidRPr="00DA0290">
        <w:t xml:space="preserve"> встать с постели», часто срывается на крик, а бывает, что «не может вымолвить ни слова», «совсем потеряла покой», переживает обиду, гнев, раздражение. Заметила, что в отсутствии мужа чувствует себя лучше, оказывается </w:t>
      </w:r>
      <w:proofErr w:type="gramStart"/>
      <w:r w:rsidRPr="00DA0290">
        <w:t>способна</w:t>
      </w:r>
      <w:proofErr w:type="gramEnd"/>
      <w:r w:rsidRPr="00DA0290">
        <w:t xml:space="preserve"> «даже встретиться с подругами», «пойти развеяться», «отвлечься от своих переживаний». Курит, употребляет слабоалкогольные напитки, что позволяет ей «немного раскрепоститься». В беседе с врачом раскована, многословна, эмоционально лабильна, часто плачет навзрыд, жалобы высказывает непоследовательно, стараясь вызвать сочувствие со стороны врача. Соматическая патология не выявлена. Обнаруживаются незначительные изменения на </w:t>
      </w:r>
      <w:proofErr w:type="spellStart"/>
      <w:r w:rsidRPr="00DA0290">
        <w:t>реоэнцефалограмме</w:t>
      </w:r>
      <w:proofErr w:type="spellEnd"/>
      <w:r w:rsidRPr="00DA0290">
        <w:t xml:space="preserve"> и нестойкие изменения менструального цикла.</w:t>
      </w:r>
      <w:r w:rsidRPr="00DA0290">
        <w:rPr>
          <w:b/>
        </w:rPr>
        <w:t xml:space="preserve"> </w:t>
      </w:r>
    </w:p>
    <w:p w:rsidR="0085191F" w:rsidRDefault="0085191F" w:rsidP="0085191F">
      <w:pPr>
        <w:tabs>
          <w:tab w:val="left" w:pos="7513"/>
        </w:tabs>
        <w:ind w:firstLine="709"/>
        <w:jc w:val="both"/>
      </w:pPr>
      <w:r w:rsidRPr="00DA0290">
        <w:lastRenderedPageBreak/>
        <w:t xml:space="preserve">Вопрос: </w:t>
      </w:r>
    </w:p>
    <w:p w:rsidR="0085191F" w:rsidRPr="00DA0290" w:rsidRDefault="0085191F" w:rsidP="0085191F">
      <w:pPr>
        <w:tabs>
          <w:tab w:val="left" w:pos="7513"/>
        </w:tabs>
        <w:ind w:firstLine="709"/>
        <w:jc w:val="both"/>
      </w:pPr>
      <w:r w:rsidRPr="00DA0290">
        <w:t xml:space="preserve">укажите наиболее вероятный диагноз: </w:t>
      </w:r>
    </w:p>
    <w:p w:rsidR="0085191F" w:rsidRPr="00DA0290" w:rsidRDefault="0085191F" w:rsidP="0085191F">
      <w:pPr>
        <w:tabs>
          <w:tab w:val="left" w:pos="7513"/>
        </w:tabs>
        <w:ind w:firstLine="709"/>
        <w:jc w:val="both"/>
        <w:rPr>
          <w:b/>
        </w:rPr>
      </w:pPr>
      <w:r>
        <w:t>Какие методы диагностики необходимы в данном случае?</w:t>
      </w:r>
    </w:p>
    <w:p w:rsidR="00B910D9" w:rsidRPr="00DD1639" w:rsidRDefault="00B910D9" w:rsidP="004D24DF">
      <w:pPr>
        <w:jc w:val="both"/>
        <w:rPr>
          <w:b/>
          <w:bCs/>
          <w:color w:val="000000" w:themeColor="text1"/>
        </w:rPr>
      </w:pPr>
    </w:p>
    <w:p w:rsidR="00B910D9" w:rsidRDefault="351CCB13" w:rsidP="004D24DF">
      <w:pPr>
        <w:rPr>
          <w:b/>
          <w:bCs/>
          <w:color w:val="000000" w:themeColor="text1"/>
        </w:rPr>
      </w:pPr>
      <w:r w:rsidRPr="351CCB13">
        <w:rPr>
          <w:b/>
          <w:bCs/>
          <w:color w:val="000000" w:themeColor="text1"/>
        </w:rPr>
        <w:t>МОДУЛЬ ПРОИЗВОДСТВЕННАЯ (КЛИНИЧЕСКАЯ) ПРАКТИКА</w:t>
      </w:r>
    </w:p>
    <w:p w:rsidR="351CCB13" w:rsidRDefault="351CCB13" w:rsidP="004D24DF">
      <w:pPr>
        <w:rPr>
          <w:b/>
          <w:bCs/>
          <w:color w:val="000000" w:themeColor="text1"/>
        </w:rPr>
      </w:pPr>
    </w:p>
    <w:p w:rsidR="00917A0F" w:rsidRPr="00767808" w:rsidRDefault="00917A0F" w:rsidP="00917A0F">
      <w:pPr>
        <w:jc w:val="both"/>
        <w:rPr>
          <w:b/>
          <w:bCs/>
        </w:rPr>
      </w:pPr>
      <w:r w:rsidRPr="00767808">
        <w:rPr>
          <w:b/>
          <w:bCs/>
        </w:rPr>
        <w:t>Вопросы для собеседования</w:t>
      </w:r>
    </w:p>
    <w:p w:rsidR="00917A0F" w:rsidRPr="00917A0F" w:rsidRDefault="00917A0F" w:rsidP="00917A0F">
      <w:pPr>
        <w:pStyle w:val="ad"/>
        <w:tabs>
          <w:tab w:val="left" w:pos="1537"/>
        </w:tabs>
        <w:spacing w:before="67"/>
        <w:ind w:left="0"/>
        <w:jc w:val="both"/>
        <w:rPr>
          <w:lang w:val="ru-RU"/>
        </w:rPr>
      </w:pPr>
      <w:r w:rsidRPr="00917A0F">
        <w:rPr>
          <w:lang w:val="ru-RU"/>
        </w:rPr>
        <w:t>Недобровольная госпитализация</w:t>
      </w:r>
    </w:p>
    <w:p w:rsidR="00917A0F" w:rsidRPr="00917A0F" w:rsidRDefault="00917A0F" w:rsidP="00917A0F">
      <w:pPr>
        <w:pStyle w:val="ad"/>
        <w:tabs>
          <w:tab w:val="left" w:pos="1537"/>
        </w:tabs>
        <w:spacing w:before="67"/>
        <w:ind w:left="0"/>
        <w:jc w:val="both"/>
        <w:rPr>
          <w:lang w:val="ru-RU"/>
        </w:rPr>
      </w:pPr>
      <w:r w:rsidRPr="00917A0F">
        <w:rPr>
          <w:spacing w:val="-1"/>
          <w:lang w:val="ru-RU"/>
        </w:rPr>
        <w:t>Ос</w:t>
      </w:r>
      <w:r w:rsidRPr="00917A0F">
        <w:rPr>
          <w:spacing w:val="1"/>
          <w:lang w:val="ru-RU"/>
        </w:rPr>
        <w:t>н</w:t>
      </w:r>
      <w:r w:rsidRPr="00917A0F">
        <w:rPr>
          <w:lang w:val="ru-RU"/>
        </w:rPr>
        <w:t>о</w:t>
      </w:r>
      <w:r w:rsidRPr="00917A0F">
        <w:rPr>
          <w:spacing w:val="-1"/>
          <w:lang w:val="ru-RU"/>
        </w:rPr>
        <w:t>в</w:t>
      </w:r>
      <w:r w:rsidRPr="00917A0F">
        <w:rPr>
          <w:spacing w:val="1"/>
          <w:lang w:val="ru-RU"/>
        </w:rPr>
        <w:t>н</w:t>
      </w:r>
      <w:r w:rsidRPr="00917A0F">
        <w:rPr>
          <w:spacing w:val="-1"/>
          <w:lang w:val="ru-RU"/>
        </w:rPr>
        <w:t>ы</w:t>
      </w:r>
      <w:r w:rsidRPr="00917A0F">
        <w:rPr>
          <w:lang w:val="ru-RU"/>
        </w:rPr>
        <w:t>е</w:t>
      </w:r>
      <w:r w:rsidRPr="00917A0F">
        <w:rPr>
          <w:spacing w:val="-1"/>
          <w:lang w:val="ru-RU"/>
        </w:rPr>
        <w:t xml:space="preserve"> ме</w:t>
      </w:r>
      <w:r w:rsidRPr="00917A0F">
        <w:rPr>
          <w:lang w:val="ru-RU"/>
        </w:rPr>
        <w:t>тоды</w:t>
      </w:r>
      <w:r w:rsidRPr="00917A0F">
        <w:rPr>
          <w:spacing w:val="-1"/>
          <w:lang w:val="ru-RU"/>
        </w:rPr>
        <w:t xml:space="preserve"> </w:t>
      </w:r>
      <w:r w:rsidRPr="00917A0F">
        <w:rPr>
          <w:lang w:val="ru-RU"/>
        </w:rPr>
        <w:t>л</w:t>
      </w:r>
      <w:r w:rsidRPr="00917A0F">
        <w:rPr>
          <w:spacing w:val="1"/>
          <w:lang w:val="ru-RU"/>
        </w:rPr>
        <w:t>е</w:t>
      </w:r>
      <w:r w:rsidRPr="00917A0F">
        <w:rPr>
          <w:spacing w:val="-1"/>
          <w:lang w:val="ru-RU"/>
        </w:rPr>
        <w:t>ч</w:t>
      </w:r>
      <w:r w:rsidRPr="00917A0F">
        <w:rPr>
          <w:spacing w:val="1"/>
          <w:lang w:val="ru-RU"/>
        </w:rPr>
        <w:t>ени</w:t>
      </w:r>
      <w:r w:rsidRPr="00917A0F">
        <w:rPr>
          <w:lang w:val="ru-RU"/>
        </w:rPr>
        <w:t xml:space="preserve">я </w:t>
      </w:r>
      <w:r w:rsidRPr="00917A0F">
        <w:rPr>
          <w:spacing w:val="1"/>
          <w:lang w:val="ru-RU"/>
        </w:rPr>
        <w:t>п</w:t>
      </w:r>
      <w:r w:rsidRPr="00917A0F">
        <w:rPr>
          <w:spacing w:val="-4"/>
          <w:lang w:val="ru-RU"/>
        </w:rPr>
        <w:t>с</w:t>
      </w:r>
      <w:r w:rsidRPr="00917A0F">
        <w:rPr>
          <w:spacing w:val="-2"/>
          <w:lang w:val="ru-RU"/>
        </w:rPr>
        <w:t>и</w:t>
      </w:r>
      <w:r w:rsidRPr="00917A0F">
        <w:rPr>
          <w:spacing w:val="2"/>
          <w:lang w:val="ru-RU"/>
        </w:rPr>
        <w:t>х</w:t>
      </w:r>
      <w:r w:rsidRPr="00917A0F">
        <w:rPr>
          <w:spacing w:val="1"/>
          <w:lang w:val="ru-RU"/>
        </w:rPr>
        <w:t>и</w:t>
      </w:r>
      <w:r w:rsidRPr="00917A0F">
        <w:rPr>
          <w:spacing w:val="-1"/>
          <w:lang w:val="ru-RU"/>
        </w:rPr>
        <w:t>чес</w:t>
      </w:r>
      <w:r w:rsidRPr="00917A0F">
        <w:rPr>
          <w:lang w:val="ru-RU"/>
        </w:rPr>
        <w:t>к</w:t>
      </w:r>
      <w:r w:rsidRPr="00917A0F">
        <w:rPr>
          <w:spacing w:val="-2"/>
          <w:lang w:val="ru-RU"/>
        </w:rPr>
        <w:t>и</w:t>
      </w:r>
      <w:r w:rsidRPr="00917A0F">
        <w:rPr>
          <w:lang w:val="ru-RU"/>
        </w:rPr>
        <w:t>х</w:t>
      </w:r>
      <w:r w:rsidRPr="00917A0F">
        <w:rPr>
          <w:spacing w:val="2"/>
          <w:lang w:val="ru-RU"/>
        </w:rPr>
        <w:t xml:space="preserve"> </w:t>
      </w:r>
      <w:r w:rsidRPr="00917A0F">
        <w:rPr>
          <w:lang w:val="ru-RU"/>
        </w:rPr>
        <w:t>р</w:t>
      </w:r>
      <w:r w:rsidRPr="00917A0F">
        <w:rPr>
          <w:spacing w:val="-1"/>
          <w:lang w:val="ru-RU"/>
        </w:rPr>
        <w:t>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w:t>
      </w:r>
      <w:r w:rsidRPr="00917A0F">
        <w:rPr>
          <w:lang w:val="ru-RU"/>
        </w:rPr>
        <w:t>.</w:t>
      </w:r>
    </w:p>
    <w:p w:rsidR="00917A0F" w:rsidRPr="00917A0F" w:rsidRDefault="00917A0F" w:rsidP="00917A0F">
      <w:pPr>
        <w:pStyle w:val="ad"/>
        <w:tabs>
          <w:tab w:val="left" w:pos="1537"/>
        </w:tabs>
        <w:spacing w:line="274" w:lineRule="exact"/>
        <w:ind w:left="0"/>
        <w:jc w:val="both"/>
        <w:rPr>
          <w:lang w:val="ru-RU"/>
        </w:rPr>
      </w:pPr>
      <w:r w:rsidRPr="00917A0F">
        <w:rPr>
          <w:lang w:val="ru-RU"/>
        </w:rPr>
        <w:t>Л</w:t>
      </w:r>
      <w:r w:rsidRPr="00917A0F">
        <w:rPr>
          <w:spacing w:val="-1"/>
          <w:lang w:val="ru-RU"/>
        </w:rPr>
        <w:t>ече</w:t>
      </w:r>
      <w:r w:rsidRPr="00917A0F">
        <w:rPr>
          <w:spacing w:val="1"/>
          <w:lang w:val="ru-RU"/>
        </w:rPr>
        <w:t>ни</w:t>
      </w:r>
      <w:r w:rsidRPr="00917A0F">
        <w:rPr>
          <w:lang w:val="ru-RU"/>
        </w:rPr>
        <w:t>е</w:t>
      </w:r>
      <w:r w:rsidRPr="00917A0F">
        <w:rPr>
          <w:spacing w:val="-1"/>
          <w:lang w:val="ru-RU"/>
        </w:rPr>
        <w:t xml:space="preserve"> а</w:t>
      </w:r>
      <w:r w:rsidRPr="00917A0F">
        <w:rPr>
          <w:lang w:val="ru-RU"/>
        </w:rPr>
        <w:t>фф</w:t>
      </w:r>
      <w:r w:rsidRPr="00917A0F">
        <w:rPr>
          <w:spacing w:val="-1"/>
          <w:lang w:val="ru-RU"/>
        </w:rPr>
        <w:t>е</w:t>
      </w:r>
      <w:r w:rsidRPr="00917A0F">
        <w:rPr>
          <w:lang w:val="ru-RU"/>
        </w:rPr>
        <w:t>кт</w:t>
      </w:r>
      <w:r w:rsidRPr="00917A0F">
        <w:rPr>
          <w:spacing w:val="1"/>
          <w:lang w:val="ru-RU"/>
        </w:rPr>
        <w:t>и</w:t>
      </w:r>
      <w:r w:rsidRPr="00917A0F">
        <w:rPr>
          <w:spacing w:val="-1"/>
          <w:lang w:val="ru-RU"/>
        </w:rPr>
        <w:t>в</w:t>
      </w:r>
      <w:r w:rsidRPr="00917A0F">
        <w:rPr>
          <w:spacing w:val="1"/>
          <w:lang w:val="ru-RU"/>
        </w:rPr>
        <w:t>н</w:t>
      </w:r>
      <w:r w:rsidRPr="00917A0F">
        <w:rPr>
          <w:spacing w:val="-1"/>
          <w:lang w:val="ru-RU"/>
        </w:rPr>
        <w:t>ы</w:t>
      </w:r>
      <w:r w:rsidRPr="00917A0F">
        <w:rPr>
          <w:lang w:val="ru-RU"/>
        </w:rPr>
        <w:t>е</w:t>
      </w:r>
      <w:r w:rsidRPr="00917A0F">
        <w:rPr>
          <w:spacing w:val="-1"/>
          <w:lang w:val="ru-RU"/>
        </w:rPr>
        <w:t xml:space="preserve"> расс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w:t>
      </w:r>
      <w:r w:rsidRPr="00917A0F">
        <w:rPr>
          <w:lang w:val="ru-RU"/>
        </w:rPr>
        <w:t>а</w:t>
      </w:r>
      <w:r w:rsidRPr="00917A0F">
        <w:rPr>
          <w:spacing w:val="3"/>
          <w:lang w:val="ru-RU"/>
        </w:rPr>
        <w:t xml:space="preserve"> </w:t>
      </w:r>
      <w:r w:rsidRPr="00917A0F">
        <w:rPr>
          <w:lang w:val="ru-RU"/>
        </w:rPr>
        <w:t>у</w:t>
      </w:r>
      <w:r w:rsidRPr="00917A0F">
        <w:rPr>
          <w:spacing w:val="-5"/>
          <w:lang w:val="ru-RU"/>
        </w:rPr>
        <w:t xml:space="preserve"> </w:t>
      </w:r>
      <w:r w:rsidRPr="00917A0F">
        <w:rPr>
          <w:spacing w:val="1"/>
          <w:lang w:val="ru-RU"/>
        </w:rPr>
        <w:t>п</w:t>
      </w:r>
      <w:r w:rsidRPr="00917A0F">
        <w:rPr>
          <w:spacing w:val="-1"/>
          <w:lang w:val="ru-RU"/>
        </w:rPr>
        <w:t>а</w:t>
      </w:r>
      <w:r w:rsidRPr="00917A0F">
        <w:rPr>
          <w:spacing w:val="1"/>
          <w:lang w:val="ru-RU"/>
        </w:rPr>
        <w:t>ци</w:t>
      </w:r>
      <w:r w:rsidRPr="00917A0F">
        <w:rPr>
          <w:spacing w:val="-1"/>
          <w:lang w:val="ru-RU"/>
        </w:rPr>
        <w:t>е</w:t>
      </w:r>
      <w:r w:rsidRPr="00917A0F">
        <w:rPr>
          <w:spacing w:val="1"/>
          <w:lang w:val="ru-RU"/>
        </w:rPr>
        <w:t>н</w:t>
      </w:r>
      <w:r w:rsidRPr="00917A0F">
        <w:rPr>
          <w:lang w:val="ru-RU"/>
        </w:rPr>
        <w:t>тов</w:t>
      </w:r>
      <w:r w:rsidRPr="00917A0F">
        <w:rPr>
          <w:spacing w:val="-1"/>
          <w:lang w:val="ru-RU"/>
        </w:rPr>
        <w:t xml:space="preserve"> </w:t>
      </w:r>
      <w:r w:rsidRPr="00917A0F">
        <w:rPr>
          <w:lang w:val="ru-RU"/>
        </w:rPr>
        <w:t>с</w:t>
      </w:r>
      <w:r w:rsidRPr="00917A0F">
        <w:rPr>
          <w:spacing w:val="-1"/>
          <w:lang w:val="ru-RU"/>
        </w:rPr>
        <w:t xml:space="preserve"> </w:t>
      </w:r>
      <w:r w:rsidRPr="00917A0F">
        <w:rPr>
          <w:lang w:val="ru-RU"/>
        </w:rPr>
        <w:t>э</w:t>
      </w:r>
      <w:r w:rsidRPr="00917A0F">
        <w:rPr>
          <w:spacing w:val="1"/>
          <w:lang w:val="ru-RU"/>
        </w:rPr>
        <w:t>пи</w:t>
      </w:r>
      <w:r w:rsidRPr="00917A0F">
        <w:rPr>
          <w:lang w:val="ru-RU"/>
        </w:rPr>
        <w:t>л</w:t>
      </w:r>
      <w:r w:rsidRPr="00917A0F">
        <w:rPr>
          <w:spacing w:val="-1"/>
          <w:lang w:val="ru-RU"/>
        </w:rPr>
        <w:t>е</w:t>
      </w:r>
      <w:r w:rsidRPr="00917A0F">
        <w:rPr>
          <w:spacing w:val="1"/>
          <w:lang w:val="ru-RU"/>
        </w:rPr>
        <w:t>п</w:t>
      </w:r>
      <w:r w:rsidRPr="00917A0F">
        <w:rPr>
          <w:spacing w:val="-1"/>
          <w:lang w:val="ru-RU"/>
        </w:rPr>
        <w:t>с</w:t>
      </w:r>
      <w:r w:rsidRPr="00917A0F">
        <w:rPr>
          <w:spacing w:val="1"/>
          <w:lang w:val="ru-RU"/>
        </w:rPr>
        <w:t>и</w:t>
      </w:r>
      <w:r w:rsidRPr="00917A0F">
        <w:rPr>
          <w:spacing w:val="-1"/>
          <w:lang w:val="ru-RU"/>
        </w:rPr>
        <w:t>е</w:t>
      </w:r>
      <w:r w:rsidRPr="00917A0F">
        <w:rPr>
          <w:spacing w:val="1"/>
          <w:lang w:val="ru-RU"/>
        </w:rPr>
        <w:t>й</w:t>
      </w:r>
      <w:r w:rsidRPr="00917A0F">
        <w:rPr>
          <w:lang w:val="ru-RU"/>
        </w:rPr>
        <w:t>.</w:t>
      </w:r>
    </w:p>
    <w:p w:rsidR="00917A0F" w:rsidRPr="00917A0F" w:rsidRDefault="00917A0F" w:rsidP="00917A0F">
      <w:pPr>
        <w:pStyle w:val="ad"/>
        <w:tabs>
          <w:tab w:val="left" w:pos="1537"/>
        </w:tabs>
        <w:spacing w:line="274" w:lineRule="exact"/>
        <w:ind w:left="0"/>
        <w:jc w:val="both"/>
        <w:rPr>
          <w:lang w:val="ru-RU"/>
        </w:rPr>
      </w:pPr>
      <w:r w:rsidRPr="00917A0F">
        <w:rPr>
          <w:lang w:val="ru-RU"/>
        </w:rPr>
        <w:t>Л</w:t>
      </w:r>
      <w:r w:rsidRPr="00917A0F">
        <w:rPr>
          <w:spacing w:val="-1"/>
          <w:lang w:val="ru-RU"/>
        </w:rPr>
        <w:t>ече</w:t>
      </w:r>
      <w:r w:rsidRPr="00917A0F">
        <w:rPr>
          <w:spacing w:val="1"/>
          <w:lang w:val="ru-RU"/>
        </w:rPr>
        <w:t>ни</w:t>
      </w:r>
      <w:r w:rsidRPr="00917A0F">
        <w:rPr>
          <w:lang w:val="ru-RU"/>
        </w:rPr>
        <w:t>е</w:t>
      </w:r>
      <w:r w:rsidRPr="00917A0F">
        <w:rPr>
          <w:spacing w:val="-1"/>
          <w:lang w:val="ru-RU"/>
        </w:rPr>
        <w:t xml:space="preserve"> </w:t>
      </w:r>
      <w:r w:rsidRPr="00917A0F">
        <w:rPr>
          <w:lang w:val="ru-RU"/>
        </w:rPr>
        <w:t>л</w:t>
      </w:r>
      <w:r w:rsidRPr="00917A0F">
        <w:rPr>
          <w:spacing w:val="-1"/>
          <w:lang w:val="ru-RU"/>
        </w:rPr>
        <w:t>е</w:t>
      </w:r>
      <w:r w:rsidRPr="00917A0F">
        <w:rPr>
          <w:lang w:val="ru-RU"/>
        </w:rPr>
        <w:t>гкого ког</w:t>
      </w:r>
      <w:r w:rsidRPr="00917A0F">
        <w:rPr>
          <w:spacing w:val="1"/>
          <w:lang w:val="ru-RU"/>
        </w:rPr>
        <w:t>н</w:t>
      </w:r>
      <w:r w:rsidRPr="00917A0F">
        <w:rPr>
          <w:spacing w:val="-2"/>
          <w:lang w:val="ru-RU"/>
        </w:rPr>
        <w:t>и</w:t>
      </w:r>
      <w:r w:rsidRPr="00917A0F">
        <w:rPr>
          <w:lang w:val="ru-RU"/>
        </w:rPr>
        <w:t>т</w:t>
      </w:r>
      <w:r w:rsidRPr="00917A0F">
        <w:rPr>
          <w:spacing w:val="1"/>
          <w:lang w:val="ru-RU"/>
        </w:rPr>
        <w:t>и</w:t>
      </w:r>
      <w:r w:rsidRPr="00917A0F">
        <w:rPr>
          <w:spacing w:val="-1"/>
          <w:lang w:val="ru-RU"/>
        </w:rPr>
        <w:t>в</w:t>
      </w:r>
      <w:r w:rsidRPr="00917A0F">
        <w:rPr>
          <w:spacing w:val="1"/>
          <w:lang w:val="ru-RU"/>
        </w:rPr>
        <w:t>н</w:t>
      </w:r>
      <w:r w:rsidRPr="00917A0F">
        <w:rPr>
          <w:lang w:val="ru-RU"/>
        </w:rPr>
        <w:t>ого р</w:t>
      </w:r>
      <w:r w:rsidRPr="00917A0F">
        <w:rPr>
          <w:spacing w:val="-1"/>
          <w:lang w:val="ru-RU"/>
        </w:rPr>
        <w:t>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ва</w:t>
      </w:r>
    </w:p>
    <w:p w:rsidR="00917A0F" w:rsidRPr="00917A0F" w:rsidRDefault="00917A0F" w:rsidP="00917A0F">
      <w:pPr>
        <w:pStyle w:val="ad"/>
        <w:tabs>
          <w:tab w:val="left" w:pos="1537"/>
        </w:tabs>
        <w:spacing w:line="274" w:lineRule="exact"/>
        <w:ind w:left="0"/>
        <w:jc w:val="both"/>
        <w:rPr>
          <w:lang w:val="ru-RU"/>
        </w:rPr>
      </w:pPr>
      <w:r w:rsidRPr="00917A0F">
        <w:rPr>
          <w:lang w:val="ru-RU"/>
        </w:rPr>
        <w:t xml:space="preserve">Злокачественный </w:t>
      </w:r>
      <w:proofErr w:type="spellStart"/>
      <w:r w:rsidRPr="00917A0F">
        <w:rPr>
          <w:lang w:val="ru-RU"/>
        </w:rPr>
        <w:t>неролептический</w:t>
      </w:r>
      <w:proofErr w:type="spellEnd"/>
      <w:r w:rsidRPr="00917A0F">
        <w:rPr>
          <w:lang w:val="ru-RU"/>
        </w:rPr>
        <w:t xml:space="preserve"> синдром</w:t>
      </w:r>
    </w:p>
    <w:p w:rsidR="00917A0F" w:rsidRPr="00917A0F" w:rsidRDefault="00917A0F" w:rsidP="00917A0F">
      <w:pPr>
        <w:pStyle w:val="ad"/>
        <w:tabs>
          <w:tab w:val="left" w:pos="1537"/>
        </w:tabs>
        <w:spacing w:line="274" w:lineRule="exact"/>
        <w:ind w:left="0"/>
        <w:jc w:val="both"/>
        <w:rPr>
          <w:lang w:val="ru-RU"/>
        </w:rPr>
      </w:pPr>
      <w:r w:rsidRPr="00917A0F">
        <w:rPr>
          <w:lang w:val="ru-RU"/>
        </w:rPr>
        <w:t>Способы борьбы с отказами от приема пищи у психически больных.</w:t>
      </w:r>
    </w:p>
    <w:p w:rsidR="00917A0F" w:rsidRPr="00917A0F" w:rsidRDefault="00917A0F" w:rsidP="00917A0F">
      <w:pPr>
        <w:pStyle w:val="ad"/>
        <w:tabs>
          <w:tab w:val="left" w:pos="1537"/>
        </w:tabs>
        <w:spacing w:line="274" w:lineRule="exact"/>
        <w:ind w:left="0"/>
        <w:jc w:val="both"/>
        <w:rPr>
          <w:lang w:val="ru-RU"/>
        </w:rPr>
      </w:pPr>
      <w:r w:rsidRPr="00917A0F">
        <w:rPr>
          <w:lang w:val="ru-RU"/>
        </w:rPr>
        <w:t>Нервная анорексия, этиология, клиника, лечение.</w:t>
      </w:r>
    </w:p>
    <w:p w:rsidR="00917A0F" w:rsidRPr="00767808" w:rsidRDefault="00917A0F" w:rsidP="00917A0F">
      <w:pPr>
        <w:jc w:val="both"/>
        <w:rPr>
          <w:b/>
          <w:bCs/>
        </w:rPr>
      </w:pPr>
    </w:p>
    <w:p w:rsidR="00917A0F" w:rsidRPr="00767808" w:rsidRDefault="00917A0F" w:rsidP="00917A0F">
      <w:pPr>
        <w:jc w:val="both"/>
        <w:rPr>
          <w:b/>
        </w:rPr>
      </w:pPr>
      <w:r w:rsidRPr="00767808">
        <w:rPr>
          <w:b/>
        </w:rPr>
        <w:t>Типовая ситуационная задача (пример)</w:t>
      </w:r>
    </w:p>
    <w:p w:rsidR="00917A0F" w:rsidRPr="00767808" w:rsidRDefault="00917A0F" w:rsidP="00917A0F">
      <w:pPr>
        <w:jc w:val="both"/>
      </w:pPr>
      <w:r w:rsidRPr="00767808">
        <w:t xml:space="preserve">Женщина 56 лет обратилась за помощью в психиатрическую клинику в сопровождении дочери. </w:t>
      </w:r>
    </w:p>
    <w:p w:rsidR="00917A0F" w:rsidRPr="00767808" w:rsidRDefault="00917A0F" w:rsidP="00917A0F">
      <w:pPr>
        <w:jc w:val="both"/>
      </w:pPr>
      <w:r w:rsidRPr="00767808">
        <w:t xml:space="preserve">Жалобы: плохое самочувствие, плаксивость, нарушения сна и раздражительность. </w:t>
      </w:r>
    </w:p>
    <w:p w:rsidR="00917A0F" w:rsidRPr="00767808" w:rsidRDefault="00917A0F" w:rsidP="00917A0F">
      <w:pPr>
        <w:jc w:val="both"/>
      </w:pPr>
      <w:r w:rsidRPr="00767808">
        <w:t xml:space="preserve">Анамнез заболевания: Наследственность по психическим заболеваниям не отягощена. Со слов больной дядя и дед со стороны отца страдали хроническим алкоголизмом. В школу пошла с 7 лет, адаптировалась в детском коллективе и училась хорошо. Занималась легкой атлетикой. По характеру всегда была общительной, доброй. </w:t>
      </w:r>
      <w:proofErr w:type="gramStart"/>
      <w:r w:rsidRPr="00767808">
        <w:t>Закончила политехнический институт</w:t>
      </w:r>
      <w:proofErr w:type="gramEnd"/>
      <w:r w:rsidRPr="00767808">
        <w:t>, работала по специальности. Замужем с 22 лет, есть две взрослые дочери. После развода в 2000 году переехала в Москву, работала по специальности в Мосводоканале. В настоящее время не работает, состоит на бирже труда. Проживает вместе со старшей дочерью.</w:t>
      </w:r>
    </w:p>
    <w:p w:rsidR="00917A0F" w:rsidRPr="00767808" w:rsidRDefault="00917A0F" w:rsidP="00917A0F">
      <w:pPr>
        <w:jc w:val="both"/>
      </w:pPr>
      <w:r w:rsidRPr="00767808">
        <w:t>Анамнез жизни: Два года назад после смерти мужа и трагической смерти сына начала употреблять алкоголь, в настоящее время употребляет ежедневно. Толерантность до 1 литра водки в сутки. Запои от 3 о 5 дней с промежутками до 7 дней. Дочь уговорила обратиться за помощью.</w:t>
      </w:r>
    </w:p>
    <w:p w:rsidR="00917A0F" w:rsidRPr="00767808" w:rsidRDefault="00917A0F" w:rsidP="00917A0F">
      <w:pPr>
        <w:jc w:val="both"/>
      </w:pPr>
      <w:r w:rsidRPr="00767808">
        <w:t xml:space="preserve">Объективный статус: Общее состояние удовлетворительное. Температура 36,9. Среднего роста, умеренного питания. Кожные покровы бледные. Склеры инъецированы. Язык сухой, незначительно обложен желтым налетом. Дыхание везикулярное, хрипов нет. Сердечные тоны ясные, слегка приглушенные. АД 160/100. ЧСС 91. Живот мягкий, безболезненный при пальпации, печень по краю реберной дуги. Симптом </w:t>
      </w:r>
      <w:proofErr w:type="spellStart"/>
      <w:r w:rsidRPr="00767808">
        <w:t>Пастернацкого</w:t>
      </w:r>
      <w:proofErr w:type="spellEnd"/>
      <w:r w:rsidRPr="00767808">
        <w:t xml:space="preserve"> отрицательный с обеих сторон. Стул и мочеиспускание в норме. </w:t>
      </w:r>
    </w:p>
    <w:p w:rsidR="00917A0F" w:rsidRPr="00767808" w:rsidRDefault="00917A0F" w:rsidP="00917A0F">
      <w:pPr>
        <w:jc w:val="both"/>
      </w:pPr>
      <w:r w:rsidRPr="00767808">
        <w:t>Неврологический статус: Лицо симметричное, язык по средней линии. Зрачки среднего размера (</w:t>
      </w:r>
      <w:r w:rsidRPr="00767808">
        <w:rPr>
          <w:lang w:val="en-US"/>
        </w:rPr>
        <w:t>OD</w:t>
      </w:r>
      <w:r w:rsidRPr="00767808">
        <w:t>=</w:t>
      </w:r>
      <w:r w:rsidRPr="00767808">
        <w:rPr>
          <w:lang w:val="en-US"/>
        </w:rPr>
        <w:t>OS</w:t>
      </w:r>
      <w:r w:rsidRPr="00767808">
        <w:t xml:space="preserve">), реакция на свет живая. Нистагм отсутствует. В позе </w:t>
      </w:r>
      <w:proofErr w:type="spellStart"/>
      <w:r w:rsidRPr="00767808">
        <w:t>Ромберга</w:t>
      </w:r>
      <w:proofErr w:type="spellEnd"/>
      <w:r w:rsidRPr="00767808">
        <w:t xml:space="preserve"> </w:t>
      </w:r>
      <w:proofErr w:type="gramStart"/>
      <w:r w:rsidRPr="00767808">
        <w:t>устойчива</w:t>
      </w:r>
      <w:proofErr w:type="gramEnd"/>
      <w:r w:rsidRPr="00767808">
        <w:t>. Отмечается тремор пальцев вытянутых рук. Сухожильные рефлексы симметричные, живые. Менингеальных знаков и очаговой неврологической симптоматики не выявлено.</w:t>
      </w:r>
    </w:p>
    <w:p w:rsidR="00917A0F" w:rsidRPr="00767808" w:rsidRDefault="00917A0F" w:rsidP="00917A0F">
      <w:pPr>
        <w:jc w:val="both"/>
      </w:pPr>
      <w:r w:rsidRPr="00767808">
        <w:t xml:space="preserve">Психический статус: </w:t>
      </w:r>
      <w:proofErr w:type="gramStart"/>
      <w:r w:rsidRPr="00767808">
        <w:t>Ориентирована</w:t>
      </w:r>
      <w:proofErr w:type="gramEnd"/>
      <w:r w:rsidRPr="00767808">
        <w:t xml:space="preserve"> во времени, в месте, в собственной личности правильно. Внешне опрятна. Во время беседы </w:t>
      </w:r>
      <w:proofErr w:type="gramStart"/>
      <w:r w:rsidRPr="00767808">
        <w:t>неусидчива</w:t>
      </w:r>
      <w:proofErr w:type="gramEnd"/>
      <w:r w:rsidRPr="00767808">
        <w:t xml:space="preserve">. Фон настроения снижен, </w:t>
      </w:r>
      <w:proofErr w:type="gramStart"/>
      <w:r w:rsidRPr="00767808">
        <w:t>плаксива</w:t>
      </w:r>
      <w:proofErr w:type="gramEnd"/>
      <w:r w:rsidRPr="00767808">
        <w:t xml:space="preserve">. Речь тихая, внятная, последовательная. </w:t>
      </w:r>
      <w:proofErr w:type="gramStart"/>
      <w:r w:rsidRPr="00767808">
        <w:t>В беседу вступает неохотно, но доброжелательна, хочет показать свою заинтересованность.</w:t>
      </w:r>
      <w:proofErr w:type="gramEnd"/>
      <w:r w:rsidRPr="00767808">
        <w:t xml:space="preserve"> Влечение к алкоголю не отрицает. Четко отвечает на поставленные вопросы, преуменьшает последствия злоупотребления спиртным. Прости помощи. Жалуется на слабость, бессонницу, плохое самочувствие, нестабильность в настроении. Высказывает установку на лечение в </w:t>
      </w:r>
      <w:r w:rsidRPr="00767808">
        <w:lastRenderedPageBreak/>
        <w:t xml:space="preserve">стационаре. Суицидальных тенденций на момент осмотра не выявлено. </w:t>
      </w:r>
      <w:proofErr w:type="spellStart"/>
      <w:r w:rsidRPr="00767808">
        <w:t>Аллергоанамнез</w:t>
      </w:r>
      <w:proofErr w:type="spellEnd"/>
      <w:r w:rsidRPr="00767808">
        <w:t xml:space="preserve"> не отягощен. Травмы, операции, наследственные заболевания у ближайших родственников отрицает.</w:t>
      </w:r>
    </w:p>
    <w:p w:rsidR="00917A0F" w:rsidRPr="00767808" w:rsidRDefault="00917A0F" w:rsidP="00917A0F">
      <w:pPr>
        <w:jc w:val="both"/>
      </w:pPr>
      <w:r w:rsidRPr="00767808">
        <w:t>Вопросы:</w:t>
      </w:r>
    </w:p>
    <w:p w:rsidR="00917A0F" w:rsidRPr="00767808" w:rsidRDefault="00917A0F" w:rsidP="00917A0F">
      <w:pPr>
        <w:jc w:val="both"/>
      </w:pPr>
      <w:r w:rsidRPr="00767808">
        <w:t>Нуждается ли больная в госпитализации?</w:t>
      </w:r>
    </w:p>
    <w:p w:rsidR="00917A0F" w:rsidRPr="00767808" w:rsidRDefault="00917A0F" w:rsidP="00917A0F">
      <w:pPr>
        <w:jc w:val="both"/>
      </w:pPr>
      <w:r w:rsidRPr="00767808">
        <w:t>Какова тактика лечения данной пациентки?</w:t>
      </w:r>
    </w:p>
    <w:p w:rsidR="00917A0F" w:rsidRPr="00767808" w:rsidRDefault="00917A0F" w:rsidP="00917A0F">
      <w:pPr>
        <w:jc w:val="both"/>
      </w:pPr>
      <w:r w:rsidRPr="00767808">
        <w:t>Что будет целью психотерапии? Какие методы психотерапии возможно использовать? На что будет направлено проведение семейной психотерапии?</w:t>
      </w:r>
    </w:p>
    <w:p w:rsidR="00917A0F" w:rsidRPr="00767808" w:rsidRDefault="00917A0F" w:rsidP="00917A0F">
      <w:pPr>
        <w:jc w:val="both"/>
        <w:rPr>
          <w:b/>
          <w:bCs/>
        </w:rPr>
      </w:pPr>
    </w:p>
    <w:p w:rsidR="00917A0F" w:rsidRPr="00767808" w:rsidRDefault="00917A0F" w:rsidP="00917A0F">
      <w:pPr>
        <w:jc w:val="both"/>
        <w:rPr>
          <w:b/>
          <w:bCs/>
        </w:rPr>
      </w:pPr>
      <w:r w:rsidRPr="00767808">
        <w:rPr>
          <w:b/>
          <w:bCs/>
        </w:rPr>
        <w:t>Практическое задание</w:t>
      </w:r>
    </w:p>
    <w:p w:rsidR="00917A0F" w:rsidRPr="00767808" w:rsidRDefault="00917A0F" w:rsidP="00917A0F">
      <w:pPr>
        <w:jc w:val="both"/>
      </w:pPr>
      <w:bookmarkStart w:id="18" w:name="_Hlk30762984"/>
      <w:r w:rsidRPr="00767808">
        <w:t xml:space="preserve">Организуйте лечение пациента с психическим заболеванием с учетом особенностей течения заболевания, </w:t>
      </w:r>
      <w:proofErr w:type="spellStart"/>
      <w:r w:rsidRPr="00767808">
        <w:t>коморбидных</w:t>
      </w:r>
      <w:proofErr w:type="spellEnd"/>
      <w:r w:rsidRPr="00767808">
        <w:t xml:space="preserve"> состояний, осложнений заболевания, резистентности к препаратам</w:t>
      </w:r>
      <w:bookmarkEnd w:id="18"/>
    </w:p>
    <w:p w:rsidR="351CCB13" w:rsidRDefault="351CCB13" w:rsidP="004D24DF">
      <w:pPr>
        <w:rPr>
          <w:b/>
          <w:bCs/>
          <w:color w:val="000000" w:themeColor="text1"/>
        </w:rPr>
      </w:pPr>
    </w:p>
    <w:p w:rsidR="00B910D9" w:rsidRDefault="351CCB13" w:rsidP="004D24DF">
      <w:pPr>
        <w:rPr>
          <w:b/>
          <w:bCs/>
          <w:color w:val="000000" w:themeColor="text1"/>
        </w:rPr>
      </w:pPr>
      <w:r w:rsidRPr="351CCB13">
        <w:rPr>
          <w:b/>
          <w:bCs/>
          <w:color w:val="000000" w:themeColor="text1"/>
        </w:rPr>
        <w:t>МОДУЛЬ ПРОИЗВОДСТВЕННАЯ (КЛИНИЧЕСКАЯ) ПРАКТИКА</w:t>
      </w:r>
    </w:p>
    <w:p w:rsidR="351CCB13" w:rsidRDefault="351CCB13" w:rsidP="004D24DF">
      <w:pPr>
        <w:rPr>
          <w:b/>
          <w:bCs/>
          <w:color w:val="000000" w:themeColor="text1"/>
        </w:rPr>
      </w:pPr>
    </w:p>
    <w:p w:rsidR="00917A0F" w:rsidRPr="00767808" w:rsidRDefault="00917A0F" w:rsidP="00917A0F">
      <w:pPr>
        <w:jc w:val="both"/>
        <w:rPr>
          <w:b/>
          <w:bCs/>
        </w:rPr>
      </w:pPr>
      <w:r w:rsidRPr="00767808">
        <w:rPr>
          <w:b/>
          <w:bCs/>
        </w:rPr>
        <w:t>Вопросы для собеседования</w:t>
      </w:r>
    </w:p>
    <w:p w:rsidR="00917A0F" w:rsidRPr="00917A0F" w:rsidRDefault="00917A0F" w:rsidP="00917A0F">
      <w:pPr>
        <w:pStyle w:val="ad"/>
        <w:tabs>
          <w:tab w:val="left" w:pos="1537"/>
        </w:tabs>
        <w:spacing w:before="67"/>
        <w:ind w:left="0"/>
        <w:jc w:val="both"/>
        <w:rPr>
          <w:lang w:val="ru-RU"/>
        </w:rPr>
      </w:pPr>
      <w:r w:rsidRPr="00917A0F">
        <w:rPr>
          <w:lang w:val="ru-RU"/>
        </w:rPr>
        <w:t>Порядок недобровольного освидетельствования</w:t>
      </w:r>
    </w:p>
    <w:p w:rsidR="00917A0F" w:rsidRPr="00917A0F" w:rsidRDefault="00917A0F" w:rsidP="00917A0F">
      <w:pPr>
        <w:pStyle w:val="ad"/>
        <w:tabs>
          <w:tab w:val="left" w:pos="1537"/>
        </w:tabs>
        <w:spacing w:before="67"/>
        <w:ind w:left="0"/>
        <w:jc w:val="both"/>
        <w:rPr>
          <w:lang w:val="ru-RU"/>
        </w:rPr>
      </w:pPr>
      <w:r w:rsidRPr="00917A0F">
        <w:rPr>
          <w:spacing w:val="-1"/>
          <w:lang w:val="ru-RU"/>
        </w:rPr>
        <w:t>Ос</w:t>
      </w:r>
      <w:r w:rsidRPr="00917A0F">
        <w:rPr>
          <w:spacing w:val="1"/>
          <w:lang w:val="ru-RU"/>
        </w:rPr>
        <w:t>н</w:t>
      </w:r>
      <w:r w:rsidRPr="00917A0F">
        <w:rPr>
          <w:lang w:val="ru-RU"/>
        </w:rPr>
        <w:t>о</w:t>
      </w:r>
      <w:r w:rsidRPr="00917A0F">
        <w:rPr>
          <w:spacing w:val="-1"/>
          <w:lang w:val="ru-RU"/>
        </w:rPr>
        <w:t>в</w:t>
      </w:r>
      <w:r w:rsidRPr="00917A0F">
        <w:rPr>
          <w:spacing w:val="1"/>
          <w:lang w:val="ru-RU"/>
        </w:rPr>
        <w:t>н</w:t>
      </w:r>
      <w:r w:rsidRPr="00917A0F">
        <w:rPr>
          <w:spacing w:val="-1"/>
          <w:lang w:val="ru-RU"/>
        </w:rPr>
        <w:t>ы</w:t>
      </w:r>
      <w:r w:rsidRPr="00917A0F">
        <w:rPr>
          <w:lang w:val="ru-RU"/>
        </w:rPr>
        <w:t>е</w:t>
      </w:r>
      <w:r w:rsidRPr="00917A0F">
        <w:rPr>
          <w:spacing w:val="-1"/>
          <w:lang w:val="ru-RU"/>
        </w:rPr>
        <w:t xml:space="preserve"> ме</w:t>
      </w:r>
      <w:r w:rsidRPr="00917A0F">
        <w:rPr>
          <w:lang w:val="ru-RU"/>
        </w:rPr>
        <w:t>тоды</w:t>
      </w:r>
      <w:r w:rsidRPr="00917A0F">
        <w:rPr>
          <w:spacing w:val="-1"/>
          <w:lang w:val="ru-RU"/>
        </w:rPr>
        <w:t xml:space="preserve"> </w:t>
      </w:r>
      <w:r w:rsidRPr="00917A0F">
        <w:rPr>
          <w:lang w:val="ru-RU"/>
        </w:rPr>
        <w:t>л</w:t>
      </w:r>
      <w:r w:rsidRPr="00917A0F">
        <w:rPr>
          <w:spacing w:val="1"/>
          <w:lang w:val="ru-RU"/>
        </w:rPr>
        <w:t>е</w:t>
      </w:r>
      <w:r w:rsidRPr="00917A0F">
        <w:rPr>
          <w:spacing w:val="-1"/>
          <w:lang w:val="ru-RU"/>
        </w:rPr>
        <w:t>ч</w:t>
      </w:r>
      <w:r w:rsidRPr="00917A0F">
        <w:rPr>
          <w:spacing w:val="1"/>
          <w:lang w:val="ru-RU"/>
        </w:rPr>
        <w:t>ени</w:t>
      </w:r>
      <w:r w:rsidRPr="00917A0F">
        <w:rPr>
          <w:lang w:val="ru-RU"/>
        </w:rPr>
        <w:t xml:space="preserve">я </w:t>
      </w:r>
      <w:r w:rsidRPr="00917A0F">
        <w:rPr>
          <w:spacing w:val="1"/>
          <w:lang w:val="ru-RU"/>
        </w:rPr>
        <w:t>п</w:t>
      </w:r>
      <w:r w:rsidRPr="00917A0F">
        <w:rPr>
          <w:spacing w:val="-4"/>
          <w:lang w:val="ru-RU"/>
        </w:rPr>
        <w:t>с</w:t>
      </w:r>
      <w:r w:rsidRPr="00917A0F">
        <w:rPr>
          <w:spacing w:val="-2"/>
          <w:lang w:val="ru-RU"/>
        </w:rPr>
        <w:t>и</w:t>
      </w:r>
      <w:r w:rsidRPr="00917A0F">
        <w:rPr>
          <w:spacing w:val="2"/>
          <w:lang w:val="ru-RU"/>
        </w:rPr>
        <w:t>х</w:t>
      </w:r>
      <w:r w:rsidRPr="00917A0F">
        <w:rPr>
          <w:spacing w:val="1"/>
          <w:lang w:val="ru-RU"/>
        </w:rPr>
        <w:t>и</w:t>
      </w:r>
      <w:r w:rsidRPr="00917A0F">
        <w:rPr>
          <w:spacing w:val="-1"/>
          <w:lang w:val="ru-RU"/>
        </w:rPr>
        <w:t>чес</w:t>
      </w:r>
      <w:r w:rsidRPr="00917A0F">
        <w:rPr>
          <w:lang w:val="ru-RU"/>
        </w:rPr>
        <w:t>к</w:t>
      </w:r>
      <w:r w:rsidRPr="00917A0F">
        <w:rPr>
          <w:spacing w:val="-2"/>
          <w:lang w:val="ru-RU"/>
        </w:rPr>
        <w:t>и</w:t>
      </w:r>
      <w:r w:rsidRPr="00917A0F">
        <w:rPr>
          <w:lang w:val="ru-RU"/>
        </w:rPr>
        <w:t>х</w:t>
      </w:r>
      <w:r w:rsidRPr="00917A0F">
        <w:rPr>
          <w:spacing w:val="2"/>
          <w:lang w:val="ru-RU"/>
        </w:rPr>
        <w:t xml:space="preserve"> </w:t>
      </w:r>
      <w:r w:rsidRPr="00917A0F">
        <w:rPr>
          <w:lang w:val="ru-RU"/>
        </w:rPr>
        <w:t>р</w:t>
      </w:r>
      <w:r w:rsidRPr="00917A0F">
        <w:rPr>
          <w:spacing w:val="-1"/>
          <w:lang w:val="ru-RU"/>
        </w:rPr>
        <w:t>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w:t>
      </w:r>
      <w:r w:rsidRPr="00917A0F">
        <w:rPr>
          <w:lang w:val="ru-RU"/>
        </w:rPr>
        <w:t>.</w:t>
      </w:r>
    </w:p>
    <w:p w:rsidR="00917A0F" w:rsidRPr="00917A0F" w:rsidRDefault="00917A0F" w:rsidP="00917A0F">
      <w:pPr>
        <w:pStyle w:val="ad"/>
        <w:tabs>
          <w:tab w:val="left" w:pos="1537"/>
        </w:tabs>
        <w:spacing w:line="274" w:lineRule="exact"/>
        <w:ind w:left="0"/>
        <w:jc w:val="both"/>
        <w:rPr>
          <w:lang w:val="ru-RU"/>
        </w:rPr>
      </w:pPr>
      <w:r w:rsidRPr="00917A0F">
        <w:rPr>
          <w:lang w:val="ru-RU"/>
        </w:rPr>
        <w:t>Л</w:t>
      </w:r>
      <w:r w:rsidRPr="00917A0F">
        <w:rPr>
          <w:spacing w:val="-1"/>
          <w:lang w:val="ru-RU"/>
        </w:rPr>
        <w:t>ече</w:t>
      </w:r>
      <w:r w:rsidRPr="00917A0F">
        <w:rPr>
          <w:spacing w:val="1"/>
          <w:lang w:val="ru-RU"/>
        </w:rPr>
        <w:t>ни</w:t>
      </w:r>
      <w:r w:rsidRPr="00917A0F">
        <w:rPr>
          <w:lang w:val="ru-RU"/>
        </w:rPr>
        <w:t>е</w:t>
      </w:r>
      <w:r w:rsidRPr="00917A0F">
        <w:rPr>
          <w:spacing w:val="-1"/>
          <w:lang w:val="ru-RU"/>
        </w:rPr>
        <w:t xml:space="preserve"> а</w:t>
      </w:r>
      <w:r w:rsidRPr="00917A0F">
        <w:rPr>
          <w:lang w:val="ru-RU"/>
        </w:rPr>
        <w:t>фф</w:t>
      </w:r>
      <w:r w:rsidRPr="00917A0F">
        <w:rPr>
          <w:spacing w:val="-1"/>
          <w:lang w:val="ru-RU"/>
        </w:rPr>
        <w:t>е</w:t>
      </w:r>
      <w:r w:rsidRPr="00917A0F">
        <w:rPr>
          <w:lang w:val="ru-RU"/>
        </w:rPr>
        <w:t>кт</w:t>
      </w:r>
      <w:r w:rsidRPr="00917A0F">
        <w:rPr>
          <w:spacing w:val="1"/>
          <w:lang w:val="ru-RU"/>
        </w:rPr>
        <w:t>и</w:t>
      </w:r>
      <w:r w:rsidRPr="00917A0F">
        <w:rPr>
          <w:spacing w:val="-1"/>
          <w:lang w:val="ru-RU"/>
        </w:rPr>
        <w:t>в</w:t>
      </w:r>
      <w:r w:rsidRPr="00917A0F">
        <w:rPr>
          <w:spacing w:val="1"/>
          <w:lang w:val="ru-RU"/>
        </w:rPr>
        <w:t>н</w:t>
      </w:r>
      <w:r w:rsidRPr="00917A0F">
        <w:rPr>
          <w:spacing w:val="-1"/>
          <w:lang w:val="ru-RU"/>
        </w:rPr>
        <w:t>ы</w:t>
      </w:r>
      <w:r w:rsidRPr="00917A0F">
        <w:rPr>
          <w:lang w:val="ru-RU"/>
        </w:rPr>
        <w:t>е</w:t>
      </w:r>
      <w:r w:rsidRPr="00917A0F">
        <w:rPr>
          <w:spacing w:val="-1"/>
          <w:lang w:val="ru-RU"/>
        </w:rPr>
        <w:t xml:space="preserve"> расс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w:t>
      </w:r>
      <w:r w:rsidRPr="00917A0F">
        <w:rPr>
          <w:lang w:val="ru-RU"/>
        </w:rPr>
        <w:t>а</w:t>
      </w:r>
      <w:r w:rsidRPr="00917A0F">
        <w:rPr>
          <w:spacing w:val="3"/>
          <w:lang w:val="ru-RU"/>
        </w:rPr>
        <w:t xml:space="preserve"> </w:t>
      </w:r>
      <w:r w:rsidRPr="00917A0F">
        <w:rPr>
          <w:lang w:val="ru-RU"/>
        </w:rPr>
        <w:t>у</w:t>
      </w:r>
      <w:r w:rsidRPr="00917A0F">
        <w:rPr>
          <w:spacing w:val="-5"/>
          <w:lang w:val="ru-RU"/>
        </w:rPr>
        <w:t xml:space="preserve"> </w:t>
      </w:r>
      <w:r w:rsidRPr="00917A0F">
        <w:rPr>
          <w:spacing w:val="1"/>
          <w:lang w:val="ru-RU"/>
        </w:rPr>
        <w:t>п</w:t>
      </w:r>
      <w:r w:rsidRPr="00917A0F">
        <w:rPr>
          <w:spacing w:val="-1"/>
          <w:lang w:val="ru-RU"/>
        </w:rPr>
        <w:t>а</w:t>
      </w:r>
      <w:r w:rsidRPr="00917A0F">
        <w:rPr>
          <w:spacing w:val="1"/>
          <w:lang w:val="ru-RU"/>
        </w:rPr>
        <w:t>ци</w:t>
      </w:r>
      <w:r w:rsidRPr="00917A0F">
        <w:rPr>
          <w:spacing w:val="-1"/>
          <w:lang w:val="ru-RU"/>
        </w:rPr>
        <w:t>е</w:t>
      </w:r>
      <w:r w:rsidRPr="00917A0F">
        <w:rPr>
          <w:spacing w:val="1"/>
          <w:lang w:val="ru-RU"/>
        </w:rPr>
        <w:t>н</w:t>
      </w:r>
      <w:r w:rsidRPr="00917A0F">
        <w:rPr>
          <w:lang w:val="ru-RU"/>
        </w:rPr>
        <w:t>тов</w:t>
      </w:r>
      <w:r w:rsidRPr="00917A0F">
        <w:rPr>
          <w:spacing w:val="-1"/>
          <w:lang w:val="ru-RU"/>
        </w:rPr>
        <w:t xml:space="preserve"> </w:t>
      </w:r>
      <w:r w:rsidRPr="00917A0F">
        <w:rPr>
          <w:lang w:val="ru-RU"/>
        </w:rPr>
        <w:t>с</w:t>
      </w:r>
      <w:r w:rsidRPr="00917A0F">
        <w:rPr>
          <w:spacing w:val="-1"/>
          <w:lang w:val="ru-RU"/>
        </w:rPr>
        <w:t xml:space="preserve"> </w:t>
      </w:r>
      <w:r w:rsidRPr="00917A0F">
        <w:rPr>
          <w:lang w:val="ru-RU"/>
        </w:rPr>
        <w:t>э</w:t>
      </w:r>
      <w:r w:rsidRPr="00917A0F">
        <w:rPr>
          <w:spacing w:val="1"/>
          <w:lang w:val="ru-RU"/>
        </w:rPr>
        <w:t>пи</w:t>
      </w:r>
      <w:r w:rsidRPr="00917A0F">
        <w:rPr>
          <w:lang w:val="ru-RU"/>
        </w:rPr>
        <w:t>л</w:t>
      </w:r>
      <w:r w:rsidRPr="00917A0F">
        <w:rPr>
          <w:spacing w:val="-1"/>
          <w:lang w:val="ru-RU"/>
        </w:rPr>
        <w:t>е</w:t>
      </w:r>
      <w:r w:rsidRPr="00917A0F">
        <w:rPr>
          <w:spacing w:val="1"/>
          <w:lang w:val="ru-RU"/>
        </w:rPr>
        <w:t>п</w:t>
      </w:r>
      <w:r w:rsidRPr="00917A0F">
        <w:rPr>
          <w:spacing w:val="-1"/>
          <w:lang w:val="ru-RU"/>
        </w:rPr>
        <w:t>с</w:t>
      </w:r>
      <w:r w:rsidRPr="00917A0F">
        <w:rPr>
          <w:spacing w:val="1"/>
          <w:lang w:val="ru-RU"/>
        </w:rPr>
        <w:t>и</w:t>
      </w:r>
      <w:r w:rsidRPr="00917A0F">
        <w:rPr>
          <w:spacing w:val="-1"/>
          <w:lang w:val="ru-RU"/>
        </w:rPr>
        <w:t>е</w:t>
      </w:r>
      <w:r w:rsidRPr="00917A0F">
        <w:rPr>
          <w:spacing w:val="1"/>
          <w:lang w:val="ru-RU"/>
        </w:rPr>
        <w:t>й</w:t>
      </w:r>
      <w:r w:rsidRPr="00917A0F">
        <w:rPr>
          <w:lang w:val="ru-RU"/>
        </w:rPr>
        <w:t>.</w:t>
      </w:r>
    </w:p>
    <w:p w:rsidR="00917A0F" w:rsidRPr="00917A0F" w:rsidRDefault="00917A0F" w:rsidP="00917A0F">
      <w:pPr>
        <w:pStyle w:val="ad"/>
        <w:tabs>
          <w:tab w:val="left" w:pos="1537"/>
        </w:tabs>
        <w:spacing w:line="274" w:lineRule="exact"/>
        <w:ind w:left="0"/>
        <w:jc w:val="both"/>
        <w:rPr>
          <w:lang w:val="ru-RU"/>
        </w:rPr>
      </w:pPr>
      <w:r w:rsidRPr="00917A0F">
        <w:rPr>
          <w:lang w:val="ru-RU"/>
        </w:rPr>
        <w:t>Л</w:t>
      </w:r>
      <w:r w:rsidRPr="00917A0F">
        <w:rPr>
          <w:spacing w:val="-1"/>
          <w:lang w:val="ru-RU"/>
        </w:rPr>
        <w:t>ече</w:t>
      </w:r>
      <w:r w:rsidRPr="00917A0F">
        <w:rPr>
          <w:spacing w:val="1"/>
          <w:lang w:val="ru-RU"/>
        </w:rPr>
        <w:t>ни</w:t>
      </w:r>
      <w:r w:rsidRPr="00917A0F">
        <w:rPr>
          <w:lang w:val="ru-RU"/>
        </w:rPr>
        <w:t>е</w:t>
      </w:r>
      <w:r w:rsidRPr="00917A0F">
        <w:rPr>
          <w:spacing w:val="-1"/>
          <w:lang w:val="ru-RU"/>
        </w:rPr>
        <w:t xml:space="preserve"> </w:t>
      </w:r>
      <w:r w:rsidRPr="00917A0F">
        <w:rPr>
          <w:lang w:val="ru-RU"/>
        </w:rPr>
        <w:t>л</w:t>
      </w:r>
      <w:r w:rsidRPr="00917A0F">
        <w:rPr>
          <w:spacing w:val="-1"/>
          <w:lang w:val="ru-RU"/>
        </w:rPr>
        <w:t>е</w:t>
      </w:r>
      <w:r w:rsidRPr="00917A0F">
        <w:rPr>
          <w:lang w:val="ru-RU"/>
        </w:rPr>
        <w:t>гкого ког</w:t>
      </w:r>
      <w:r w:rsidRPr="00917A0F">
        <w:rPr>
          <w:spacing w:val="1"/>
          <w:lang w:val="ru-RU"/>
        </w:rPr>
        <w:t>н</w:t>
      </w:r>
      <w:r w:rsidRPr="00917A0F">
        <w:rPr>
          <w:spacing w:val="-2"/>
          <w:lang w:val="ru-RU"/>
        </w:rPr>
        <w:t>и</w:t>
      </w:r>
      <w:r w:rsidRPr="00917A0F">
        <w:rPr>
          <w:lang w:val="ru-RU"/>
        </w:rPr>
        <w:t>т</w:t>
      </w:r>
      <w:r w:rsidRPr="00917A0F">
        <w:rPr>
          <w:spacing w:val="1"/>
          <w:lang w:val="ru-RU"/>
        </w:rPr>
        <w:t>и</w:t>
      </w:r>
      <w:r w:rsidRPr="00917A0F">
        <w:rPr>
          <w:spacing w:val="-1"/>
          <w:lang w:val="ru-RU"/>
        </w:rPr>
        <w:t>в</w:t>
      </w:r>
      <w:r w:rsidRPr="00917A0F">
        <w:rPr>
          <w:spacing w:val="1"/>
          <w:lang w:val="ru-RU"/>
        </w:rPr>
        <w:t>н</w:t>
      </w:r>
      <w:r w:rsidRPr="00917A0F">
        <w:rPr>
          <w:lang w:val="ru-RU"/>
        </w:rPr>
        <w:t>ого р</w:t>
      </w:r>
      <w:r w:rsidRPr="00917A0F">
        <w:rPr>
          <w:spacing w:val="-1"/>
          <w:lang w:val="ru-RU"/>
        </w:rPr>
        <w:t>асс</w:t>
      </w:r>
      <w:r w:rsidRPr="00917A0F">
        <w:rPr>
          <w:lang w:val="ru-RU"/>
        </w:rPr>
        <w:t>тро</w:t>
      </w:r>
      <w:r w:rsidRPr="00917A0F">
        <w:rPr>
          <w:spacing w:val="1"/>
          <w:lang w:val="ru-RU"/>
        </w:rPr>
        <w:t>й</w:t>
      </w:r>
      <w:r w:rsidRPr="00917A0F">
        <w:rPr>
          <w:spacing w:val="-1"/>
          <w:lang w:val="ru-RU"/>
        </w:rPr>
        <w:t>с</w:t>
      </w:r>
      <w:r w:rsidRPr="00917A0F">
        <w:rPr>
          <w:lang w:val="ru-RU"/>
        </w:rPr>
        <w:t>т</w:t>
      </w:r>
      <w:r w:rsidRPr="00917A0F">
        <w:rPr>
          <w:spacing w:val="-1"/>
          <w:lang w:val="ru-RU"/>
        </w:rPr>
        <w:t>ва</w:t>
      </w:r>
    </w:p>
    <w:p w:rsidR="00917A0F" w:rsidRPr="00767808" w:rsidRDefault="00917A0F" w:rsidP="00917A0F">
      <w:pPr>
        <w:jc w:val="both"/>
        <w:rPr>
          <w:b/>
          <w:bCs/>
        </w:rPr>
      </w:pPr>
    </w:p>
    <w:p w:rsidR="00917A0F" w:rsidRPr="00767808" w:rsidRDefault="00917A0F" w:rsidP="00917A0F">
      <w:pPr>
        <w:jc w:val="both"/>
        <w:rPr>
          <w:b/>
        </w:rPr>
      </w:pPr>
      <w:r w:rsidRPr="00767808">
        <w:rPr>
          <w:b/>
        </w:rPr>
        <w:t>Типовая ситуационная задача (пример)</w:t>
      </w:r>
    </w:p>
    <w:p w:rsidR="00917A0F" w:rsidRPr="00767808" w:rsidRDefault="00917A0F" w:rsidP="00917A0F">
      <w:pPr>
        <w:jc w:val="both"/>
      </w:pPr>
      <w:r w:rsidRPr="00767808">
        <w:t xml:space="preserve">Женщина 27 лет обратилась за помощью в психоневрологический диспансер в сопровождении матери. </w:t>
      </w:r>
    </w:p>
    <w:p w:rsidR="00917A0F" w:rsidRPr="00767808" w:rsidRDefault="00917A0F" w:rsidP="00917A0F">
      <w:pPr>
        <w:jc w:val="both"/>
      </w:pPr>
      <w:r w:rsidRPr="00767808">
        <w:t xml:space="preserve">Жалобы: общее недомогание, плохое настроение, бессонницу. </w:t>
      </w:r>
    </w:p>
    <w:p w:rsidR="00917A0F" w:rsidRPr="00767808" w:rsidRDefault="00917A0F" w:rsidP="00917A0F">
      <w:pPr>
        <w:jc w:val="both"/>
      </w:pPr>
      <w:r w:rsidRPr="00767808">
        <w:t xml:space="preserve">Анамнез заболевания: Родилась в семье служащих в Надыме. Старший брат алкоголем не злоупотребляет. Отец занимает руководящую должность в газовой компании, по характеру жесткий, требовательный; мать – добрая, заботливая, тревожная. Рост и развитие без особенностей; отличалась общительностью, покладистостью, эмоциональностью, податливостью стороннему влиянию. Успешно окончила школу и  три курса факультета международных отношений одного из московских институтов; образование не завершила, так как появилась возможность высокого заработка (специалист по закупкам в мебельной фирме). </w:t>
      </w:r>
      <w:proofErr w:type="gramStart"/>
      <w:r w:rsidRPr="00767808">
        <w:t>Бездетна</w:t>
      </w:r>
      <w:proofErr w:type="gramEnd"/>
      <w:r w:rsidRPr="00767808">
        <w:t>, проживает с родителями.</w:t>
      </w:r>
    </w:p>
    <w:p w:rsidR="00917A0F" w:rsidRPr="00767808" w:rsidRDefault="00917A0F" w:rsidP="00917A0F">
      <w:pPr>
        <w:jc w:val="both"/>
      </w:pPr>
    </w:p>
    <w:p w:rsidR="00917A0F" w:rsidRPr="00767808" w:rsidRDefault="00917A0F" w:rsidP="00917A0F">
      <w:pPr>
        <w:jc w:val="both"/>
      </w:pPr>
      <w:r w:rsidRPr="00767808">
        <w:t xml:space="preserve">Анамнез жизни: Регулярно употребляет алкоголь с 22 лет в компании друзей 2-4 раза в неделю. Около года назад рассталась с молодым человеком, с которым прожила 4 года. </w:t>
      </w:r>
      <w:proofErr w:type="gramStart"/>
      <w:r w:rsidRPr="00767808">
        <w:t>На фоне подавленного настроения стала выпивать чаще, в последние 6 месяцев пьет практически ежедневно: до 3 литров пива в выходные и до 1,5 л. пива в будни; сильное опьянение вызывает сон.</w:t>
      </w:r>
      <w:proofErr w:type="gramEnd"/>
      <w:r w:rsidRPr="00767808">
        <w:t xml:space="preserve"> Сформировался синдром отмены с тошнотой, слабостью, общим плохим самочувствием. Сегодня утром выпила около 2 л пива; не отрицает желания выпить еще. </w:t>
      </w:r>
    </w:p>
    <w:p w:rsidR="00917A0F" w:rsidRPr="00767808" w:rsidRDefault="00917A0F" w:rsidP="00917A0F">
      <w:pPr>
        <w:jc w:val="both"/>
      </w:pPr>
      <w:r w:rsidRPr="00767808">
        <w:t xml:space="preserve">Объективный статус: Нормального питания. Кожные покровы бледные. АД 130/90. ЧСС 120. Живот мягкий, безболезненный при пальпации, печень +1 см из-под края реберной дуги. В остальном - норма. </w:t>
      </w:r>
    </w:p>
    <w:p w:rsidR="00917A0F" w:rsidRPr="00767808" w:rsidRDefault="00917A0F" w:rsidP="00917A0F">
      <w:pPr>
        <w:jc w:val="both"/>
      </w:pPr>
      <w:r w:rsidRPr="00767808">
        <w:t xml:space="preserve">Неврологический статус: Со стороны черепно-мозговых нервов без патологии. Тремор пальцев вытянутых рук. Статика и координация без грубой патологии. Чувствительность не изменена. Патологических рефлексов нет. </w:t>
      </w:r>
    </w:p>
    <w:p w:rsidR="00917A0F" w:rsidRPr="00767808" w:rsidRDefault="00917A0F" w:rsidP="00917A0F">
      <w:pPr>
        <w:jc w:val="both"/>
      </w:pPr>
      <w:r w:rsidRPr="00767808">
        <w:lastRenderedPageBreak/>
        <w:t xml:space="preserve">Психический статус: Внешне </w:t>
      </w:r>
      <w:proofErr w:type="gramStart"/>
      <w:r w:rsidRPr="00767808">
        <w:t>опрятна</w:t>
      </w:r>
      <w:proofErr w:type="gramEnd"/>
      <w:r w:rsidRPr="00767808">
        <w:t xml:space="preserve">, в контакт вступает охотно, однако фон настроения снижен; обсуждение алкогольной темы вызывает слезы. Говорит, что ей тяжело жить из-за неустроенности в личной жизни, отсутствия детей. Суицидальных тенденций на момент осмотра не обнаруживает. </w:t>
      </w:r>
    </w:p>
    <w:p w:rsidR="00917A0F" w:rsidRPr="00767808" w:rsidRDefault="00917A0F" w:rsidP="00917A0F">
      <w:pPr>
        <w:jc w:val="both"/>
      </w:pPr>
      <w:r w:rsidRPr="00767808">
        <w:t>Вопросы:</w:t>
      </w:r>
    </w:p>
    <w:p w:rsidR="00917A0F" w:rsidRPr="00767808" w:rsidRDefault="00917A0F" w:rsidP="00917A0F">
      <w:pPr>
        <w:jc w:val="both"/>
      </w:pPr>
      <w:r w:rsidRPr="00767808">
        <w:t xml:space="preserve">Какой шифр диагноза по МКБ целесообразно поставить </w:t>
      </w:r>
      <w:proofErr w:type="gramStart"/>
      <w:r w:rsidRPr="00767808">
        <w:t>на первое место медицинской карты в данной клинической ситуации с целью обоснования лечебно-диагностических мероприятий в соответствии с нормативными документами</w:t>
      </w:r>
      <w:proofErr w:type="gramEnd"/>
      <w:r w:rsidRPr="00767808">
        <w:t>?</w:t>
      </w:r>
    </w:p>
    <w:p w:rsidR="00917A0F" w:rsidRPr="00767808" w:rsidRDefault="00917A0F" w:rsidP="00917A0F">
      <w:pPr>
        <w:jc w:val="both"/>
      </w:pPr>
      <w:r w:rsidRPr="00767808">
        <w:t>Какой из рутинных методов исследования крови для уточнения факта употребления алкоголя является наиболее информативным?</w:t>
      </w:r>
    </w:p>
    <w:p w:rsidR="00917A0F" w:rsidRPr="00767808" w:rsidRDefault="00917A0F" w:rsidP="00917A0F">
      <w:pPr>
        <w:jc w:val="both"/>
      </w:pPr>
      <w:r w:rsidRPr="00767808">
        <w:t xml:space="preserve">Превышение </w:t>
      </w:r>
      <w:proofErr w:type="gramStart"/>
      <w:r w:rsidRPr="00767808">
        <w:t>нормы</w:t>
      </w:r>
      <w:proofErr w:type="gramEnd"/>
      <w:r w:rsidRPr="00767808">
        <w:t xml:space="preserve"> каких биохимических показателей в крови будет свидетельствовать о чрезмерном потреблении пациенткой алкоголя?</w:t>
      </w:r>
    </w:p>
    <w:p w:rsidR="00917A0F" w:rsidRPr="00767808" w:rsidRDefault="00917A0F" w:rsidP="00917A0F">
      <w:pPr>
        <w:jc w:val="both"/>
      </w:pPr>
      <w:r w:rsidRPr="00767808">
        <w:t xml:space="preserve">К какой эмоциональной патологии могут быть отнесены имевшиеся у пациентки </w:t>
      </w:r>
      <w:proofErr w:type="spellStart"/>
      <w:r w:rsidRPr="00767808">
        <w:t>доболезненные</w:t>
      </w:r>
      <w:proofErr w:type="spellEnd"/>
      <w:r w:rsidRPr="00767808">
        <w:t xml:space="preserve"> расстройства настроения?</w:t>
      </w:r>
    </w:p>
    <w:p w:rsidR="00917A0F" w:rsidRPr="00767808" w:rsidRDefault="00917A0F" w:rsidP="00917A0F">
      <w:pPr>
        <w:jc w:val="both"/>
      </w:pPr>
      <w:proofErr w:type="gramStart"/>
      <w:r w:rsidRPr="00767808">
        <w:t>Консультация</w:t>
      </w:r>
      <w:proofErr w:type="gramEnd"/>
      <w:r w:rsidRPr="00767808">
        <w:t xml:space="preserve"> какого врача-специалиста необходима, исходя из клинико-анамнестических сведений, для уточнения диагноза сопутствующих психологических расстройств?</w:t>
      </w:r>
    </w:p>
    <w:p w:rsidR="00917A0F" w:rsidRPr="00767808" w:rsidRDefault="00917A0F" w:rsidP="00917A0F">
      <w:pPr>
        <w:jc w:val="both"/>
      </w:pPr>
      <w:r w:rsidRPr="00767808">
        <w:t>Какова тактика лечения данной пациентки?</w:t>
      </w:r>
    </w:p>
    <w:p w:rsidR="00917A0F" w:rsidRPr="00767808" w:rsidRDefault="00917A0F" w:rsidP="00917A0F">
      <w:pPr>
        <w:jc w:val="both"/>
      </w:pPr>
      <w:r w:rsidRPr="00767808">
        <w:t>Что будет целью психотерапии? Какие методы психотерапии возможно использовать? На что будет направлено проведение семейной психотерапии?</w:t>
      </w:r>
    </w:p>
    <w:p w:rsidR="00917A0F" w:rsidRPr="00767808" w:rsidRDefault="00917A0F" w:rsidP="00917A0F">
      <w:pPr>
        <w:jc w:val="both"/>
        <w:rPr>
          <w:b/>
          <w:bCs/>
        </w:rPr>
      </w:pPr>
    </w:p>
    <w:p w:rsidR="00917A0F" w:rsidRPr="00767808" w:rsidRDefault="00917A0F" w:rsidP="00917A0F">
      <w:pPr>
        <w:jc w:val="both"/>
        <w:rPr>
          <w:b/>
          <w:bCs/>
        </w:rPr>
      </w:pPr>
      <w:r w:rsidRPr="00767808">
        <w:rPr>
          <w:b/>
          <w:bCs/>
        </w:rPr>
        <w:t>Практическое задание</w:t>
      </w:r>
    </w:p>
    <w:p w:rsidR="00917A0F" w:rsidRPr="00767808" w:rsidRDefault="00917A0F" w:rsidP="00917A0F">
      <w:pPr>
        <w:jc w:val="both"/>
      </w:pPr>
      <w:r w:rsidRPr="00767808">
        <w:t xml:space="preserve">Организуйте   лечение пациента с психическим заболеванием в амбулаторных/ стационар замещающих условиях с учетом лекарственной резистентности, </w:t>
      </w:r>
      <w:proofErr w:type="spellStart"/>
      <w:r w:rsidRPr="00767808">
        <w:t>коморбидных</w:t>
      </w:r>
      <w:proofErr w:type="spellEnd"/>
      <w:r w:rsidRPr="00767808">
        <w:t xml:space="preserve"> состояний, осложнений заболевания, неблагоприятных реакций на препараты</w:t>
      </w:r>
    </w:p>
    <w:p w:rsidR="351CCB13" w:rsidRDefault="351CCB13" w:rsidP="004D24DF">
      <w:pPr>
        <w:rPr>
          <w:b/>
          <w:bCs/>
          <w:color w:val="000000" w:themeColor="text1"/>
        </w:rPr>
      </w:pPr>
    </w:p>
    <w:p w:rsidR="00B910D9" w:rsidRDefault="351CCB13" w:rsidP="004D24DF">
      <w:pPr>
        <w:rPr>
          <w:b/>
          <w:bCs/>
          <w:color w:val="000000" w:themeColor="text1"/>
        </w:rPr>
      </w:pPr>
      <w:r w:rsidRPr="351CCB13">
        <w:rPr>
          <w:b/>
          <w:bCs/>
          <w:color w:val="000000" w:themeColor="text1"/>
        </w:rPr>
        <w:t>МОДУЛЬ ПРОИЗВОДСТВЕННАЯ (КЛИНИЧЕСКАЯ) ПРАКТИ</w:t>
      </w:r>
      <w:r w:rsidR="00917A0F">
        <w:rPr>
          <w:b/>
          <w:bCs/>
          <w:color w:val="000000" w:themeColor="text1"/>
        </w:rPr>
        <w:t>КА</w:t>
      </w:r>
    </w:p>
    <w:p w:rsidR="351CCB13" w:rsidRDefault="351CCB13" w:rsidP="004D24DF">
      <w:pPr>
        <w:rPr>
          <w:b/>
          <w:bCs/>
          <w:color w:val="000000" w:themeColor="text1"/>
        </w:rPr>
      </w:pPr>
    </w:p>
    <w:p w:rsidR="00C365CA" w:rsidRPr="00767808" w:rsidRDefault="00C365CA" w:rsidP="00C365CA">
      <w:pPr>
        <w:jc w:val="both"/>
        <w:rPr>
          <w:b/>
          <w:bCs/>
        </w:rPr>
      </w:pPr>
      <w:bookmarkStart w:id="19" w:name="_Hlk40179181"/>
      <w:bookmarkStart w:id="20" w:name="_Hlk40179198"/>
      <w:bookmarkEnd w:id="19"/>
      <w:bookmarkEnd w:id="20"/>
      <w:r w:rsidRPr="00767808">
        <w:rPr>
          <w:b/>
          <w:bCs/>
        </w:rPr>
        <w:t>Вопросы для собеседования</w:t>
      </w:r>
      <w:r>
        <w:rPr>
          <w:b/>
          <w:bCs/>
        </w:rPr>
        <w:t xml:space="preserve"> (пример):</w:t>
      </w:r>
    </w:p>
    <w:p w:rsidR="00C365CA" w:rsidRPr="00767808" w:rsidRDefault="00C365CA" w:rsidP="00C365CA">
      <w:pPr>
        <w:tabs>
          <w:tab w:val="left" w:pos="270"/>
        </w:tabs>
        <w:jc w:val="both"/>
      </w:pPr>
      <w:r w:rsidRPr="00767808">
        <w:t>Особенности организации отделения функциональной диагностики в психиатрическом стационаре</w:t>
      </w:r>
    </w:p>
    <w:p w:rsidR="00C365CA" w:rsidRPr="00767808" w:rsidRDefault="00C365CA" w:rsidP="00C365CA">
      <w:pPr>
        <w:tabs>
          <w:tab w:val="left" w:pos="270"/>
        </w:tabs>
        <w:jc w:val="both"/>
      </w:pPr>
      <w:r w:rsidRPr="00767808">
        <w:rPr>
          <w:spacing w:val="-1"/>
        </w:rPr>
        <w:t>Ос</w:t>
      </w:r>
      <w:r w:rsidRPr="00767808">
        <w:rPr>
          <w:spacing w:val="1"/>
        </w:rPr>
        <w:t>н</w:t>
      </w:r>
      <w:r w:rsidRPr="00767808">
        <w:t>о</w:t>
      </w:r>
      <w:r w:rsidRPr="00767808">
        <w:rPr>
          <w:spacing w:val="-1"/>
        </w:rPr>
        <w:t>в</w:t>
      </w:r>
      <w:r w:rsidRPr="00767808">
        <w:rPr>
          <w:spacing w:val="1"/>
        </w:rPr>
        <w:t>н</w:t>
      </w:r>
      <w:r w:rsidRPr="00767808">
        <w:rPr>
          <w:spacing w:val="-1"/>
        </w:rPr>
        <w:t>ы</w:t>
      </w:r>
      <w:r w:rsidRPr="00767808">
        <w:t>е</w:t>
      </w:r>
      <w:r w:rsidRPr="00767808">
        <w:rPr>
          <w:spacing w:val="-1"/>
        </w:rPr>
        <w:t xml:space="preserve"> ме</w:t>
      </w:r>
      <w:r w:rsidRPr="00767808">
        <w:t>тоды</w:t>
      </w:r>
      <w:r w:rsidRPr="00767808">
        <w:rPr>
          <w:spacing w:val="-1"/>
        </w:rPr>
        <w:t xml:space="preserve"> </w:t>
      </w:r>
      <w:r w:rsidRPr="00767808">
        <w:t>л</w:t>
      </w:r>
      <w:r w:rsidRPr="00767808">
        <w:rPr>
          <w:spacing w:val="1"/>
        </w:rPr>
        <w:t>е</w:t>
      </w:r>
      <w:r w:rsidRPr="00767808">
        <w:rPr>
          <w:spacing w:val="-1"/>
        </w:rPr>
        <w:t>ч</w:t>
      </w:r>
      <w:r w:rsidRPr="00767808">
        <w:rPr>
          <w:spacing w:val="1"/>
        </w:rPr>
        <w:t>ени</w:t>
      </w:r>
      <w:r w:rsidRPr="00767808">
        <w:t xml:space="preserve">я </w:t>
      </w:r>
      <w:r w:rsidRPr="00767808">
        <w:rPr>
          <w:spacing w:val="1"/>
        </w:rPr>
        <w:t>п</w:t>
      </w:r>
      <w:r w:rsidRPr="00767808">
        <w:rPr>
          <w:spacing w:val="-4"/>
        </w:rPr>
        <w:t>с</w:t>
      </w:r>
      <w:r w:rsidRPr="00767808">
        <w:rPr>
          <w:spacing w:val="-2"/>
        </w:rPr>
        <w:t>и</w:t>
      </w:r>
      <w:r w:rsidRPr="00767808">
        <w:rPr>
          <w:spacing w:val="2"/>
        </w:rPr>
        <w:t>х</w:t>
      </w:r>
      <w:r w:rsidRPr="00767808">
        <w:rPr>
          <w:spacing w:val="1"/>
        </w:rPr>
        <w:t>и</w:t>
      </w:r>
      <w:r w:rsidRPr="00767808">
        <w:rPr>
          <w:spacing w:val="-1"/>
        </w:rPr>
        <w:t>чес</w:t>
      </w:r>
      <w:r w:rsidRPr="00767808">
        <w:t>к</w:t>
      </w:r>
      <w:r w:rsidRPr="00767808">
        <w:rPr>
          <w:spacing w:val="-2"/>
        </w:rPr>
        <w:t>и</w:t>
      </w:r>
      <w:r w:rsidRPr="00767808">
        <w:t>х</w:t>
      </w:r>
      <w:r w:rsidRPr="00767808">
        <w:rPr>
          <w:spacing w:val="2"/>
        </w:rPr>
        <w:t xml:space="preserve"> </w:t>
      </w:r>
      <w:r w:rsidRPr="00767808">
        <w:t>р</w:t>
      </w:r>
      <w:r w:rsidRPr="00767808">
        <w:rPr>
          <w:spacing w:val="-1"/>
        </w:rPr>
        <w:t>асс</w:t>
      </w:r>
      <w:r w:rsidRPr="00767808">
        <w:t>тро</w:t>
      </w:r>
      <w:r w:rsidRPr="00767808">
        <w:rPr>
          <w:spacing w:val="1"/>
        </w:rPr>
        <w:t>й</w:t>
      </w:r>
      <w:r w:rsidRPr="00767808">
        <w:rPr>
          <w:spacing w:val="-1"/>
        </w:rPr>
        <w:t>с</w:t>
      </w:r>
      <w:r w:rsidRPr="00767808">
        <w:t>т</w:t>
      </w:r>
      <w:r w:rsidRPr="00767808">
        <w:rPr>
          <w:spacing w:val="-1"/>
        </w:rPr>
        <w:t>в у детей</w:t>
      </w:r>
      <w:r w:rsidRPr="00767808">
        <w:t>.</w:t>
      </w:r>
    </w:p>
    <w:p w:rsidR="00C365CA" w:rsidRPr="00767808" w:rsidRDefault="00C365CA" w:rsidP="00C365CA">
      <w:pPr>
        <w:tabs>
          <w:tab w:val="left" w:pos="270"/>
        </w:tabs>
        <w:jc w:val="both"/>
      </w:pPr>
      <w:r w:rsidRPr="00767808">
        <w:t>Особенности оказания помощи детям с расстройством аутистического спектра в кабинете для детей с расстройствами аутистического спектра в ПНД</w:t>
      </w:r>
    </w:p>
    <w:p w:rsidR="00C365CA" w:rsidRPr="00767808" w:rsidRDefault="00C365CA" w:rsidP="00C365CA">
      <w:pPr>
        <w:tabs>
          <w:tab w:val="left" w:pos="270"/>
        </w:tabs>
        <w:jc w:val="both"/>
      </w:pPr>
      <w:r w:rsidRPr="00767808">
        <w:t>Особенности оказания помощи подросткам в ПНД</w:t>
      </w:r>
    </w:p>
    <w:p w:rsidR="00C365CA" w:rsidRPr="00767808" w:rsidRDefault="00C365CA" w:rsidP="00C365CA">
      <w:pPr>
        <w:tabs>
          <w:tab w:val="left" w:pos="270"/>
        </w:tabs>
        <w:jc w:val="both"/>
      </w:pPr>
      <w:r w:rsidRPr="00767808">
        <w:t>Оказание психологической поддержки пациентам с психическим расстройством/ их законным представителям с учетом индивидуальных особенностей поведения неизлечимого пациента в условиях детского отделения ПНД.</w:t>
      </w:r>
    </w:p>
    <w:p w:rsidR="00C365CA" w:rsidRPr="00C365CA" w:rsidRDefault="00C365CA" w:rsidP="00C365CA">
      <w:pPr>
        <w:pStyle w:val="ad"/>
        <w:tabs>
          <w:tab w:val="left" w:pos="1537"/>
        </w:tabs>
        <w:spacing w:line="274" w:lineRule="exact"/>
        <w:ind w:left="0"/>
        <w:jc w:val="both"/>
        <w:rPr>
          <w:lang w:val="ru-RU"/>
        </w:rPr>
      </w:pPr>
      <w:r w:rsidRPr="00C365CA">
        <w:rPr>
          <w:lang w:val="ru-RU"/>
        </w:rPr>
        <w:t>Нервная анорексия, этиология, клиника, лечение.</w:t>
      </w:r>
    </w:p>
    <w:p w:rsidR="00C365CA" w:rsidRPr="00767808" w:rsidRDefault="00C365CA" w:rsidP="00C365CA">
      <w:pPr>
        <w:jc w:val="both"/>
        <w:rPr>
          <w:b/>
          <w:bCs/>
        </w:rPr>
      </w:pPr>
    </w:p>
    <w:p w:rsidR="00C365CA" w:rsidRPr="00767808" w:rsidRDefault="00C365CA" w:rsidP="00C365CA">
      <w:pPr>
        <w:jc w:val="both"/>
        <w:rPr>
          <w:b/>
        </w:rPr>
      </w:pPr>
      <w:r w:rsidRPr="00767808">
        <w:rPr>
          <w:b/>
        </w:rPr>
        <w:t>Типовая ситуационная задача (пример)</w:t>
      </w:r>
    </w:p>
    <w:p w:rsidR="00C365CA" w:rsidRPr="00767808" w:rsidRDefault="00C365CA" w:rsidP="00C365CA">
      <w:pPr>
        <w:jc w:val="both"/>
      </w:pPr>
      <w:r w:rsidRPr="00767808">
        <w:t>Пациент Максим, 6 лет с мамой. Ребенок направлен воспитателем подготовительной группы детского сада. Мальчик не усваивает программу, отстает в развитии от сверстников, отличается странным поведением. Ранее к психиатру не обращались, патопсихологическое обследование не проводилось.</w:t>
      </w:r>
    </w:p>
    <w:p w:rsidR="00C365CA" w:rsidRPr="00767808" w:rsidRDefault="00C365CA" w:rsidP="00C365CA">
      <w:pPr>
        <w:jc w:val="both"/>
      </w:pPr>
      <w:r w:rsidRPr="00767808">
        <w:tab/>
        <w:t xml:space="preserve">Со слов мамы: перинатальный анамнез неизвестен, биологическая мать оставила ребенка в родильном доме. С 3 месяцев воспитывается в приемной благополучной семье. Сидеть и ходить мальчик начал своевременно, в 1 год появились первые слова. Затем с 1,5 до 3 лет был период остановки развития активной речи и регресс, использовал не более 10 </w:t>
      </w:r>
      <w:r w:rsidRPr="00767808">
        <w:lastRenderedPageBreak/>
        <w:t>слов. Посещает детский сад с 3 лет, с другими детьми  общения избегает. Самостоятельно ест, одевается. Выражена избирательность в еде, страх перед новой пищей.</w:t>
      </w:r>
    </w:p>
    <w:p w:rsidR="00C365CA" w:rsidRPr="00767808" w:rsidRDefault="00C365CA" w:rsidP="00C365CA">
      <w:pPr>
        <w:jc w:val="both"/>
      </w:pPr>
      <w:r w:rsidRPr="00767808">
        <w:tab/>
        <w:t xml:space="preserve">Странности в поведении отмечаются у мальчика с раннего возраста. Ребенок равнодушен к родителям. Вместо естественного любопытства в новой ситуации (новые игрушки, люди)  проявляет  недовольство, стереотипно раскачивается или бурно протестует, </w:t>
      </w:r>
      <w:proofErr w:type="gramStart"/>
      <w:r w:rsidRPr="00767808">
        <w:t>агрессивен</w:t>
      </w:r>
      <w:proofErr w:type="gramEnd"/>
      <w:r w:rsidRPr="00767808">
        <w:t xml:space="preserve">. Игры ребенка носят </w:t>
      </w:r>
      <w:proofErr w:type="spellStart"/>
      <w:r w:rsidRPr="00767808">
        <w:t>манипулятивный</w:t>
      </w:r>
      <w:proofErr w:type="spellEnd"/>
      <w:r w:rsidRPr="00767808">
        <w:t xml:space="preserve"> характер: часами открывает и закрывает дверцу шкафа, перебирает провода, удлинители и зарядные устройства, включает и выключает свет. </w:t>
      </w:r>
    </w:p>
    <w:p w:rsidR="00C365CA" w:rsidRPr="00767808" w:rsidRDefault="00C365CA" w:rsidP="00C365CA">
      <w:pPr>
        <w:jc w:val="both"/>
      </w:pPr>
      <w:r w:rsidRPr="00767808">
        <w:tab/>
        <w:t xml:space="preserve">На консультации: мальчик в контакт не вступает, не интересуется заданиями и игрушками. Мимика бедная, невыразительная, ребенок смотрит  «мимо» собеседника. Двигательно неуклюж. Моторика развита слабо, часты стереотипные  действия: раскачивания, переступания с ноги на ногу, потряхивания кистями рук. Преобладает фразовая речь с </w:t>
      </w:r>
      <w:proofErr w:type="spellStart"/>
      <w:r w:rsidRPr="00767808">
        <w:t>аграмматизмами</w:t>
      </w:r>
      <w:proofErr w:type="spellEnd"/>
      <w:r w:rsidRPr="00767808">
        <w:t xml:space="preserve">, скандированное произношение, </w:t>
      </w:r>
      <w:proofErr w:type="spellStart"/>
      <w:r w:rsidRPr="00767808">
        <w:t>эхолалии</w:t>
      </w:r>
      <w:proofErr w:type="spellEnd"/>
      <w:r w:rsidRPr="00767808">
        <w:t xml:space="preserve">. В основном, речь представляет собой </w:t>
      </w:r>
      <w:proofErr w:type="gramStart"/>
      <w:r w:rsidRPr="00767808">
        <w:t>комментарии</w:t>
      </w:r>
      <w:proofErr w:type="gramEnd"/>
      <w:r w:rsidRPr="00767808">
        <w:t xml:space="preserve"> всех событий, происходящих с ребенком, его действий и желаний. Объем внимания и запас знаний недостаточен. Не знает имени и профессии родителей, своего домашнего адреса. Может назвать отдельные буквы, цифры от 1 до 10. Составление рассказа по картинкам недоступно, пересказ текста тоже. Большую часть заданий не выполняет, выражены реакции протеста. За помощью  не обращается ни к психологу, ни к матери. Реакция на оказание помощи, поощрение отсутствует. Критичность  к достижениям не развита, самооценка не сформирована.</w:t>
      </w:r>
    </w:p>
    <w:p w:rsidR="00C365CA" w:rsidRPr="00767808" w:rsidRDefault="00C365CA" w:rsidP="00C365CA">
      <w:pPr>
        <w:jc w:val="both"/>
      </w:pPr>
      <w:r w:rsidRPr="00767808">
        <w:t xml:space="preserve">Вопросы </w:t>
      </w:r>
    </w:p>
    <w:p w:rsidR="00C365CA" w:rsidRPr="00C365CA" w:rsidRDefault="00C365CA" w:rsidP="00C365CA">
      <w:pPr>
        <w:pStyle w:val="31"/>
        <w:spacing w:after="0" w:line="240" w:lineRule="auto"/>
        <w:ind w:left="0"/>
        <w:rPr>
          <w:rFonts w:ascii="Times New Roman" w:hAnsi="Times New Roman"/>
          <w:sz w:val="24"/>
          <w:szCs w:val="24"/>
        </w:rPr>
      </w:pPr>
      <w:r w:rsidRPr="00C365CA">
        <w:rPr>
          <w:rFonts w:ascii="Times New Roman" w:hAnsi="Times New Roman"/>
          <w:sz w:val="24"/>
          <w:szCs w:val="24"/>
        </w:rPr>
        <w:t>Определите возможный вариант нарушения психического развития, обоснуйте ваше предположение.</w:t>
      </w:r>
    </w:p>
    <w:p w:rsidR="00C365CA" w:rsidRPr="00C365CA" w:rsidRDefault="00C365CA" w:rsidP="00C365CA">
      <w:pPr>
        <w:pStyle w:val="31"/>
        <w:spacing w:after="0" w:line="240" w:lineRule="auto"/>
        <w:ind w:left="0"/>
        <w:rPr>
          <w:rFonts w:ascii="Times New Roman" w:hAnsi="Times New Roman"/>
          <w:sz w:val="24"/>
          <w:szCs w:val="24"/>
        </w:rPr>
      </w:pPr>
      <w:r w:rsidRPr="00C365CA">
        <w:rPr>
          <w:rFonts w:ascii="Times New Roman" w:hAnsi="Times New Roman"/>
          <w:sz w:val="24"/>
          <w:szCs w:val="24"/>
        </w:rPr>
        <w:t>С какими психическими заболеваниями будет проводиться дифференциальная диагностика (минимум 3)?</w:t>
      </w:r>
    </w:p>
    <w:p w:rsidR="00C365CA" w:rsidRPr="00C365CA" w:rsidRDefault="00C365CA" w:rsidP="00C365CA">
      <w:pPr>
        <w:pStyle w:val="31"/>
        <w:spacing w:after="0" w:line="240" w:lineRule="auto"/>
        <w:ind w:left="0"/>
        <w:rPr>
          <w:rFonts w:ascii="Times New Roman" w:hAnsi="Times New Roman"/>
          <w:sz w:val="24"/>
          <w:szCs w:val="24"/>
        </w:rPr>
      </w:pPr>
      <w:r w:rsidRPr="00C365CA">
        <w:rPr>
          <w:rFonts w:ascii="Times New Roman" w:hAnsi="Times New Roman"/>
          <w:sz w:val="24"/>
          <w:szCs w:val="24"/>
        </w:rPr>
        <w:t>Укажите методы и методики дополнительного обследования пациента.</w:t>
      </w:r>
    </w:p>
    <w:p w:rsidR="00C365CA" w:rsidRPr="00C365CA" w:rsidRDefault="00C365CA" w:rsidP="00C365CA">
      <w:pPr>
        <w:pStyle w:val="31"/>
        <w:spacing w:after="0" w:line="240" w:lineRule="auto"/>
        <w:ind w:left="0"/>
        <w:rPr>
          <w:rFonts w:ascii="Times New Roman" w:hAnsi="Times New Roman"/>
          <w:sz w:val="24"/>
          <w:szCs w:val="24"/>
        </w:rPr>
      </w:pPr>
      <w:proofErr w:type="gramStart"/>
      <w:r w:rsidRPr="00C365CA">
        <w:rPr>
          <w:rFonts w:ascii="Times New Roman" w:hAnsi="Times New Roman"/>
          <w:sz w:val="24"/>
          <w:szCs w:val="24"/>
        </w:rPr>
        <w:t>Консультации</w:t>
      </w:r>
      <w:proofErr w:type="gramEnd"/>
      <w:r w:rsidRPr="00C365CA">
        <w:rPr>
          <w:rFonts w:ascii="Times New Roman" w:hAnsi="Times New Roman"/>
          <w:sz w:val="24"/>
          <w:szCs w:val="24"/>
        </w:rPr>
        <w:t xml:space="preserve"> каких специалистов требуются ребенку?</w:t>
      </w:r>
    </w:p>
    <w:p w:rsidR="00C365CA" w:rsidRPr="00C365CA" w:rsidRDefault="00C365CA" w:rsidP="00C365CA">
      <w:pPr>
        <w:pStyle w:val="31"/>
        <w:spacing w:after="0" w:line="240" w:lineRule="auto"/>
        <w:ind w:left="0"/>
        <w:rPr>
          <w:rFonts w:ascii="Times New Roman" w:hAnsi="Times New Roman"/>
          <w:sz w:val="24"/>
          <w:szCs w:val="24"/>
        </w:rPr>
      </w:pPr>
      <w:r w:rsidRPr="00C365CA">
        <w:rPr>
          <w:rFonts w:ascii="Times New Roman" w:hAnsi="Times New Roman"/>
          <w:sz w:val="24"/>
          <w:szCs w:val="24"/>
        </w:rPr>
        <w:t xml:space="preserve">Обозначьте основные направления коррекционной работы. </w:t>
      </w:r>
    </w:p>
    <w:p w:rsidR="00C365CA" w:rsidRPr="00C365CA" w:rsidRDefault="00C365CA" w:rsidP="00C365CA">
      <w:pPr>
        <w:pStyle w:val="31"/>
        <w:spacing w:after="0" w:line="240" w:lineRule="auto"/>
        <w:ind w:left="0"/>
        <w:rPr>
          <w:rFonts w:ascii="Times New Roman" w:hAnsi="Times New Roman"/>
          <w:sz w:val="24"/>
          <w:szCs w:val="24"/>
        </w:rPr>
      </w:pPr>
      <w:r w:rsidRPr="00C365CA">
        <w:rPr>
          <w:rFonts w:ascii="Times New Roman" w:hAnsi="Times New Roman"/>
          <w:sz w:val="24"/>
          <w:szCs w:val="24"/>
        </w:rPr>
        <w:t>Каковы особенности медикаментозной терапии в данной клинической ситуации?</w:t>
      </w:r>
    </w:p>
    <w:p w:rsidR="00C365CA" w:rsidRPr="00C365CA" w:rsidRDefault="00C365CA" w:rsidP="00C365CA">
      <w:pPr>
        <w:jc w:val="both"/>
      </w:pPr>
    </w:p>
    <w:p w:rsidR="00C365CA" w:rsidRPr="00767808" w:rsidRDefault="00C365CA" w:rsidP="00C365CA">
      <w:pPr>
        <w:jc w:val="both"/>
        <w:rPr>
          <w:b/>
          <w:bCs/>
        </w:rPr>
      </w:pPr>
      <w:r w:rsidRPr="00767808">
        <w:rPr>
          <w:b/>
          <w:bCs/>
        </w:rPr>
        <w:t>Практическое задание</w:t>
      </w:r>
    </w:p>
    <w:p w:rsidR="00C365CA" w:rsidRPr="00767808" w:rsidRDefault="00C365CA" w:rsidP="00C365CA">
      <w:pPr>
        <w:jc w:val="both"/>
      </w:pPr>
      <w:r w:rsidRPr="00767808">
        <w:t xml:space="preserve">Организуйте лечение ребенка с психическим заболеванием с учетом особенностей течения заболевания, </w:t>
      </w:r>
      <w:proofErr w:type="spellStart"/>
      <w:r w:rsidRPr="00767808">
        <w:t>коморбидных</w:t>
      </w:r>
      <w:proofErr w:type="spellEnd"/>
      <w:r w:rsidRPr="00767808">
        <w:t xml:space="preserve"> состояний, осложнений заболевания, резистентности к препаратам</w:t>
      </w:r>
    </w:p>
    <w:p w:rsidR="00B910D9" w:rsidRPr="00D76186" w:rsidRDefault="00B910D9" w:rsidP="004D24DF">
      <w:pPr>
        <w:pStyle w:val="a4"/>
        <w:rPr>
          <w:b/>
        </w:rPr>
      </w:pPr>
    </w:p>
    <w:p w:rsidR="001C2483" w:rsidRPr="00DF288E" w:rsidRDefault="001C2483" w:rsidP="004D24DF">
      <w:pPr>
        <w:jc w:val="both"/>
      </w:pPr>
      <w:r w:rsidRPr="00B15CBC">
        <w:rPr>
          <w:b/>
          <w:bCs/>
          <w:highlight w:val="lightGray"/>
        </w:rPr>
        <w:t xml:space="preserve">ПК-7 </w:t>
      </w:r>
      <w:r w:rsidRPr="00B15CBC">
        <w:rPr>
          <w:highlight w:val="lightGray"/>
        </w:rPr>
        <w:t>Готовность к оказанию медицинской помощи при чрезвычайных ситуациях, в том числе участию в медицинской эвакуации</w:t>
      </w:r>
      <w:r w:rsidRPr="00DF288E">
        <w:t xml:space="preserve"> </w:t>
      </w:r>
    </w:p>
    <w:p w:rsidR="001C2483" w:rsidRPr="00DF288E" w:rsidRDefault="001C2483" w:rsidP="004D24DF">
      <w:pPr>
        <w:jc w:val="both"/>
        <w:rPr>
          <w:b/>
          <w:bCs/>
        </w:rPr>
      </w:pPr>
    </w:p>
    <w:p w:rsidR="001C2483" w:rsidRPr="00DF288E" w:rsidRDefault="001C2483" w:rsidP="004D24DF">
      <w:pPr>
        <w:jc w:val="both"/>
        <w:rPr>
          <w:b/>
          <w:bCs/>
        </w:rPr>
      </w:pPr>
      <w:r w:rsidRPr="00DF288E">
        <w:rPr>
          <w:b/>
          <w:bCs/>
        </w:rPr>
        <w:t>Дисциплины (модули) и практики, формирующие компетенцию:</w:t>
      </w:r>
    </w:p>
    <w:p w:rsidR="00384020" w:rsidRDefault="00384020" w:rsidP="004D24DF">
      <w:pPr>
        <w:jc w:val="both"/>
        <w:rPr>
          <w:color w:val="000000"/>
        </w:rPr>
      </w:pPr>
      <w:r w:rsidRPr="00DF288E">
        <w:rPr>
          <w:color w:val="000000"/>
        </w:rPr>
        <w:t>Б</w:t>
      </w:r>
      <w:proofErr w:type="gramStart"/>
      <w:r w:rsidRPr="00DF288E">
        <w:rPr>
          <w:color w:val="000000"/>
        </w:rPr>
        <w:t>1</w:t>
      </w:r>
      <w:proofErr w:type="gramEnd"/>
      <w:r w:rsidRPr="00DF288E">
        <w:rPr>
          <w:color w:val="000000"/>
        </w:rPr>
        <w:t xml:space="preserve">.Б.05 </w:t>
      </w:r>
      <w:r>
        <w:rPr>
          <w:color w:val="000000"/>
        </w:rPr>
        <w:t xml:space="preserve">Медицина чрезвычайных ситуаций </w:t>
      </w:r>
    </w:p>
    <w:p w:rsidR="00C365CA" w:rsidRPr="00DF288E" w:rsidRDefault="00C365CA" w:rsidP="004D24DF">
      <w:pPr>
        <w:jc w:val="both"/>
        <w:rPr>
          <w:color w:val="000000"/>
        </w:rPr>
      </w:pPr>
      <w:r w:rsidRPr="00C365CA">
        <w:rPr>
          <w:color w:val="000000"/>
        </w:rPr>
        <w:t>Б</w:t>
      </w:r>
      <w:proofErr w:type="gramStart"/>
      <w:r w:rsidRPr="00C365CA">
        <w:rPr>
          <w:color w:val="000000"/>
        </w:rPr>
        <w:t>1</w:t>
      </w:r>
      <w:proofErr w:type="gramEnd"/>
      <w:r w:rsidRPr="00C365CA">
        <w:rPr>
          <w:color w:val="000000"/>
        </w:rPr>
        <w:t>.Б.07</w:t>
      </w:r>
      <w:r>
        <w:rPr>
          <w:color w:val="000000"/>
        </w:rPr>
        <w:t xml:space="preserve"> Неотложная помощь</w:t>
      </w:r>
    </w:p>
    <w:p w:rsidR="00EF6740" w:rsidRPr="00BD44E6" w:rsidRDefault="00EF6740" w:rsidP="004D24DF">
      <w:pPr>
        <w:jc w:val="both"/>
      </w:pPr>
      <w:r w:rsidRPr="00BD44E6">
        <w:t>Б</w:t>
      </w:r>
      <w:proofErr w:type="gramStart"/>
      <w:r w:rsidRPr="00BD44E6">
        <w:t>2</w:t>
      </w:r>
      <w:proofErr w:type="gramEnd"/>
      <w:r w:rsidRPr="00BD44E6">
        <w:t>.Б.01(П) Производственная (клиническая) практика</w:t>
      </w:r>
    </w:p>
    <w:p w:rsidR="00EF6740" w:rsidRPr="00BD44E6" w:rsidRDefault="00EF6740" w:rsidP="004D24DF">
      <w:pPr>
        <w:jc w:val="both"/>
      </w:pPr>
      <w:r w:rsidRPr="00BD44E6">
        <w:t>Б</w:t>
      </w:r>
      <w:proofErr w:type="gramStart"/>
      <w:r w:rsidRPr="00BD44E6">
        <w:t>2</w:t>
      </w:r>
      <w:proofErr w:type="gramEnd"/>
      <w:r w:rsidRPr="00BD44E6">
        <w:t>.Б.02(П) Производственная (клиническая) практика</w:t>
      </w:r>
    </w:p>
    <w:p w:rsidR="001C2483" w:rsidRPr="00DF288E" w:rsidRDefault="001C2483" w:rsidP="004D24DF">
      <w:pPr>
        <w:jc w:val="both"/>
        <w:rPr>
          <w:color w:val="000000"/>
        </w:rPr>
      </w:pPr>
      <w:r w:rsidRPr="00DF288E">
        <w:rPr>
          <w:color w:val="000000"/>
        </w:rPr>
        <w:t>Б3.Б.01 Подготовка к сдаче и сдача государственного экзамена</w:t>
      </w:r>
    </w:p>
    <w:p w:rsidR="001C2483" w:rsidRPr="00DF288E" w:rsidRDefault="001C2483" w:rsidP="004D24DF">
      <w:pPr>
        <w:jc w:val="both"/>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715"/>
        <w:gridCol w:w="1980"/>
      </w:tblGrid>
      <w:tr w:rsidR="001C2483" w:rsidRPr="00DF288E" w:rsidTr="00472B40">
        <w:tc>
          <w:tcPr>
            <w:tcW w:w="2665" w:type="dxa"/>
            <w:shd w:val="clear" w:color="auto" w:fill="auto"/>
          </w:tcPr>
          <w:p w:rsidR="001C2483" w:rsidRPr="00DF288E" w:rsidRDefault="001C2483" w:rsidP="004D24DF">
            <w:pPr>
              <w:contextualSpacing/>
              <w:jc w:val="center"/>
              <w:rPr>
                <w:b/>
                <w:bCs/>
              </w:rPr>
            </w:pPr>
            <w:r w:rsidRPr="00DF288E">
              <w:rPr>
                <w:b/>
                <w:bCs/>
              </w:rPr>
              <w:t>Дисциплина /</w:t>
            </w:r>
          </w:p>
          <w:p w:rsidR="001C2483" w:rsidRPr="00DF288E" w:rsidRDefault="001C2483" w:rsidP="004D24DF">
            <w:pPr>
              <w:contextualSpacing/>
              <w:jc w:val="center"/>
              <w:rPr>
                <w:b/>
                <w:bCs/>
              </w:rPr>
            </w:pPr>
            <w:r w:rsidRPr="00DF288E">
              <w:rPr>
                <w:b/>
                <w:bCs/>
              </w:rPr>
              <w:t>практика</w:t>
            </w:r>
          </w:p>
        </w:tc>
        <w:tc>
          <w:tcPr>
            <w:tcW w:w="4715" w:type="dxa"/>
            <w:shd w:val="clear" w:color="auto" w:fill="auto"/>
          </w:tcPr>
          <w:p w:rsidR="001C2483" w:rsidRPr="00DF288E" w:rsidRDefault="001C2483" w:rsidP="004D24DF">
            <w:pPr>
              <w:contextualSpacing/>
              <w:jc w:val="center"/>
              <w:rPr>
                <w:b/>
                <w:bCs/>
              </w:rPr>
            </w:pPr>
            <w:r w:rsidRPr="00DF288E">
              <w:rPr>
                <w:b/>
                <w:bCs/>
              </w:rPr>
              <w:t>Дескрипторы</w:t>
            </w:r>
          </w:p>
        </w:tc>
        <w:tc>
          <w:tcPr>
            <w:tcW w:w="1980" w:type="dxa"/>
            <w:shd w:val="clear" w:color="auto" w:fill="auto"/>
          </w:tcPr>
          <w:p w:rsidR="001C2483" w:rsidRPr="00DF288E" w:rsidRDefault="001C2483" w:rsidP="004D24DF">
            <w:pPr>
              <w:contextualSpacing/>
              <w:jc w:val="center"/>
              <w:rPr>
                <w:b/>
                <w:bCs/>
              </w:rPr>
            </w:pPr>
            <w:r w:rsidRPr="00DF288E">
              <w:rPr>
                <w:b/>
                <w:bCs/>
              </w:rPr>
              <w:t>Средства оценки</w:t>
            </w:r>
          </w:p>
        </w:tc>
      </w:tr>
      <w:tr w:rsidR="00A814F8" w:rsidRPr="00DF288E" w:rsidTr="00472B40">
        <w:trPr>
          <w:trHeight w:val="70"/>
        </w:trPr>
        <w:tc>
          <w:tcPr>
            <w:tcW w:w="2665" w:type="dxa"/>
            <w:vMerge w:val="restart"/>
            <w:shd w:val="clear" w:color="auto" w:fill="auto"/>
          </w:tcPr>
          <w:p w:rsidR="0042603A" w:rsidRDefault="00A814F8" w:rsidP="00BF0FFB">
            <w:pPr>
              <w:jc w:val="both"/>
            </w:pPr>
            <w:r w:rsidRPr="00DF288E">
              <w:t>Б</w:t>
            </w:r>
            <w:proofErr w:type="gramStart"/>
            <w:r w:rsidRPr="00DF288E">
              <w:t>1</w:t>
            </w:r>
            <w:proofErr w:type="gramEnd"/>
            <w:r w:rsidRPr="00DF288E">
              <w:t xml:space="preserve">.Б.05. </w:t>
            </w:r>
          </w:p>
          <w:p w:rsidR="00A814F8" w:rsidRPr="00DF288E" w:rsidRDefault="00A814F8" w:rsidP="00BF0FFB">
            <w:pPr>
              <w:jc w:val="both"/>
            </w:pPr>
            <w:r w:rsidRPr="00DF288E">
              <w:t xml:space="preserve">Медицина </w:t>
            </w:r>
            <w:r w:rsidRPr="00DF288E">
              <w:lastRenderedPageBreak/>
              <w:t xml:space="preserve">чрезвычайных ситуаций </w:t>
            </w:r>
          </w:p>
        </w:tc>
        <w:tc>
          <w:tcPr>
            <w:tcW w:w="4715" w:type="dxa"/>
            <w:shd w:val="clear" w:color="auto" w:fill="auto"/>
          </w:tcPr>
          <w:p w:rsidR="00A814F8" w:rsidRDefault="00A814F8" w:rsidP="00BF0FFB">
            <w:pPr>
              <w:tabs>
                <w:tab w:val="left" w:pos="3016"/>
              </w:tabs>
              <w:suppressAutoHyphens/>
              <w:jc w:val="both"/>
            </w:pPr>
            <w:r w:rsidRPr="005D0745">
              <w:rPr>
                <w:b/>
              </w:rPr>
              <w:lastRenderedPageBreak/>
              <w:t>Знать</w:t>
            </w:r>
            <w:r w:rsidRPr="005D0745">
              <w:t xml:space="preserve">: </w:t>
            </w:r>
          </w:p>
          <w:p w:rsidR="00A814F8" w:rsidRPr="005004B4" w:rsidRDefault="00A814F8" w:rsidP="00BF0FFB">
            <w:pPr>
              <w:tabs>
                <w:tab w:val="left" w:pos="3016"/>
              </w:tabs>
              <w:suppressAutoHyphens/>
              <w:jc w:val="both"/>
            </w:pPr>
            <w:r w:rsidRPr="005D0745">
              <w:t xml:space="preserve">частоту, виды ЧС и характер действия их </w:t>
            </w:r>
            <w:r w:rsidRPr="005D0745">
              <w:lastRenderedPageBreak/>
              <w:t xml:space="preserve">поражающих факторов на человека; специфичность развивающей патологии при различных ЧС и её основные </w:t>
            </w:r>
            <w:proofErr w:type="gramStart"/>
            <w:r w:rsidRPr="005D0745">
              <w:t>синдромы</w:t>
            </w:r>
            <w:proofErr w:type="gramEnd"/>
            <w:r w:rsidRPr="005D0745">
              <w:t xml:space="preserve"> и симптомы; принципы, методы и основные средства по оказанию пострадавшим в ЧС экстренной медицинской помощи;  </w:t>
            </w:r>
          </w:p>
        </w:tc>
        <w:tc>
          <w:tcPr>
            <w:tcW w:w="1980" w:type="dxa"/>
            <w:shd w:val="clear" w:color="auto" w:fill="auto"/>
          </w:tcPr>
          <w:p w:rsidR="00A814F8" w:rsidRPr="00DF288E" w:rsidRDefault="00A814F8" w:rsidP="004D24DF">
            <w:pPr>
              <w:contextualSpacing/>
              <w:jc w:val="both"/>
            </w:pPr>
            <w:r>
              <w:lastRenderedPageBreak/>
              <w:t>Тестовые задания</w:t>
            </w:r>
          </w:p>
        </w:tc>
      </w:tr>
      <w:tr w:rsidR="00A814F8" w:rsidRPr="00DF288E" w:rsidTr="00472B40">
        <w:trPr>
          <w:trHeight w:val="70"/>
        </w:trPr>
        <w:tc>
          <w:tcPr>
            <w:tcW w:w="2665" w:type="dxa"/>
            <w:vMerge/>
            <w:shd w:val="clear" w:color="auto" w:fill="auto"/>
          </w:tcPr>
          <w:p w:rsidR="00A814F8" w:rsidRPr="00DF288E" w:rsidRDefault="00A814F8" w:rsidP="004D24DF">
            <w:pPr>
              <w:jc w:val="both"/>
            </w:pPr>
          </w:p>
        </w:tc>
        <w:tc>
          <w:tcPr>
            <w:tcW w:w="4715" w:type="dxa"/>
            <w:shd w:val="clear" w:color="auto" w:fill="auto"/>
          </w:tcPr>
          <w:p w:rsidR="00A814F8" w:rsidRPr="00A814F8" w:rsidRDefault="00A814F8" w:rsidP="00BF0FFB">
            <w:pPr>
              <w:jc w:val="both"/>
              <w:rPr>
                <w:b/>
              </w:rPr>
            </w:pPr>
            <w:r w:rsidRPr="00A814F8">
              <w:rPr>
                <w:b/>
              </w:rPr>
              <w:t>Уметь:</w:t>
            </w:r>
          </w:p>
          <w:p w:rsidR="00A814F8" w:rsidRPr="005D0745" w:rsidRDefault="00A814F8" w:rsidP="00BF0FFB">
            <w:pPr>
              <w:jc w:val="both"/>
              <w:rPr>
                <w:b/>
              </w:rPr>
            </w:pPr>
            <w:r w:rsidRPr="005D0745">
              <w:t>осуществлять медико-тактическую оценку обстановки в зонах ЧС и принимать решения на оказание медицинской помощи пострадавшим в ЧС; проводить медицинскую сортировку и специальную обработку пострадавших; оказывать экстренную первичную медико-санитарную помощь в очаге ЧС в ходе медицинской эвакуации и на госпитальном этапе.</w:t>
            </w:r>
          </w:p>
        </w:tc>
        <w:tc>
          <w:tcPr>
            <w:tcW w:w="1980" w:type="dxa"/>
            <w:shd w:val="clear" w:color="auto" w:fill="auto"/>
          </w:tcPr>
          <w:p w:rsidR="00A814F8" w:rsidRPr="00DF288E" w:rsidRDefault="00A814F8" w:rsidP="004D24DF">
            <w:pPr>
              <w:contextualSpacing/>
              <w:jc w:val="both"/>
            </w:pPr>
            <w:r>
              <w:t>Ситуационные задачи</w:t>
            </w:r>
          </w:p>
        </w:tc>
      </w:tr>
      <w:tr w:rsidR="00A814F8" w:rsidRPr="00DF288E" w:rsidTr="00472B40">
        <w:trPr>
          <w:trHeight w:val="70"/>
        </w:trPr>
        <w:tc>
          <w:tcPr>
            <w:tcW w:w="2665" w:type="dxa"/>
            <w:vMerge/>
            <w:shd w:val="clear" w:color="auto" w:fill="auto"/>
          </w:tcPr>
          <w:p w:rsidR="00A814F8" w:rsidRPr="00DF288E" w:rsidRDefault="00A814F8" w:rsidP="004D24DF">
            <w:pPr>
              <w:jc w:val="both"/>
            </w:pPr>
          </w:p>
        </w:tc>
        <w:tc>
          <w:tcPr>
            <w:tcW w:w="4715" w:type="dxa"/>
            <w:shd w:val="clear" w:color="auto" w:fill="auto"/>
          </w:tcPr>
          <w:p w:rsidR="00A814F8" w:rsidRPr="00A814F8" w:rsidRDefault="00A814F8" w:rsidP="00BF0FFB">
            <w:pPr>
              <w:pStyle w:val="a5"/>
              <w:jc w:val="both"/>
              <w:rPr>
                <w:rFonts w:ascii="Times New Roman" w:hAnsi="Times New Roman"/>
                <w:b/>
                <w:sz w:val="24"/>
                <w:szCs w:val="24"/>
              </w:rPr>
            </w:pPr>
            <w:r w:rsidRPr="00A814F8">
              <w:rPr>
                <w:rFonts w:ascii="Times New Roman" w:hAnsi="Times New Roman"/>
                <w:b/>
                <w:sz w:val="24"/>
                <w:szCs w:val="24"/>
              </w:rPr>
              <w:t>Владеть:</w:t>
            </w:r>
          </w:p>
          <w:p w:rsidR="00A814F8" w:rsidRPr="005D0745" w:rsidRDefault="00A814F8" w:rsidP="00BF0FFB">
            <w:pPr>
              <w:pStyle w:val="a5"/>
              <w:jc w:val="both"/>
              <w:rPr>
                <w:rFonts w:ascii="Times New Roman" w:hAnsi="Times New Roman"/>
                <w:sz w:val="24"/>
                <w:szCs w:val="24"/>
              </w:rPr>
            </w:pPr>
            <w:r w:rsidRPr="005D0745">
              <w:rPr>
                <w:rFonts w:ascii="Times New Roman" w:hAnsi="Times New Roman"/>
                <w:sz w:val="24"/>
                <w:szCs w:val="24"/>
              </w:rPr>
              <w:t xml:space="preserve">современными методами и средствами оказания первичной медико-санитарной помощи пострадавшим в ЧС на </w:t>
            </w:r>
            <w:proofErr w:type="spellStart"/>
            <w:r w:rsidRPr="005D0745">
              <w:rPr>
                <w:rFonts w:ascii="Times New Roman" w:hAnsi="Times New Roman"/>
                <w:sz w:val="24"/>
                <w:szCs w:val="24"/>
              </w:rPr>
              <w:t>догоспитальном</w:t>
            </w:r>
            <w:proofErr w:type="spellEnd"/>
            <w:r w:rsidRPr="005D0745">
              <w:rPr>
                <w:rFonts w:ascii="Times New Roman" w:hAnsi="Times New Roman"/>
                <w:sz w:val="24"/>
                <w:szCs w:val="24"/>
              </w:rPr>
              <w:t xml:space="preserve"> и </w:t>
            </w:r>
            <w:proofErr w:type="gramStart"/>
            <w:r w:rsidRPr="005D0745">
              <w:rPr>
                <w:rFonts w:ascii="Times New Roman" w:hAnsi="Times New Roman"/>
                <w:sz w:val="24"/>
                <w:szCs w:val="24"/>
              </w:rPr>
              <w:t>госпитальном</w:t>
            </w:r>
            <w:proofErr w:type="gramEnd"/>
            <w:r w:rsidRPr="005D0745">
              <w:rPr>
                <w:rFonts w:ascii="Times New Roman" w:hAnsi="Times New Roman"/>
                <w:sz w:val="24"/>
                <w:szCs w:val="24"/>
              </w:rPr>
              <w:t xml:space="preserve"> этапах медицинской эвакуации </w:t>
            </w:r>
          </w:p>
        </w:tc>
        <w:tc>
          <w:tcPr>
            <w:tcW w:w="1980" w:type="dxa"/>
            <w:shd w:val="clear" w:color="auto" w:fill="auto"/>
          </w:tcPr>
          <w:p w:rsidR="00A814F8" w:rsidRPr="00DF288E" w:rsidRDefault="00A814F8" w:rsidP="004D24DF">
            <w:pPr>
              <w:contextualSpacing/>
              <w:jc w:val="both"/>
            </w:pPr>
            <w:proofErr w:type="spellStart"/>
            <w:r>
              <w:t>Ситуацинные</w:t>
            </w:r>
            <w:proofErr w:type="spellEnd"/>
            <w:r>
              <w:t xml:space="preserve"> задачи</w:t>
            </w:r>
          </w:p>
        </w:tc>
      </w:tr>
      <w:tr w:rsidR="001632FB" w:rsidRPr="00DF288E" w:rsidTr="00472B40">
        <w:trPr>
          <w:trHeight w:val="70"/>
        </w:trPr>
        <w:tc>
          <w:tcPr>
            <w:tcW w:w="2665" w:type="dxa"/>
            <w:vMerge w:val="restart"/>
            <w:shd w:val="clear" w:color="auto" w:fill="auto"/>
          </w:tcPr>
          <w:p w:rsidR="001632FB" w:rsidRDefault="001632FB" w:rsidP="003E5C49">
            <w:pPr>
              <w:jc w:val="both"/>
              <w:rPr>
                <w:color w:val="000000"/>
              </w:rPr>
            </w:pPr>
            <w:r w:rsidRPr="00C365CA">
              <w:rPr>
                <w:color w:val="000000"/>
              </w:rPr>
              <w:t>Б</w:t>
            </w:r>
            <w:proofErr w:type="gramStart"/>
            <w:r w:rsidRPr="00C365CA">
              <w:rPr>
                <w:color w:val="000000"/>
              </w:rPr>
              <w:t>1</w:t>
            </w:r>
            <w:proofErr w:type="gramEnd"/>
            <w:r w:rsidRPr="00C365CA">
              <w:rPr>
                <w:color w:val="000000"/>
              </w:rPr>
              <w:t>.Б.07</w:t>
            </w:r>
            <w:r>
              <w:rPr>
                <w:color w:val="000000"/>
              </w:rPr>
              <w:t xml:space="preserve"> </w:t>
            </w:r>
          </w:p>
          <w:p w:rsidR="001632FB" w:rsidRPr="00DF288E" w:rsidRDefault="001632FB" w:rsidP="003E5C49">
            <w:pPr>
              <w:jc w:val="both"/>
              <w:rPr>
                <w:color w:val="000000"/>
              </w:rPr>
            </w:pPr>
            <w:r>
              <w:rPr>
                <w:color w:val="000000"/>
              </w:rPr>
              <w:t>Неотложная помощь</w:t>
            </w:r>
          </w:p>
          <w:p w:rsidR="001632FB" w:rsidRPr="00DF288E" w:rsidRDefault="001632FB" w:rsidP="004D24DF">
            <w:pPr>
              <w:jc w:val="both"/>
            </w:pPr>
          </w:p>
        </w:tc>
        <w:tc>
          <w:tcPr>
            <w:tcW w:w="4715" w:type="dxa"/>
            <w:shd w:val="clear" w:color="auto" w:fill="auto"/>
          </w:tcPr>
          <w:p w:rsidR="001632FB" w:rsidRPr="001632FB" w:rsidRDefault="001632FB" w:rsidP="00BF0FFB">
            <w:pPr>
              <w:shd w:val="clear" w:color="auto" w:fill="FFFFFF"/>
              <w:rPr>
                <w:b/>
                <w:color w:val="000000"/>
              </w:rPr>
            </w:pPr>
            <w:r w:rsidRPr="001632FB">
              <w:rPr>
                <w:b/>
                <w:color w:val="000000"/>
              </w:rPr>
              <w:t>Знать</w:t>
            </w:r>
          </w:p>
          <w:p w:rsidR="001632FB" w:rsidRPr="00A97389" w:rsidRDefault="001632FB" w:rsidP="00BF0FFB">
            <w:pPr>
              <w:shd w:val="clear" w:color="auto" w:fill="FFFFFF"/>
              <w:rPr>
                <w:color w:val="000000"/>
              </w:rPr>
            </w:pPr>
            <w:r w:rsidRPr="00A97389">
              <w:rPr>
                <w:color w:val="000000"/>
              </w:rPr>
              <w:t>симптомы наиболее распространенных неотложных состояний, методы диагностики и неотложной помощи</w:t>
            </w:r>
          </w:p>
        </w:tc>
        <w:tc>
          <w:tcPr>
            <w:tcW w:w="1980" w:type="dxa"/>
            <w:shd w:val="clear" w:color="auto" w:fill="auto"/>
          </w:tcPr>
          <w:p w:rsidR="001632FB" w:rsidRPr="00DF288E" w:rsidRDefault="001632FB" w:rsidP="004D24DF">
            <w:pPr>
              <w:contextualSpacing/>
              <w:jc w:val="both"/>
            </w:pPr>
            <w:r>
              <w:t>Тестовые задания</w:t>
            </w:r>
          </w:p>
          <w:p w:rsidR="001632FB" w:rsidRPr="00DF288E" w:rsidRDefault="001632FB" w:rsidP="004D24DF">
            <w:pPr>
              <w:contextualSpacing/>
              <w:jc w:val="both"/>
            </w:pPr>
          </w:p>
        </w:tc>
      </w:tr>
      <w:tr w:rsidR="001632FB" w:rsidRPr="00DF288E" w:rsidTr="00472B40">
        <w:trPr>
          <w:trHeight w:val="70"/>
        </w:trPr>
        <w:tc>
          <w:tcPr>
            <w:tcW w:w="2665" w:type="dxa"/>
            <w:vMerge/>
            <w:shd w:val="clear" w:color="auto" w:fill="auto"/>
          </w:tcPr>
          <w:p w:rsidR="001632FB" w:rsidRPr="00DF288E" w:rsidRDefault="001632FB" w:rsidP="004D24DF">
            <w:pPr>
              <w:contextualSpacing/>
              <w:jc w:val="both"/>
              <w:rPr>
                <w:bCs/>
              </w:rPr>
            </w:pPr>
          </w:p>
        </w:tc>
        <w:tc>
          <w:tcPr>
            <w:tcW w:w="4715" w:type="dxa"/>
            <w:shd w:val="clear" w:color="auto" w:fill="auto"/>
          </w:tcPr>
          <w:p w:rsidR="001632FB" w:rsidRPr="001632FB" w:rsidRDefault="001632FB" w:rsidP="00BF0FFB">
            <w:pPr>
              <w:rPr>
                <w:b/>
                <w:color w:val="000000"/>
              </w:rPr>
            </w:pPr>
            <w:r w:rsidRPr="001632FB">
              <w:rPr>
                <w:b/>
                <w:color w:val="000000"/>
              </w:rPr>
              <w:t>Уметь</w:t>
            </w:r>
          </w:p>
          <w:p w:rsidR="001632FB" w:rsidRPr="00A97389" w:rsidRDefault="001632FB" w:rsidP="00BF0FFB">
            <w:pPr>
              <w:rPr>
                <w:color w:val="000000"/>
              </w:rPr>
            </w:pPr>
            <w:r w:rsidRPr="00A97389">
              <w:rPr>
                <w:color w:val="000000"/>
              </w:rPr>
              <w:t>диагностировать экстренные и неотложные состояния, требующие неотложных медицинских мероприятий</w:t>
            </w:r>
          </w:p>
        </w:tc>
        <w:tc>
          <w:tcPr>
            <w:tcW w:w="1980" w:type="dxa"/>
            <w:vMerge w:val="restart"/>
            <w:shd w:val="clear" w:color="auto" w:fill="auto"/>
          </w:tcPr>
          <w:p w:rsidR="001632FB" w:rsidRPr="00DF288E" w:rsidRDefault="001632FB" w:rsidP="004D24DF">
            <w:pPr>
              <w:contextualSpacing/>
              <w:jc w:val="both"/>
            </w:pPr>
            <w:r>
              <w:t>Практические задания</w:t>
            </w:r>
          </w:p>
        </w:tc>
      </w:tr>
      <w:tr w:rsidR="001632FB" w:rsidRPr="00DF288E" w:rsidTr="00472B40">
        <w:trPr>
          <w:trHeight w:val="192"/>
        </w:trPr>
        <w:tc>
          <w:tcPr>
            <w:tcW w:w="2665" w:type="dxa"/>
            <w:vMerge/>
            <w:shd w:val="clear" w:color="auto" w:fill="auto"/>
          </w:tcPr>
          <w:p w:rsidR="001632FB" w:rsidRPr="00DF288E" w:rsidRDefault="001632FB" w:rsidP="004D24DF">
            <w:pPr>
              <w:contextualSpacing/>
              <w:jc w:val="both"/>
              <w:rPr>
                <w:bCs/>
              </w:rPr>
            </w:pPr>
          </w:p>
        </w:tc>
        <w:tc>
          <w:tcPr>
            <w:tcW w:w="4715" w:type="dxa"/>
            <w:shd w:val="clear" w:color="auto" w:fill="auto"/>
          </w:tcPr>
          <w:p w:rsidR="001632FB" w:rsidRPr="001632FB" w:rsidRDefault="001632FB" w:rsidP="00BF0FFB">
            <w:pPr>
              <w:rPr>
                <w:b/>
                <w:color w:val="000000"/>
              </w:rPr>
            </w:pPr>
            <w:r w:rsidRPr="001632FB">
              <w:rPr>
                <w:b/>
                <w:color w:val="000000"/>
              </w:rPr>
              <w:t>Владеть</w:t>
            </w:r>
          </w:p>
          <w:p w:rsidR="001632FB" w:rsidRPr="00A97389" w:rsidRDefault="001632FB" w:rsidP="00BF0FFB">
            <w:pPr>
              <w:rPr>
                <w:b/>
                <w:i/>
                <w:color w:val="000000"/>
              </w:rPr>
            </w:pPr>
            <w:r w:rsidRPr="00A97389">
              <w:rPr>
                <w:color w:val="000000"/>
              </w:rPr>
              <w:t>навыками оказания неотложной медицинской помощи</w:t>
            </w:r>
          </w:p>
        </w:tc>
        <w:tc>
          <w:tcPr>
            <w:tcW w:w="1980" w:type="dxa"/>
            <w:vMerge/>
            <w:shd w:val="clear" w:color="auto" w:fill="auto"/>
          </w:tcPr>
          <w:p w:rsidR="001632FB" w:rsidRPr="00DF288E" w:rsidRDefault="001632FB" w:rsidP="004D24DF">
            <w:pPr>
              <w:contextualSpacing/>
              <w:jc w:val="both"/>
            </w:pPr>
          </w:p>
        </w:tc>
      </w:tr>
      <w:tr w:rsidR="00EF6740" w:rsidRPr="00DF288E" w:rsidTr="00472B40">
        <w:trPr>
          <w:trHeight w:val="288"/>
        </w:trPr>
        <w:tc>
          <w:tcPr>
            <w:tcW w:w="2665" w:type="dxa"/>
            <w:vMerge w:val="restart"/>
            <w:shd w:val="clear" w:color="auto" w:fill="auto"/>
          </w:tcPr>
          <w:p w:rsidR="00EF6740" w:rsidRPr="00DD1639" w:rsidRDefault="00EF6740" w:rsidP="004D24DF">
            <w:pPr>
              <w:jc w:val="both"/>
            </w:pPr>
            <w:r>
              <w:t>Б</w:t>
            </w:r>
            <w:proofErr w:type="gramStart"/>
            <w:r>
              <w:t>2</w:t>
            </w:r>
            <w:proofErr w:type="gramEnd"/>
            <w:r>
              <w:t>.Б.01(П) Производственная (клиническая) практика</w:t>
            </w:r>
          </w:p>
          <w:p w:rsidR="00EF6740" w:rsidRPr="00DD1639" w:rsidRDefault="00EF6740" w:rsidP="004D24DF"/>
        </w:tc>
        <w:tc>
          <w:tcPr>
            <w:tcW w:w="4715" w:type="dxa"/>
            <w:shd w:val="clear" w:color="auto" w:fill="auto"/>
          </w:tcPr>
          <w:p w:rsidR="00EF6740" w:rsidRPr="00DD1639" w:rsidRDefault="00EF6740" w:rsidP="004D24DF">
            <w:pPr>
              <w:rPr>
                <w:b/>
                <w:bCs/>
              </w:rPr>
            </w:pPr>
            <w:r w:rsidRPr="4044AC96">
              <w:rPr>
                <w:b/>
                <w:bCs/>
              </w:rPr>
              <w:t>Знать</w:t>
            </w:r>
          </w:p>
          <w:p w:rsidR="00EF6740" w:rsidRPr="00DD1639" w:rsidRDefault="00EF6740" w:rsidP="004D24DF">
            <w:pPr>
              <w:pStyle w:val="Default"/>
              <w:rPr>
                <w:color w:val="000000" w:themeColor="text1"/>
              </w:rPr>
            </w:pPr>
            <w:r>
              <w:rPr>
                <w:color w:val="000000" w:themeColor="text1"/>
              </w:rPr>
              <w:t xml:space="preserve">принципы оказания неотложной помощи в условиях </w:t>
            </w:r>
            <w:r w:rsidR="00526C42">
              <w:rPr>
                <w:color w:val="000000" w:themeColor="text1"/>
              </w:rPr>
              <w:t xml:space="preserve">стационара и </w:t>
            </w:r>
            <w:r>
              <w:rPr>
                <w:color w:val="000000" w:themeColor="text1"/>
              </w:rPr>
              <w:t>поликлиники</w:t>
            </w:r>
            <w:r w:rsidRPr="4044AC96">
              <w:rPr>
                <w:color w:val="000000" w:themeColor="text1"/>
              </w:rPr>
              <w:t>;</w:t>
            </w:r>
          </w:p>
          <w:p w:rsidR="00EF6740" w:rsidRPr="00DD1639" w:rsidRDefault="00EF6740" w:rsidP="004D24DF">
            <w:pPr>
              <w:rPr>
                <w:b/>
                <w:bCs/>
              </w:rPr>
            </w:pPr>
          </w:p>
        </w:tc>
        <w:tc>
          <w:tcPr>
            <w:tcW w:w="1980" w:type="dxa"/>
            <w:shd w:val="clear" w:color="auto" w:fill="auto"/>
          </w:tcPr>
          <w:p w:rsidR="00EF6740" w:rsidRPr="00DD1639" w:rsidRDefault="00EF6740" w:rsidP="004D24DF">
            <w:pPr>
              <w:contextualSpacing/>
              <w:jc w:val="both"/>
            </w:pPr>
            <w:r w:rsidRPr="00DD1639">
              <w:t xml:space="preserve">Собеседование </w:t>
            </w:r>
          </w:p>
        </w:tc>
      </w:tr>
      <w:tr w:rsidR="00EF6740" w:rsidRPr="00DF288E" w:rsidTr="00472B40">
        <w:trPr>
          <w:trHeight w:val="99"/>
        </w:trPr>
        <w:tc>
          <w:tcPr>
            <w:tcW w:w="2665" w:type="dxa"/>
            <w:vMerge/>
            <w:shd w:val="clear" w:color="auto" w:fill="auto"/>
          </w:tcPr>
          <w:p w:rsidR="00EF6740" w:rsidRPr="00744ACE" w:rsidRDefault="00EF6740" w:rsidP="004D24DF">
            <w:pPr>
              <w:contextualSpacing/>
              <w:jc w:val="both"/>
              <w:rPr>
                <w:bCs/>
                <w:highlight w:val="yellow"/>
              </w:rPr>
            </w:pPr>
          </w:p>
        </w:tc>
        <w:tc>
          <w:tcPr>
            <w:tcW w:w="4715" w:type="dxa"/>
            <w:shd w:val="clear" w:color="auto" w:fill="auto"/>
          </w:tcPr>
          <w:p w:rsidR="00EF6740" w:rsidRPr="00377A50" w:rsidRDefault="00EF6740" w:rsidP="004D24DF">
            <w:pPr>
              <w:jc w:val="both"/>
              <w:rPr>
                <w:b/>
                <w:bCs/>
              </w:rPr>
            </w:pPr>
            <w:r w:rsidRPr="4044AC96">
              <w:rPr>
                <w:b/>
                <w:bCs/>
              </w:rPr>
              <w:t>Уметь</w:t>
            </w:r>
          </w:p>
          <w:p w:rsidR="00EF6740" w:rsidRPr="00DD1639" w:rsidRDefault="00EF6740" w:rsidP="004D24DF">
            <w:pPr>
              <w:pStyle w:val="Default"/>
              <w:rPr>
                <w:color w:val="000000" w:themeColor="text1"/>
              </w:rPr>
            </w:pPr>
            <w:r w:rsidRPr="4044AC96">
              <w:rPr>
                <w:color w:val="000000" w:themeColor="text1"/>
              </w:rPr>
              <w:t xml:space="preserve">определить </w:t>
            </w:r>
          </w:p>
          <w:p w:rsidR="00EF6740" w:rsidRPr="00DD1639" w:rsidRDefault="00EF6740" w:rsidP="004D24DF">
            <w:pPr>
              <w:pStyle w:val="Default"/>
              <w:rPr>
                <w:color w:val="000000" w:themeColor="text1"/>
              </w:rPr>
            </w:pPr>
            <w:r w:rsidRPr="4044AC96">
              <w:rPr>
                <w:color w:val="000000" w:themeColor="text1"/>
              </w:rPr>
              <w:t xml:space="preserve">объем и последовательность </w:t>
            </w:r>
          </w:p>
          <w:p w:rsidR="00EF6740" w:rsidRPr="00DD1639" w:rsidRDefault="00EF6740" w:rsidP="004D24DF">
            <w:pPr>
              <w:pStyle w:val="Default"/>
              <w:rPr>
                <w:color w:val="000000" w:themeColor="text1"/>
              </w:rPr>
            </w:pPr>
            <w:r>
              <w:rPr>
                <w:color w:val="000000" w:themeColor="text1"/>
              </w:rPr>
              <w:t>лечебных</w:t>
            </w:r>
            <w:r w:rsidRPr="4044AC96">
              <w:rPr>
                <w:color w:val="000000" w:themeColor="text1"/>
              </w:rPr>
              <w:t xml:space="preserve"> и организационных мероприятий</w:t>
            </w:r>
          </w:p>
          <w:p w:rsidR="00EF6740" w:rsidRPr="00744ACE" w:rsidRDefault="00EF6740" w:rsidP="004D24DF">
            <w:pPr>
              <w:jc w:val="both"/>
              <w:rPr>
                <w:highlight w:val="yellow"/>
              </w:rPr>
            </w:pPr>
          </w:p>
        </w:tc>
        <w:tc>
          <w:tcPr>
            <w:tcW w:w="1980" w:type="dxa"/>
            <w:shd w:val="clear" w:color="auto" w:fill="auto"/>
          </w:tcPr>
          <w:p w:rsidR="00EF6740" w:rsidRPr="00377A50" w:rsidRDefault="00EF6740" w:rsidP="004D24DF">
            <w:pPr>
              <w:jc w:val="both"/>
            </w:pPr>
            <w:r w:rsidRPr="00377A50">
              <w:t>Разбор клинических случаев</w:t>
            </w:r>
          </w:p>
          <w:p w:rsidR="00EF6740" w:rsidRPr="00744ACE" w:rsidRDefault="00EF6740" w:rsidP="004D24DF">
            <w:pPr>
              <w:contextualSpacing/>
              <w:jc w:val="both"/>
              <w:rPr>
                <w:highlight w:val="yellow"/>
              </w:rPr>
            </w:pPr>
          </w:p>
        </w:tc>
      </w:tr>
      <w:tr w:rsidR="00EF6740" w:rsidRPr="00DF288E" w:rsidTr="00472B40">
        <w:trPr>
          <w:trHeight w:val="244"/>
        </w:trPr>
        <w:tc>
          <w:tcPr>
            <w:tcW w:w="2665" w:type="dxa"/>
            <w:vMerge/>
            <w:shd w:val="clear" w:color="auto" w:fill="auto"/>
          </w:tcPr>
          <w:p w:rsidR="00EF6740" w:rsidRPr="00744ACE" w:rsidRDefault="00EF6740" w:rsidP="004D24DF">
            <w:pPr>
              <w:contextualSpacing/>
              <w:jc w:val="both"/>
              <w:rPr>
                <w:bCs/>
                <w:highlight w:val="yellow"/>
              </w:rPr>
            </w:pPr>
          </w:p>
        </w:tc>
        <w:tc>
          <w:tcPr>
            <w:tcW w:w="4715" w:type="dxa"/>
            <w:shd w:val="clear" w:color="auto" w:fill="auto"/>
          </w:tcPr>
          <w:p w:rsidR="00EF6740" w:rsidRPr="00394028" w:rsidRDefault="00EF6740" w:rsidP="004D24DF">
            <w:pPr>
              <w:jc w:val="both"/>
            </w:pPr>
            <w:r w:rsidRPr="4044AC96">
              <w:rPr>
                <w:b/>
                <w:bCs/>
              </w:rPr>
              <w:t xml:space="preserve">Владеть </w:t>
            </w:r>
          </w:p>
          <w:p w:rsidR="00EF6740" w:rsidRDefault="00526C42" w:rsidP="004D24DF">
            <w:pPr>
              <w:pStyle w:val="Default"/>
              <w:rPr>
                <w:color w:val="000000" w:themeColor="text1"/>
              </w:rPr>
            </w:pPr>
            <w:r>
              <w:rPr>
                <w:color w:val="000000" w:themeColor="text1"/>
              </w:rPr>
              <w:t>н</w:t>
            </w:r>
            <w:r w:rsidR="00EF6740" w:rsidRPr="4044AC96">
              <w:rPr>
                <w:color w:val="000000" w:themeColor="text1"/>
              </w:rPr>
              <w:t xml:space="preserve">авыками </w:t>
            </w:r>
            <w:r w:rsidR="00EF6740">
              <w:rPr>
                <w:color w:val="000000" w:themeColor="text1"/>
              </w:rPr>
              <w:t>оказания неотложной</w:t>
            </w:r>
            <w:r w:rsidR="00EF6740" w:rsidRPr="4044AC96">
              <w:rPr>
                <w:color w:val="000000" w:themeColor="text1"/>
              </w:rPr>
              <w:t xml:space="preserve"> </w:t>
            </w:r>
            <w:r w:rsidR="00EF6740">
              <w:rPr>
                <w:color w:val="000000" w:themeColor="text1"/>
              </w:rPr>
              <w:t>психиатрической</w:t>
            </w:r>
            <w:r w:rsidR="00EF6740" w:rsidRPr="4044AC96">
              <w:rPr>
                <w:color w:val="000000" w:themeColor="text1"/>
              </w:rPr>
              <w:t xml:space="preserve"> медицинской помощи</w:t>
            </w:r>
          </w:p>
          <w:p w:rsidR="00EF6740" w:rsidRPr="00744ACE" w:rsidRDefault="00EF6740" w:rsidP="004D24DF">
            <w:pPr>
              <w:contextualSpacing/>
              <w:jc w:val="both"/>
              <w:rPr>
                <w:b/>
                <w:bCs/>
                <w:highlight w:val="yellow"/>
              </w:rPr>
            </w:pPr>
          </w:p>
        </w:tc>
        <w:tc>
          <w:tcPr>
            <w:tcW w:w="1980" w:type="dxa"/>
            <w:shd w:val="clear" w:color="auto" w:fill="auto"/>
          </w:tcPr>
          <w:p w:rsidR="00EF6740" w:rsidRPr="00744ACE" w:rsidRDefault="00EF6740" w:rsidP="004D24DF">
            <w:pPr>
              <w:contextualSpacing/>
              <w:jc w:val="both"/>
              <w:rPr>
                <w:highlight w:val="yellow"/>
              </w:rPr>
            </w:pPr>
            <w:r w:rsidRPr="00DD1639">
              <w:t xml:space="preserve">Выполнение практических заданий </w:t>
            </w:r>
          </w:p>
        </w:tc>
      </w:tr>
      <w:tr w:rsidR="00EF6740" w:rsidRPr="00DF288E" w:rsidTr="00472B40">
        <w:trPr>
          <w:trHeight w:val="1214"/>
        </w:trPr>
        <w:tc>
          <w:tcPr>
            <w:tcW w:w="2665" w:type="dxa"/>
            <w:shd w:val="clear" w:color="auto" w:fill="auto"/>
          </w:tcPr>
          <w:p w:rsidR="00EF6740" w:rsidRPr="00DD1639" w:rsidRDefault="00EF6740" w:rsidP="004D24DF">
            <w:pPr>
              <w:jc w:val="both"/>
            </w:pPr>
            <w:r>
              <w:lastRenderedPageBreak/>
              <w:t>Б</w:t>
            </w:r>
            <w:proofErr w:type="gramStart"/>
            <w:r>
              <w:t>2</w:t>
            </w:r>
            <w:proofErr w:type="gramEnd"/>
            <w:r>
              <w:t>.Б.02(П) Производственная (клиническая) практика</w:t>
            </w:r>
          </w:p>
          <w:p w:rsidR="00EF6740" w:rsidRPr="00DD1639" w:rsidRDefault="00EF6740" w:rsidP="004D24DF"/>
        </w:tc>
        <w:tc>
          <w:tcPr>
            <w:tcW w:w="4715" w:type="dxa"/>
            <w:shd w:val="clear" w:color="auto" w:fill="auto"/>
          </w:tcPr>
          <w:p w:rsidR="00EF6740" w:rsidRPr="00DD1639" w:rsidRDefault="00EF6740" w:rsidP="004D24DF">
            <w:pPr>
              <w:rPr>
                <w:b/>
                <w:bCs/>
              </w:rPr>
            </w:pPr>
            <w:r w:rsidRPr="4044AC96">
              <w:rPr>
                <w:b/>
                <w:bCs/>
              </w:rPr>
              <w:t>Знать</w:t>
            </w:r>
          </w:p>
          <w:p w:rsidR="00EF6740" w:rsidRPr="00A541A4" w:rsidRDefault="00EF6740" w:rsidP="00A541A4">
            <w:pPr>
              <w:pStyle w:val="Default"/>
              <w:rPr>
                <w:color w:val="000000" w:themeColor="text1"/>
              </w:rPr>
            </w:pPr>
            <w:r>
              <w:rPr>
                <w:color w:val="000000" w:themeColor="text1"/>
              </w:rPr>
              <w:t>принципы оказания неотложной помощи в условиях стационара</w:t>
            </w:r>
            <w:r w:rsidR="00A541A4">
              <w:rPr>
                <w:color w:val="000000" w:themeColor="text1"/>
              </w:rPr>
              <w:t>;</w:t>
            </w:r>
          </w:p>
        </w:tc>
        <w:tc>
          <w:tcPr>
            <w:tcW w:w="1980" w:type="dxa"/>
            <w:shd w:val="clear" w:color="auto" w:fill="auto"/>
          </w:tcPr>
          <w:p w:rsidR="00EF6740" w:rsidRPr="00DD1639" w:rsidRDefault="00EF6740" w:rsidP="004D24DF">
            <w:pPr>
              <w:contextualSpacing/>
              <w:jc w:val="both"/>
            </w:pPr>
            <w:r w:rsidRPr="00DD1639">
              <w:t xml:space="preserve">Собеседование </w:t>
            </w:r>
          </w:p>
        </w:tc>
      </w:tr>
      <w:tr w:rsidR="00EF6740" w:rsidRPr="00DF288E" w:rsidTr="00472B40">
        <w:trPr>
          <w:trHeight w:val="1214"/>
        </w:trPr>
        <w:tc>
          <w:tcPr>
            <w:tcW w:w="2665" w:type="dxa"/>
            <w:shd w:val="clear" w:color="auto" w:fill="auto"/>
          </w:tcPr>
          <w:p w:rsidR="00EF6740" w:rsidRPr="00744ACE" w:rsidRDefault="00EF6740" w:rsidP="004D24DF">
            <w:pPr>
              <w:contextualSpacing/>
              <w:jc w:val="both"/>
              <w:rPr>
                <w:bCs/>
                <w:highlight w:val="yellow"/>
              </w:rPr>
            </w:pPr>
          </w:p>
        </w:tc>
        <w:tc>
          <w:tcPr>
            <w:tcW w:w="4715" w:type="dxa"/>
            <w:shd w:val="clear" w:color="auto" w:fill="auto"/>
          </w:tcPr>
          <w:p w:rsidR="00EF6740" w:rsidRPr="00377A50" w:rsidRDefault="00EF6740" w:rsidP="004D24DF">
            <w:pPr>
              <w:jc w:val="both"/>
              <w:rPr>
                <w:b/>
                <w:bCs/>
              </w:rPr>
            </w:pPr>
            <w:r w:rsidRPr="4044AC96">
              <w:rPr>
                <w:b/>
                <w:bCs/>
              </w:rPr>
              <w:t>Уметь</w:t>
            </w:r>
          </w:p>
          <w:p w:rsidR="00EF6740" w:rsidRPr="00DD1639" w:rsidRDefault="00EF6740" w:rsidP="004D24DF">
            <w:pPr>
              <w:pStyle w:val="Default"/>
              <w:rPr>
                <w:color w:val="000000" w:themeColor="text1"/>
              </w:rPr>
            </w:pPr>
            <w:r w:rsidRPr="4044AC96">
              <w:rPr>
                <w:color w:val="000000" w:themeColor="text1"/>
              </w:rPr>
              <w:t xml:space="preserve">определить </w:t>
            </w:r>
          </w:p>
          <w:p w:rsidR="00EF6740" w:rsidRPr="00DD1639" w:rsidRDefault="00EF6740" w:rsidP="004D24DF">
            <w:pPr>
              <w:pStyle w:val="Default"/>
              <w:rPr>
                <w:color w:val="000000" w:themeColor="text1"/>
              </w:rPr>
            </w:pPr>
            <w:r w:rsidRPr="4044AC96">
              <w:rPr>
                <w:color w:val="000000" w:themeColor="text1"/>
              </w:rPr>
              <w:t xml:space="preserve">объем и последовательность </w:t>
            </w:r>
          </w:p>
          <w:p w:rsidR="00EF6740" w:rsidRPr="00DD1639" w:rsidRDefault="00EF6740" w:rsidP="004D24DF">
            <w:pPr>
              <w:pStyle w:val="Default"/>
              <w:rPr>
                <w:color w:val="000000" w:themeColor="text1"/>
              </w:rPr>
            </w:pPr>
            <w:r>
              <w:rPr>
                <w:color w:val="000000" w:themeColor="text1"/>
              </w:rPr>
              <w:t>лечебных</w:t>
            </w:r>
            <w:r w:rsidRPr="4044AC96">
              <w:rPr>
                <w:color w:val="000000" w:themeColor="text1"/>
              </w:rPr>
              <w:t xml:space="preserve"> и организационных мероприятий</w:t>
            </w:r>
          </w:p>
          <w:p w:rsidR="00EF6740" w:rsidRPr="00744ACE" w:rsidRDefault="00EF6740" w:rsidP="004D24DF">
            <w:pPr>
              <w:jc w:val="both"/>
              <w:rPr>
                <w:highlight w:val="yellow"/>
              </w:rPr>
            </w:pPr>
          </w:p>
        </w:tc>
        <w:tc>
          <w:tcPr>
            <w:tcW w:w="1980" w:type="dxa"/>
            <w:shd w:val="clear" w:color="auto" w:fill="auto"/>
          </w:tcPr>
          <w:p w:rsidR="00EF6740" w:rsidRPr="00377A50" w:rsidRDefault="00EF6740" w:rsidP="004D24DF">
            <w:pPr>
              <w:jc w:val="both"/>
            </w:pPr>
            <w:r w:rsidRPr="00377A50">
              <w:t>Разбор клинических случаев</w:t>
            </w:r>
          </w:p>
          <w:p w:rsidR="00EF6740" w:rsidRPr="00744ACE" w:rsidRDefault="00EF6740" w:rsidP="004D24DF">
            <w:pPr>
              <w:contextualSpacing/>
              <w:jc w:val="both"/>
              <w:rPr>
                <w:highlight w:val="yellow"/>
              </w:rPr>
            </w:pPr>
          </w:p>
        </w:tc>
      </w:tr>
      <w:tr w:rsidR="00EF6740" w:rsidRPr="00DF288E" w:rsidTr="00472B40">
        <w:trPr>
          <w:trHeight w:val="1214"/>
        </w:trPr>
        <w:tc>
          <w:tcPr>
            <w:tcW w:w="2665" w:type="dxa"/>
            <w:shd w:val="clear" w:color="auto" w:fill="auto"/>
          </w:tcPr>
          <w:p w:rsidR="00EF6740" w:rsidRPr="00744ACE" w:rsidRDefault="00EF6740" w:rsidP="004D24DF">
            <w:pPr>
              <w:contextualSpacing/>
              <w:jc w:val="both"/>
              <w:rPr>
                <w:bCs/>
                <w:highlight w:val="yellow"/>
              </w:rPr>
            </w:pPr>
          </w:p>
        </w:tc>
        <w:tc>
          <w:tcPr>
            <w:tcW w:w="4715" w:type="dxa"/>
            <w:shd w:val="clear" w:color="auto" w:fill="auto"/>
          </w:tcPr>
          <w:p w:rsidR="00EF6740" w:rsidRPr="00394028" w:rsidRDefault="00EF6740" w:rsidP="004D24DF">
            <w:pPr>
              <w:jc w:val="both"/>
            </w:pPr>
            <w:r w:rsidRPr="4044AC96">
              <w:rPr>
                <w:b/>
                <w:bCs/>
              </w:rPr>
              <w:t xml:space="preserve">Владеть </w:t>
            </w:r>
          </w:p>
          <w:p w:rsidR="00EF6740" w:rsidRDefault="00526C42" w:rsidP="004D24DF">
            <w:pPr>
              <w:pStyle w:val="Default"/>
              <w:rPr>
                <w:color w:val="000000" w:themeColor="text1"/>
              </w:rPr>
            </w:pPr>
            <w:r>
              <w:rPr>
                <w:color w:val="000000" w:themeColor="text1"/>
              </w:rPr>
              <w:t>н</w:t>
            </w:r>
            <w:r w:rsidR="00EF6740" w:rsidRPr="4044AC96">
              <w:rPr>
                <w:color w:val="000000" w:themeColor="text1"/>
              </w:rPr>
              <w:t xml:space="preserve">авыками </w:t>
            </w:r>
            <w:r w:rsidR="00EF6740">
              <w:rPr>
                <w:color w:val="000000" w:themeColor="text1"/>
              </w:rPr>
              <w:t>оказания неотложной</w:t>
            </w:r>
            <w:r w:rsidR="00EF6740" w:rsidRPr="4044AC96">
              <w:rPr>
                <w:color w:val="000000" w:themeColor="text1"/>
              </w:rPr>
              <w:t xml:space="preserve"> </w:t>
            </w:r>
            <w:r w:rsidR="00EF6740">
              <w:rPr>
                <w:color w:val="000000" w:themeColor="text1"/>
              </w:rPr>
              <w:t>психиатрической</w:t>
            </w:r>
            <w:r w:rsidR="00EF6740" w:rsidRPr="4044AC96">
              <w:rPr>
                <w:color w:val="000000" w:themeColor="text1"/>
              </w:rPr>
              <w:t xml:space="preserve"> медицинской помощи</w:t>
            </w:r>
          </w:p>
          <w:p w:rsidR="00EF6740" w:rsidRPr="00744ACE" w:rsidRDefault="00EF6740" w:rsidP="004D24DF">
            <w:pPr>
              <w:contextualSpacing/>
              <w:jc w:val="both"/>
              <w:rPr>
                <w:b/>
                <w:bCs/>
                <w:highlight w:val="yellow"/>
              </w:rPr>
            </w:pPr>
          </w:p>
        </w:tc>
        <w:tc>
          <w:tcPr>
            <w:tcW w:w="1980" w:type="dxa"/>
            <w:shd w:val="clear" w:color="auto" w:fill="auto"/>
          </w:tcPr>
          <w:p w:rsidR="00EF6740" w:rsidRPr="00744ACE" w:rsidRDefault="00EF6740" w:rsidP="004D24DF">
            <w:pPr>
              <w:contextualSpacing/>
              <w:jc w:val="both"/>
              <w:rPr>
                <w:highlight w:val="yellow"/>
              </w:rPr>
            </w:pPr>
            <w:r w:rsidRPr="00DD1639">
              <w:t xml:space="preserve">Выполнение практических заданий </w:t>
            </w:r>
          </w:p>
        </w:tc>
      </w:tr>
      <w:tr w:rsidR="00EF6740" w:rsidRPr="00DF288E" w:rsidTr="00472B40">
        <w:trPr>
          <w:trHeight w:val="1214"/>
        </w:trPr>
        <w:tc>
          <w:tcPr>
            <w:tcW w:w="2665" w:type="dxa"/>
            <w:shd w:val="clear" w:color="auto" w:fill="auto"/>
          </w:tcPr>
          <w:p w:rsidR="00EF6740" w:rsidRPr="00DF288E" w:rsidRDefault="00EF6740" w:rsidP="004D24DF">
            <w:pPr>
              <w:jc w:val="both"/>
              <w:rPr>
                <w:bCs/>
                <w:highlight w:val="yellow"/>
              </w:rPr>
            </w:pPr>
            <w:r w:rsidRPr="00766ECD">
              <w:t>Б3.Б.01 Подготовка к сдаче и сдача государственного экзамена</w:t>
            </w:r>
          </w:p>
        </w:tc>
        <w:tc>
          <w:tcPr>
            <w:tcW w:w="4715" w:type="dxa"/>
            <w:shd w:val="clear" w:color="auto" w:fill="auto"/>
          </w:tcPr>
          <w:p w:rsidR="00EF6740" w:rsidRPr="00DF288E" w:rsidRDefault="00EF6740" w:rsidP="004D24DF">
            <w:pPr>
              <w:contextualSpacing/>
              <w:jc w:val="both"/>
              <w:rPr>
                <w:b/>
                <w:bCs/>
                <w:highlight w:val="yellow"/>
              </w:rPr>
            </w:pPr>
          </w:p>
        </w:tc>
        <w:tc>
          <w:tcPr>
            <w:tcW w:w="1980" w:type="dxa"/>
            <w:shd w:val="clear" w:color="auto" w:fill="auto"/>
          </w:tcPr>
          <w:p w:rsidR="00EF6740" w:rsidRPr="00DF288E" w:rsidRDefault="00EF6740" w:rsidP="004D24DF">
            <w:pPr>
              <w:contextualSpacing/>
              <w:jc w:val="both"/>
            </w:pPr>
          </w:p>
        </w:tc>
      </w:tr>
    </w:tbl>
    <w:p w:rsidR="001C2483" w:rsidRPr="00DF288E" w:rsidRDefault="001C2483" w:rsidP="004D24DF">
      <w:pPr>
        <w:jc w:val="both"/>
      </w:pPr>
    </w:p>
    <w:p w:rsidR="00B15CBC" w:rsidRDefault="00B15CBC" w:rsidP="004D24DF">
      <w:pPr>
        <w:jc w:val="both"/>
        <w:rPr>
          <w:b/>
          <w:bCs/>
          <w:color w:val="000000"/>
        </w:rPr>
      </w:pPr>
      <w:r>
        <w:rPr>
          <w:b/>
          <w:bCs/>
          <w:color w:val="000000"/>
        </w:rPr>
        <w:t>ОЦЕНОЧНЫЕ СРЕДСТВА</w:t>
      </w:r>
    </w:p>
    <w:p w:rsidR="00B15CBC" w:rsidRDefault="00B15CBC" w:rsidP="004D24DF">
      <w:pPr>
        <w:jc w:val="both"/>
        <w:rPr>
          <w:b/>
          <w:bCs/>
          <w:color w:val="000000"/>
        </w:rPr>
      </w:pPr>
    </w:p>
    <w:p w:rsidR="001C2483" w:rsidRPr="00DF288E" w:rsidRDefault="001C2483" w:rsidP="004D24DF">
      <w:pPr>
        <w:jc w:val="both"/>
        <w:rPr>
          <w:color w:val="000000"/>
        </w:rPr>
      </w:pPr>
      <w:r w:rsidRPr="00DF288E">
        <w:rPr>
          <w:b/>
          <w:bCs/>
          <w:color w:val="000000"/>
        </w:rPr>
        <w:t>МОДУЛЬ «МЕДИЦИНА ЧРЕЗВЫЧАЙНЫХ СИТУАЦИЙ»</w:t>
      </w:r>
    </w:p>
    <w:p w:rsidR="00692BC3" w:rsidRDefault="00692BC3" w:rsidP="004D24DF">
      <w:pPr>
        <w:jc w:val="both"/>
        <w:rPr>
          <w:b/>
          <w:bCs/>
          <w:color w:val="000000"/>
        </w:rPr>
      </w:pPr>
    </w:p>
    <w:p w:rsidR="001C2483" w:rsidRDefault="001C2483" w:rsidP="004D24DF">
      <w:pPr>
        <w:jc w:val="both"/>
        <w:rPr>
          <w:b/>
          <w:bCs/>
          <w:color w:val="000000"/>
        </w:rPr>
      </w:pPr>
      <w:r w:rsidRPr="00DF288E">
        <w:rPr>
          <w:b/>
          <w:bCs/>
          <w:color w:val="000000"/>
        </w:rPr>
        <w:t>Тестовые задания</w:t>
      </w:r>
    </w:p>
    <w:p w:rsidR="001C2483" w:rsidRPr="00326B4D" w:rsidRDefault="001C2483" w:rsidP="004D24DF">
      <w:pPr>
        <w:jc w:val="both"/>
        <w:rPr>
          <w:b/>
        </w:rPr>
      </w:pPr>
      <w:r w:rsidRPr="00326B4D">
        <w:rPr>
          <w:b/>
        </w:rPr>
        <w:t>1.Какое из определений понятия «изолированное повреждение» является правильным?</w:t>
      </w:r>
    </w:p>
    <w:p w:rsidR="001C2483" w:rsidRPr="00D80259" w:rsidRDefault="001C2483" w:rsidP="00367D0E">
      <w:pPr>
        <w:pStyle w:val="a4"/>
        <w:numPr>
          <w:ilvl w:val="0"/>
          <w:numId w:val="53"/>
        </w:numPr>
        <w:jc w:val="both"/>
      </w:pPr>
      <w:r w:rsidRPr="00D80259">
        <w:t>локальное повреждение в одной анатомической области;</w:t>
      </w:r>
    </w:p>
    <w:p w:rsidR="001C2483" w:rsidRPr="00D80259" w:rsidRDefault="001C2483" w:rsidP="00367D0E">
      <w:pPr>
        <w:pStyle w:val="a4"/>
        <w:numPr>
          <w:ilvl w:val="0"/>
          <w:numId w:val="53"/>
        </w:numPr>
        <w:jc w:val="both"/>
      </w:pPr>
      <w:r w:rsidRPr="00D80259">
        <w:t>повреждение в нескольких местах одной анатомической области;</w:t>
      </w:r>
    </w:p>
    <w:p w:rsidR="001C2483" w:rsidRPr="00D80259" w:rsidRDefault="001C2483" w:rsidP="00367D0E">
      <w:pPr>
        <w:pStyle w:val="a4"/>
        <w:numPr>
          <w:ilvl w:val="0"/>
          <w:numId w:val="53"/>
        </w:numPr>
        <w:jc w:val="both"/>
      </w:pPr>
      <w:r w:rsidRPr="00D80259">
        <w:t>единичные повреждения в нескольких анатомических областях;</w:t>
      </w:r>
    </w:p>
    <w:p w:rsidR="001C2483" w:rsidRPr="00D80259" w:rsidRDefault="001C2483" w:rsidP="00367D0E">
      <w:pPr>
        <w:pStyle w:val="a4"/>
        <w:numPr>
          <w:ilvl w:val="0"/>
          <w:numId w:val="53"/>
        </w:numPr>
        <w:jc w:val="both"/>
      </w:pPr>
      <w:r w:rsidRPr="00D80259">
        <w:t>проникновение поражающего фактора, несмотря на изолирующий барьер.</w:t>
      </w:r>
    </w:p>
    <w:p w:rsidR="001C2483" w:rsidRPr="00326B4D" w:rsidRDefault="001C2483" w:rsidP="004D24DF">
      <w:pPr>
        <w:jc w:val="both"/>
        <w:rPr>
          <w:b/>
          <w:color w:val="000000"/>
        </w:rPr>
      </w:pPr>
    </w:p>
    <w:p w:rsidR="001C2483" w:rsidRPr="00326B4D" w:rsidRDefault="001C2483" w:rsidP="004D24DF">
      <w:pPr>
        <w:jc w:val="both"/>
        <w:rPr>
          <w:b/>
        </w:rPr>
      </w:pPr>
      <w:bookmarkStart w:id="21" w:name="_Hlk45436880"/>
      <w:r w:rsidRPr="00326B4D">
        <w:rPr>
          <w:b/>
        </w:rPr>
        <w:t xml:space="preserve">2.Определите, для какого вида помощи оптимальный срок не должен превышать 30 минут с момента поражения? </w:t>
      </w:r>
    </w:p>
    <w:p w:rsidR="001C2483" w:rsidRPr="00D80259" w:rsidRDefault="001C2483" w:rsidP="00367D0E">
      <w:pPr>
        <w:pStyle w:val="a4"/>
        <w:numPr>
          <w:ilvl w:val="0"/>
          <w:numId w:val="54"/>
        </w:numPr>
        <w:jc w:val="both"/>
      </w:pPr>
      <w:r w:rsidRPr="00D80259">
        <w:t>первая помощь;</w:t>
      </w:r>
    </w:p>
    <w:p w:rsidR="001C2483" w:rsidRPr="00D80259" w:rsidRDefault="001C2483" w:rsidP="00367D0E">
      <w:pPr>
        <w:pStyle w:val="a4"/>
        <w:numPr>
          <w:ilvl w:val="0"/>
          <w:numId w:val="54"/>
        </w:numPr>
        <w:jc w:val="both"/>
      </w:pPr>
      <w:r w:rsidRPr="00D80259">
        <w:t>скорая медицинская помощь;</w:t>
      </w:r>
    </w:p>
    <w:p w:rsidR="001C2483" w:rsidRPr="00D80259" w:rsidRDefault="001C2483" w:rsidP="00367D0E">
      <w:pPr>
        <w:pStyle w:val="a4"/>
        <w:numPr>
          <w:ilvl w:val="0"/>
          <w:numId w:val="54"/>
        </w:numPr>
        <w:jc w:val="both"/>
      </w:pPr>
      <w:r w:rsidRPr="00D80259">
        <w:t>первичная медико-санитарная помощь;</w:t>
      </w:r>
    </w:p>
    <w:p w:rsidR="001C2483" w:rsidRPr="00D80259" w:rsidRDefault="001C2483" w:rsidP="00367D0E">
      <w:pPr>
        <w:pStyle w:val="a4"/>
        <w:numPr>
          <w:ilvl w:val="0"/>
          <w:numId w:val="54"/>
        </w:numPr>
        <w:jc w:val="both"/>
      </w:pPr>
      <w:r w:rsidRPr="00D80259">
        <w:t>специализированная медицинская помощь.</w:t>
      </w:r>
    </w:p>
    <w:p w:rsidR="001C2483" w:rsidRDefault="001C2483" w:rsidP="004D24DF">
      <w:pPr>
        <w:jc w:val="both"/>
        <w:rPr>
          <w:bCs/>
        </w:rPr>
      </w:pPr>
    </w:p>
    <w:bookmarkEnd w:id="21"/>
    <w:p w:rsidR="001C2483" w:rsidRPr="00326B4D" w:rsidRDefault="001C2483" w:rsidP="004D24DF">
      <w:pPr>
        <w:jc w:val="both"/>
        <w:rPr>
          <w:b/>
        </w:rPr>
      </w:pPr>
      <w:proofErr w:type="gramStart"/>
      <w:r w:rsidRPr="00326B4D">
        <w:rPr>
          <w:b/>
        </w:rPr>
        <w:t xml:space="preserve">3.Какому числу пострадавших в ЧС за 12 часов работы способна оказать медицинскую помощь ВСБ при её полном оснащении? </w:t>
      </w:r>
      <w:proofErr w:type="gramEnd"/>
    </w:p>
    <w:p w:rsidR="001C2483" w:rsidRPr="00326B4D" w:rsidRDefault="001C2483" w:rsidP="00367D0E">
      <w:pPr>
        <w:pStyle w:val="a4"/>
        <w:numPr>
          <w:ilvl w:val="0"/>
          <w:numId w:val="55"/>
        </w:numPr>
        <w:jc w:val="both"/>
        <w:rPr>
          <w:bCs/>
        </w:rPr>
      </w:pPr>
      <w:r w:rsidRPr="00326B4D">
        <w:rPr>
          <w:bCs/>
        </w:rPr>
        <w:t>10-15 пострадавшим;</w:t>
      </w:r>
    </w:p>
    <w:p w:rsidR="001C2483" w:rsidRPr="00326B4D" w:rsidRDefault="001C2483" w:rsidP="00367D0E">
      <w:pPr>
        <w:pStyle w:val="a4"/>
        <w:numPr>
          <w:ilvl w:val="0"/>
          <w:numId w:val="55"/>
        </w:numPr>
        <w:jc w:val="both"/>
        <w:rPr>
          <w:bCs/>
        </w:rPr>
      </w:pPr>
      <w:r w:rsidRPr="00326B4D">
        <w:rPr>
          <w:bCs/>
        </w:rPr>
        <w:t>20-25 пострадавшим;</w:t>
      </w:r>
    </w:p>
    <w:p w:rsidR="001C2483" w:rsidRPr="00326B4D" w:rsidRDefault="001C2483" w:rsidP="00367D0E">
      <w:pPr>
        <w:pStyle w:val="a4"/>
        <w:numPr>
          <w:ilvl w:val="0"/>
          <w:numId w:val="55"/>
        </w:numPr>
        <w:jc w:val="both"/>
        <w:rPr>
          <w:bCs/>
        </w:rPr>
      </w:pPr>
      <w:r w:rsidRPr="00326B4D">
        <w:rPr>
          <w:bCs/>
        </w:rPr>
        <w:t>45-50 пострадавшим;</w:t>
      </w:r>
    </w:p>
    <w:p w:rsidR="001C2483" w:rsidRPr="00326B4D" w:rsidRDefault="001C2483" w:rsidP="00367D0E">
      <w:pPr>
        <w:pStyle w:val="a4"/>
        <w:numPr>
          <w:ilvl w:val="0"/>
          <w:numId w:val="55"/>
        </w:numPr>
        <w:jc w:val="both"/>
        <w:rPr>
          <w:bCs/>
        </w:rPr>
      </w:pPr>
      <w:r w:rsidRPr="00326B4D">
        <w:rPr>
          <w:bCs/>
        </w:rPr>
        <w:t>70-75 пострадавшим.</w:t>
      </w:r>
    </w:p>
    <w:p w:rsidR="001C2483" w:rsidRDefault="001C2483" w:rsidP="004D24DF">
      <w:pPr>
        <w:jc w:val="both"/>
        <w:rPr>
          <w:bCs/>
        </w:rPr>
      </w:pPr>
    </w:p>
    <w:p w:rsidR="001C2483" w:rsidRPr="00326B4D" w:rsidRDefault="001C2483" w:rsidP="004D24DF">
      <w:pPr>
        <w:jc w:val="both"/>
        <w:rPr>
          <w:b/>
        </w:rPr>
      </w:pPr>
      <w:r w:rsidRPr="00326B4D">
        <w:rPr>
          <w:b/>
        </w:rPr>
        <w:t xml:space="preserve">4.Срок готовности к выдвижению в очаг ЧС бригад специализированной медицинской помощи (БСМП): </w:t>
      </w:r>
    </w:p>
    <w:p w:rsidR="001C2483" w:rsidRPr="00326B4D" w:rsidRDefault="001C2483" w:rsidP="00367D0E">
      <w:pPr>
        <w:pStyle w:val="a4"/>
        <w:numPr>
          <w:ilvl w:val="0"/>
          <w:numId w:val="56"/>
        </w:numPr>
        <w:jc w:val="both"/>
        <w:rPr>
          <w:bCs/>
        </w:rPr>
      </w:pPr>
      <w:r w:rsidRPr="00326B4D">
        <w:rPr>
          <w:bCs/>
        </w:rPr>
        <w:t>до 30 минут;</w:t>
      </w:r>
    </w:p>
    <w:p w:rsidR="001C2483" w:rsidRPr="00326B4D" w:rsidRDefault="001C2483" w:rsidP="00367D0E">
      <w:pPr>
        <w:pStyle w:val="a4"/>
        <w:numPr>
          <w:ilvl w:val="0"/>
          <w:numId w:val="56"/>
        </w:numPr>
        <w:jc w:val="both"/>
        <w:rPr>
          <w:bCs/>
        </w:rPr>
      </w:pPr>
      <w:r w:rsidRPr="00326B4D">
        <w:rPr>
          <w:bCs/>
        </w:rPr>
        <w:t>1-2 часа;</w:t>
      </w:r>
    </w:p>
    <w:p w:rsidR="001C2483" w:rsidRPr="00326B4D" w:rsidRDefault="001C2483" w:rsidP="00367D0E">
      <w:pPr>
        <w:pStyle w:val="a4"/>
        <w:numPr>
          <w:ilvl w:val="0"/>
          <w:numId w:val="56"/>
        </w:numPr>
        <w:jc w:val="both"/>
        <w:rPr>
          <w:bCs/>
        </w:rPr>
      </w:pPr>
      <w:r w:rsidRPr="00326B4D">
        <w:rPr>
          <w:bCs/>
        </w:rPr>
        <w:lastRenderedPageBreak/>
        <w:t>4-6 часов;</w:t>
      </w:r>
    </w:p>
    <w:p w:rsidR="001C2483" w:rsidRPr="00326B4D" w:rsidRDefault="001C2483" w:rsidP="00367D0E">
      <w:pPr>
        <w:pStyle w:val="a4"/>
        <w:numPr>
          <w:ilvl w:val="0"/>
          <w:numId w:val="56"/>
        </w:numPr>
        <w:jc w:val="both"/>
        <w:rPr>
          <w:bCs/>
        </w:rPr>
      </w:pPr>
      <w:r w:rsidRPr="00326B4D">
        <w:rPr>
          <w:bCs/>
        </w:rPr>
        <w:t>12 часов.</w:t>
      </w:r>
    </w:p>
    <w:p w:rsidR="001C2483" w:rsidRDefault="001C2483" w:rsidP="004D24DF">
      <w:pPr>
        <w:jc w:val="both"/>
        <w:rPr>
          <w:bCs/>
        </w:rPr>
      </w:pPr>
    </w:p>
    <w:p w:rsidR="001C2483" w:rsidRPr="00326B4D" w:rsidRDefault="001C2483" w:rsidP="004D24DF">
      <w:pPr>
        <w:jc w:val="both"/>
        <w:rPr>
          <w:b/>
        </w:rPr>
      </w:pPr>
      <w:proofErr w:type="gramStart"/>
      <w:r w:rsidRPr="00326B4D">
        <w:rPr>
          <w:b/>
        </w:rPr>
        <w:t xml:space="preserve">5.Какому числу пострадавших в ЧС за 12 часов работы способна оказать медицинскую помощь БСМП хирургического состава при её полном оснащении? </w:t>
      </w:r>
      <w:proofErr w:type="gramEnd"/>
    </w:p>
    <w:p w:rsidR="001C2483" w:rsidRPr="00326B4D" w:rsidRDefault="001C2483" w:rsidP="00367D0E">
      <w:pPr>
        <w:pStyle w:val="a4"/>
        <w:numPr>
          <w:ilvl w:val="0"/>
          <w:numId w:val="57"/>
        </w:numPr>
        <w:jc w:val="both"/>
        <w:rPr>
          <w:bCs/>
        </w:rPr>
      </w:pPr>
      <w:r w:rsidRPr="00326B4D">
        <w:rPr>
          <w:bCs/>
        </w:rPr>
        <w:t>5 пострадавшим;</w:t>
      </w:r>
    </w:p>
    <w:p w:rsidR="001C2483" w:rsidRPr="00326B4D" w:rsidRDefault="001C2483" w:rsidP="00367D0E">
      <w:pPr>
        <w:pStyle w:val="a4"/>
        <w:numPr>
          <w:ilvl w:val="0"/>
          <w:numId w:val="57"/>
        </w:numPr>
        <w:jc w:val="both"/>
        <w:rPr>
          <w:bCs/>
        </w:rPr>
      </w:pPr>
      <w:r w:rsidRPr="00326B4D">
        <w:rPr>
          <w:bCs/>
        </w:rPr>
        <w:t>10 пострадавшим;</w:t>
      </w:r>
    </w:p>
    <w:p w:rsidR="001C2483" w:rsidRPr="00D80259" w:rsidRDefault="001C2483" w:rsidP="00367D0E">
      <w:pPr>
        <w:pStyle w:val="a4"/>
        <w:numPr>
          <w:ilvl w:val="0"/>
          <w:numId w:val="57"/>
        </w:numPr>
        <w:jc w:val="both"/>
      </w:pPr>
      <w:r w:rsidRPr="00D80259">
        <w:t>15 пострадавшим;</w:t>
      </w:r>
    </w:p>
    <w:p w:rsidR="001C2483" w:rsidRPr="00D80259" w:rsidRDefault="001C2483" w:rsidP="00367D0E">
      <w:pPr>
        <w:pStyle w:val="a4"/>
        <w:numPr>
          <w:ilvl w:val="0"/>
          <w:numId w:val="57"/>
        </w:numPr>
        <w:jc w:val="both"/>
      </w:pPr>
      <w:r w:rsidRPr="00D80259">
        <w:t>20 пострадавшим.</w:t>
      </w:r>
    </w:p>
    <w:p w:rsidR="001C2483" w:rsidRPr="00DF288E" w:rsidRDefault="001C2483" w:rsidP="004D24DF">
      <w:pPr>
        <w:jc w:val="both"/>
        <w:rPr>
          <w:b/>
          <w:bCs/>
        </w:rPr>
      </w:pPr>
    </w:p>
    <w:p w:rsidR="001C2483" w:rsidRPr="00DF288E" w:rsidRDefault="001C2483" w:rsidP="004D24DF">
      <w:pPr>
        <w:jc w:val="both"/>
        <w:rPr>
          <w:b/>
          <w:bCs/>
        </w:rPr>
      </w:pPr>
      <w:r w:rsidRPr="00DF288E">
        <w:rPr>
          <w:b/>
          <w:bCs/>
        </w:rPr>
        <w:t>Типовая ситуационная задача (пример)</w:t>
      </w:r>
    </w:p>
    <w:p w:rsidR="001C2483" w:rsidRPr="00361EB0" w:rsidRDefault="001C2483" w:rsidP="004D24DF">
      <w:pPr>
        <w:ind w:firstLine="706"/>
        <w:jc w:val="both"/>
        <w:rPr>
          <w:b/>
          <w:bCs/>
        </w:rPr>
      </w:pPr>
      <w:r w:rsidRPr="00361EB0">
        <w:rPr>
          <w:b/>
          <w:bCs/>
        </w:rPr>
        <w:t>Основная часть</w:t>
      </w:r>
    </w:p>
    <w:p w:rsidR="001C2483" w:rsidRPr="00D80259" w:rsidRDefault="001C2483" w:rsidP="004D24DF">
      <w:pPr>
        <w:ind w:firstLine="706"/>
        <w:jc w:val="both"/>
      </w:pPr>
      <w:r w:rsidRPr="00D80259">
        <w:t>13 июля днем на федеральной автодороге М-8 (</w:t>
      </w:r>
      <w:smartTag w:uri="urn:schemas-microsoft-com:office:smarttags" w:element="metricconverter">
        <w:smartTagPr>
          <w:attr w:name="ProductID" w:val="103 км"/>
        </w:smartTagPr>
        <w:r w:rsidRPr="00D80259">
          <w:t>103 км</w:t>
        </w:r>
      </w:smartTag>
      <w:r w:rsidRPr="00D80259">
        <w:t xml:space="preserve"> от г. Архангельска) при обгоне произошло боковое столкновение 2-х легковых автомобилей. В результате один из автомобилей выехал за пределы дорожной полосы, резко затормозил, остановился и перевернулся на правый бок. Второй автомобиль (виновник ДТП) с места происшествия скрылся. </w:t>
      </w:r>
    </w:p>
    <w:p w:rsidR="001C2483" w:rsidRPr="00D80259" w:rsidRDefault="001C2483" w:rsidP="004D24DF">
      <w:pPr>
        <w:ind w:firstLine="706"/>
        <w:jc w:val="both"/>
      </w:pPr>
      <w:r w:rsidRPr="00D80259">
        <w:t xml:space="preserve">Со слов водителя пострадавшего автомобиля, сумевшего самостоятельно выбраться из машины, примерно через 20 минут к месту ДТП прибыла </w:t>
      </w:r>
      <w:proofErr w:type="spellStart"/>
      <w:r w:rsidRPr="00D80259">
        <w:t>автобригада</w:t>
      </w:r>
      <w:proofErr w:type="spellEnd"/>
      <w:r w:rsidRPr="00D80259">
        <w:t xml:space="preserve"> ДПС. Их общими усилиями из пострадавшего автомобиля были извлечены женщина с переднего пассажирского сидения и ребенок 8 лет – с заднего сидения. Пострадавшие перенесены на расстояние 50-</w:t>
      </w:r>
      <w:smartTag w:uri="urn:schemas-microsoft-com:office:smarttags" w:element="metricconverter">
        <w:smartTagPr>
          <w:attr w:name="ProductID" w:val="60 метров"/>
        </w:smartTagPr>
        <w:r w:rsidRPr="00D80259">
          <w:t>60 метров</w:t>
        </w:r>
      </w:smartTag>
      <w:r w:rsidRPr="00D80259">
        <w:t xml:space="preserve"> и размещены под кронами листьев придорожного дерева. Других мероприятий первой помощи работники ГИБДД пострадавшим не производили. </w:t>
      </w:r>
    </w:p>
    <w:p w:rsidR="001C2483" w:rsidRPr="00D80259" w:rsidRDefault="001C2483" w:rsidP="004D24DF">
      <w:pPr>
        <w:ind w:firstLine="706"/>
        <w:jc w:val="both"/>
      </w:pPr>
      <w:r w:rsidRPr="00D80259">
        <w:t xml:space="preserve">Через 40 минут на место ДТП из Холмогорской ЦРБ прибыла </w:t>
      </w:r>
      <w:proofErr w:type="spellStart"/>
      <w:r w:rsidRPr="00D80259">
        <w:t>БСкМП</w:t>
      </w:r>
      <w:proofErr w:type="spellEnd"/>
      <w:r w:rsidRPr="00D80259">
        <w:t xml:space="preserve"> в составе фельдшера и водителя. Выявлено, что все пострадавшие контактны и имеют повреждения средней степени тяжести:</w:t>
      </w:r>
    </w:p>
    <w:p w:rsidR="001C2483" w:rsidRPr="00D80259" w:rsidRDefault="001C2483" w:rsidP="004D24DF">
      <w:pPr>
        <w:ind w:firstLine="706"/>
        <w:jc w:val="both"/>
      </w:pPr>
      <w:r w:rsidRPr="00D80259">
        <w:t>а) у пострадавшей женщины, 33 лет: выраженное реактивное состояние, асфиксия, цианоз кожных покровов, слизистых оболочек, участие в дыхании вспомогательных мышц. Отмечено кровотечение из носа и ушей;</w:t>
      </w:r>
    </w:p>
    <w:p w:rsidR="001C2483" w:rsidRPr="00D80259" w:rsidRDefault="001C2483" w:rsidP="004D24DF">
      <w:pPr>
        <w:ind w:firstLine="706"/>
        <w:jc w:val="both"/>
      </w:pPr>
      <w:r w:rsidRPr="00D80259">
        <w:t>б) у ребенка 8 лет: возбужденное состояние, плаксивость на одежде следы рвотных масс, цианоз, жалуется на головную боль. Пульс 90 уд./мин,    АД 95/50 мм рт. ст. Живот в нижних отделах напряжен;</w:t>
      </w:r>
    </w:p>
    <w:p w:rsidR="001C2483" w:rsidRPr="00D80259" w:rsidRDefault="001C2483" w:rsidP="004D24DF">
      <w:pPr>
        <w:ind w:firstLine="706"/>
        <w:jc w:val="both"/>
      </w:pPr>
      <w:r w:rsidRPr="00D80259">
        <w:t xml:space="preserve">в) водитель поврежденного автомобиля – мужчина, 36 лет: возбужден, растерян, выявляется учащенное дыхание, легкий цианоз, жалуется на боль в нижней части грудной клетки справа, придерживает это место рукой. </w:t>
      </w:r>
    </w:p>
    <w:p w:rsidR="001C2483" w:rsidRPr="00361EB0" w:rsidRDefault="001C2483" w:rsidP="004D24DF">
      <w:pPr>
        <w:ind w:firstLine="706"/>
        <w:jc w:val="both"/>
        <w:rPr>
          <w:b/>
          <w:bCs/>
          <w:iCs/>
        </w:rPr>
      </w:pPr>
      <w:r w:rsidRPr="00361EB0">
        <w:rPr>
          <w:b/>
          <w:bCs/>
          <w:iCs/>
        </w:rPr>
        <w:t>Задание.</w:t>
      </w:r>
    </w:p>
    <w:p w:rsidR="001C2483" w:rsidRPr="00D80259" w:rsidRDefault="001C2483" w:rsidP="00367D0E">
      <w:pPr>
        <w:pStyle w:val="a4"/>
        <w:numPr>
          <w:ilvl w:val="0"/>
          <w:numId w:val="97"/>
        </w:numPr>
        <w:jc w:val="both"/>
      </w:pPr>
      <w:r w:rsidRPr="00D80259">
        <w:t>Установить предварительный диагноз пострадавшим в ДТП.</w:t>
      </w:r>
    </w:p>
    <w:p w:rsidR="001C2483" w:rsidRPr="00D80259" w:rsidRDefault="001C2483" w:rsidP="00367D0E">
      <w:pPr>
        <w:pStyle w:val="a4"/>
        <w:numPr>
          <w:ilvl w:val="0"/>
          <w:numId w:val="97"/>
        </w:numPr>
        <w:jc w:val="both"/>
      </w:pPr>
      <w:r w:rsidRPr="00D80259">
        <w:t>Провести медицинскую сортировку, определить объем медицинской помощи, выполняемый на месте ДТП, очередность, способ, положение и место эвакуации пострадавших на транспорте.</w:t>
      </w:r>
    </w:p>
    <w:p w:rsidR="001C2483" w:rsidRDefault="001C2483" w:rsidP="004D24DF">
      <w:pPr>
        <w:ind w:hanging="709"/>
        <w:jc w:val="both"/>
        <w:rPr>
          <w:b/>
        </w:rPr>
      </w:pPr>
    </w:p>
    <w:p w:rsidR="0042603A" w:rsidRDefault="0042603A" w:rsidP="004D24DF">
      <w:pPr>
        <w:rPr>
          <w:b/>
          <w:bCs/>
          <w:color w:val="000000" w:themeColor="text1"/>
        </w:rPr>
      </w:pPr>
      <w:r>
        <w:rPr>
          <w:b/>
          <w:bCs/>
          <w:color w:val="000000" w:themeColor="text1"/>
        </w:rPr>
        <w:t>МОДУЛЬ НЕОТЛОЖНАЯ ПОМОЩЬ</w:t>
      </w:r>
    </w:p>
    <w:p w:rsidR="0042603A" w:rsidRDefault="0042603A" w:rsidP="004D24DF">
      <w:pPr>
        <w:rPr>
          <w:b/>
          <w:bCs/>
          <w:color w:val="000000" w:themeColor="text1"/>
        </w:rPr>
      </w:pPr>
    </w:p>
    <w:p w:rsidR="000A0B32" w:rsidRPr="00A97389" w:rsidRDefault="000A0B32" w:rsidP="000A0B32">
      <w:pPr>
        <w:ind w:left="360"/>
        <w:jc w:val="both"/>
        <w:rPr>
          <w:b/>
          <w:bCs/>
          <w:color w:val="000000"/>
        </w:rPr>
      </w:pPr>
      <w:r w:rsidRPr="00A97389">
        <w:rPr>
          <w:b/>
          <w:bCs/>
          <w:color w:val="000000"/>
        </w:rPr>
        <w:t>Типовые тестовые задания:</w:t>
      </w:r>
    </w:p>
    <w:p w:rsidR="000A0B32" w:rsidRPr="00A97389" w:rsidRDefault="000A0B32" w:rsidP="000A0B32">
      <w:pPr>
        <w:jc w:val="both"/>
        <w:rPr>
          <w:b/>
          <w:i/>
          <w:color w:val="000000"/>
          <w:u w:val="single"/>
        </w:rPr>
      </w:pPr>
    </w:p>
    <w:p w:rsidR="000A0B32" w:rsidRPr="00A97389" w:rsidRDefault="000A0B32" w:rsidP="00367D0E">
      <w:pPr>
        <w:numPr>
          <w:ilvl w:val="0"/>
          <w:numId w:val="133"/>
        </w:numPr>
        <w:jc w:val="both"/>
        <w:rPr>
          <w:color w:val="000000"/>
        </w:rPr>
      </w:pPr>
      <w:r w:rsidRPr="00A97389">
        <w:rPr>
          <w:color w:val="000000"/>
        </w:rPr>
        <w:t xml:space="preserve">Введение </w:t>
      </w:r>
      <w:proofErr w:type="spellStart"/>
      <w:r w:rsidRPr="00A97389">
        <w:rPr>
          <w:color w:val="000000"/>
        </w:rPr>
        <w:t>кордарона</w:t>
      </w:r>
      <w:proofErr w:type="spellEnd"/>
      <w:r w:rsidRPr="00A97389">
        <w:rPr>
          <w:color w:val="000000"/>
        </w:rPr>
        <w:t xml:space="preserve"> противопоказано </w:t>
      </w:r>
      <w:proofErr w:type="gramStart"/>
      <w:r w:rsidRPr="00A97389">
        <w:rPr>
          <w:color w:val="000000"/>
        </w:rPr>
        <w:t>при</w:t>
      </w:r>
      <w:proofErr w:type="gramEnd"/>
    </w:p>
    <w:p w:rsidR="000A0B32" w:rsidRPr="00A97389" w:rsidRDefault="000A0B32" w:rsidP="00367D0E">
      <w:pPr>
        <w:numPr>
          <w:ilvl w:val="1"/>
          <w:numId w:val="133"/>
        </w:numPr>
        <w:ind w:left="0" w:firstLine="709"/>
        <w:jc w:val="both"/>
        <w:rPr>
          <w:color w:val="000000"/>
        </w:rPr>
      </w:pPr>
      <w:proofErr w:type="spellStart"/>
      <w:r w:rsidRPr="00A97389">
        <w:rPr>
          <w:color w:val="000000"/>
        </w:rPr>
        <w:t>синоатриальная</w:t>
      </w:r>
      <w:proofErr w:type="spellEnd"/>
      <w:r w:rsidRPr="00A97389">
        <w:rPr>
          <w:color w:val="000000"/>
        </w:rPr>
        <w:t xml:space="preserve"> блокада</w:t>
      </w:r>
    </w:p>
    <w:p w:rsidR="000A0B32" w:rsidRPr="00A97389" w:rsidRDefault="000A0B32" w:rsidP="00367D0E">
      <w:pPr>
        <w:numPr>
          <w:ilvl w:val="1"/>
          <w:numId w:val="133"/>
        </w:numPr>
        <w:ind w:left="0" w:firstLine="709"/>
        <w:jc w:val="both"/>
        <w:rPr>
          <w:color w:val="000000"/>
        </w:rPr>
      </w:pPr>
      <w:r w:rsidRPr="00A97389">
        <w:rPr>
          <w:color w:val="000000"/>
        </w:rPr>
        <w:t>фибрилляция предсердий</w:t>
      </w:r>
    </w:p>
    <w:p w:rsidR="000A0B32" w:rsidRPr="00A97389" w:rsidRDefault="000A0B32" w:rsidP="00367D0E">
      <w:pPr>
        <w:numPr>
          <w:ilvl w:val="1"/>
          <w:numId w:val="133"/>
        </w:numPr>
        <w:ind w:left="0" w:firstLine="709"/>
        <w:jc w:val="both"/>
        <w:rPr>
          <w:color w:val="000000"/>
        </w:rPr>
      </w:pPr>
      <w:r w:rsidRPr="00A97389">
        <w:rPr>
          <w:color w:val="000000"/>
        </w:rPr>
        <w:lastRenderedPageBreak/>
        <w:t>желудочковая тахикардия</w:t>
      </w:r>
    </w:p>
    <w:p w:rsidR="000A0B32" w:rsidRPr="00A97389" w:rsidRDefault="000A0B32" w:rsidP="00367D0E">
      <w:pPr>
        <w:numPr>
          <w:ilvl w:val="1"/>
          <w:numId w:val="133"/>
        </w:numPr>
        <w:ind w:left="0" w:firstLine="709"/>
        <w:jc w:val="both"/>
        <w:rPr>
          <w:color w:val="000000"/>
        </w:rPr>
      </w:pPr>
      <w:proofErr w:type="spellStart"/>
      <w:r w:rsidRPr="00A97389">
        <w:rPr>
          <w:color w:val="000000"/>
        </w:rPr>
        <w:t>наджелудочковой</w:t>
      </w:r>
      <w:proofErr w:type="spellEnd"/>
      <w:r w:rsidRPr="00A97389">
        <w:rPr>
          <w:color w:val="000000"/>
        </w:rPr>
        <w:t xml:space="preserve"> тахикардии с расширенными комплексами QRS</w:t>
      </w:r>
    </w:p>
    <w:p w:rsidR="000A0B32" w:rsidRPr="00A97389" w:rsidRDefault="000A0B32" w:rsidP="00367D0E">
      <w:pPr>
        <w:numPr>
          <w:ilvl w:val="0"/>
          <w:numId w:val="133"/>
        </w:numPr>
        <w:ind w:left="0" w:firstLine="709"/>
        <w:jc w:val="both"/>
        <w:rPr>
          <w:color w:val="000000"/>
        </w:rPr>
      </w:pPr>
      <w:r w:rsidRPr="00A97389">
        <w:rPr>
          <w:color w:val="000000"/>
        </w:rPr>
        <w:t xml:space="preserve">Боль в нижней трети грудины, облегчающаяся при переходе из горизонтального положения в </w:t>
      </w:r>
      <w:proofErr w:type="gramStart"/>
      <w:r w:rsidRPr="00A97389">
        <w:rPr>
          <w:color w:val="000000"/>
        </w:rPr>
        <w:t>вертикальное</w:t>
      </w:r>
      <w:proofErr w:type="gramEnd"/>
      <w:r w:rsidRPr="00A97389">
        <w:rPr>
          <w:color w:val="000000"/>
        </w:rPr>
        <w:t>, указывает на</w:t>
      </w:r>
    </w:p>
    <w:p w:rsidR="000A0B32" w:rsidRPr="00A97389" w:rsidRDefault="000A0B32" w:rsidP="00367D0E">
      <w:pPr>
        <w:numPr>
          <w:ilvl w:val="1"/>
          <w:numId w:val="133"/>
        </w:numPr>
        <w:ind w:left="0" w:firstLine="709"/>
        <w:jc w:val="both"/>
        <w:rPr>
          <w:color w:val="000000"/>
        </w:rPr>
      </w:pPr>
      <w:r w:rsidRPr="00A97389">
        <w:rPr>
          <w:color w:val="000000"/>
        </w:rPr>
        <w:t>грыжу пищеводного отверстия диафрагмы</w:t>
      </w:r>
    </w:p>
    <w:p w:rsidR="000A0B32" w:rsidRPr="00A97389" w:rsidRDefault="000A0B32" w:rsidP="00367D0E">
      <w:pPr>
        <w:numPr>
          <w:ilvl w:val="1"/>
          <w:numId w:val="133"/>
        </w:numPr>
        <w:ind w:left="0" w:firstLine="709"/>
        <w:jc w:val="both"/>
        <w:rPr>
          <w:color w:val="000000"/>
        </w:rPr>
      </w:pPr>
      <w:r w:rsidRPr="00A97389">
        <w:rPr>
          <w:color w:val="000000"/>
        </w:rPr>
        <w:t>пролапс митрального клапана</w:t>
      </w:r>
    </w:p>
    <w:p w:rsidR="000A0B32" w:rsidRPr="00A97389" w:rsidRDefault="000A0B32" w:rsidP="00367D0E">
      <w:pPr>
        <w:numPr>
          <w:ilvl w:val="1"/>
          <w:numId w:val="133"/>
        </w:numPr>
        <w:ind w:left="0" w:firstLine="709"/>
        <w:jc w:val="both"/>
        <w:rPr>
          <w:iCs/>
          <w:color w:val="000000"/>
        </w:rPr>
      </w:pPr>
      <w:r w:rsidRPr="00A97389">
        <w:rPr>
          <w:color w:val="000000"/>
        </w:rPr>
        <w:t>острый инфаркт миокарда</w:t>
      </w:r>
    </w:p>
    <w:p w:rsidR="000A0B32" w:rsidRPr="00A97389" w:rsidRDefault="000A0B32" w:rsidP="00367D0E">
      <w:pPr>
        <w:numPr>
          <w:ilvl w:val="1"/>
          <w:numId w:val="133"/>
        </w:numPr>
        <w:ind w:left="0" w:firstLine="709"/>
        <w:jc w:val="both"/>
        <w:rPr>
          <w:iCs/>
          <w:color w:val="000000"/>
        </w:rPr>
      </w:pPr>
      <w:r w:rsidRPr="00A97389">
        <w:rPr>
          <w:color w:val="000000"/>
        </w:rPr>
        <w:t>тромбоэмболию</w:t>
      </w:r>
      <w:r w:rsidRPr="00A97389">
        <w:rPr>
          <w:iCs/>
          <w:color w:val="000000"/>
        </w:rPr>
        <w:t xml:space="preserve"> легочной артерии</w:t>
      </w:r>
    </w:p>
    <w:p w:rsidR="000A0B32" w:rsidRPr="00A97389" w:rsidRDefault="000A0B32" w:rsidP="00367D0E">
      <w:pPr>
        <w:numPr>
          <w:ilvl w:val="0"/>
          <w:numId w:val="133"/>
        </w:numPr>
        <w:ind w:left="0" w:firstLine="709"/>
        <w:jc w:val="both"/>
        <w:rPr>
          <w:iCs/>
          <w:color w:val="000000"/>
        </w:rPr>
      </w:pPr>
      <w:r w:rsidRPr="00A97389">
        <w:rPr>
          <w:color w:val="000000"/>
        </w:rPr>
        <w:t>Шкала</w:t>
      </w:r>
      <w:r w:rsidRPr="00A97389">
        <w:rPr>
          <w:iCs/>
          <w:color w:val="000000"/>
        </w:rPr>
        <w:t xml:space="preserve"> Глазго подразумевает оценку по следующим критериям</w:t>
      </w:r>
    </w:p>
    <w:p w:rsidR="000A0B32" w:rsidRPr="00A97389" w:rsidRDefault="000A0B32" w:rsidP="00367D0E">
      <w:pPr>
        <w:numPr>
          <w:ilvl w:val="1"/>
          <w:numId w:val="133"/>
        </w:numPr>
        <w:ind w:left="0" w:firstLine="709"/>
        <w:jc w:val="both"/>
        <w:rPr>
          <w:iCs/>
          <w:color w:val="000000"/>
        </w:rPr>
      </w:pPr>
      <w:r w:rsidRPr="00A97389">
        <w:rPr>
          <w:iCs/>
          <w:color w:val="000000"/>
        </w:rPr>
        <w:t>открывание глаз, словесный ответ, двигательная реакция</w:t>
      </w:r>
    </w:p>
    <w:p w:rsidR="000A0B32" w:rsidRPr="00A97389" w:rsidRDefault="000A0B32" w:rsidP="00367D0E">
      <w:pPr>
        <w:numPr>
          <w:ilvl w:val="1"/>
          <w:numId w:val="133"/>
        </w:numPr>
        <w:ind w:left="0" w:firstLine="709"/>
        <w:jc w:val="both"/>
        <w:rPr>
          <w:iCs/>
          <w:color w:val="000000"/>
        </w:rPr>
      </w:pPr>
      <w:r w:rsidRPr="00A97389">
        <w:rPr>
          <w:iCs/>
          <w:color w:val="000000"/>
        </w:rPr>
        <w:t>поднимание головы, мышечный тонус, словесный ответ</w:t>
      </w:r>
    </w:p>
    <w:p w:rsidR="000A0B32" w:rsidRPr="00A97389" w:rsidRDefault="000A0B32" w:rsidP="00367D0E">
      <w:pPr>
        <w:numPr>
          <w:ilvl w:val="1"/>
          <w:numId w:val="133"/>
        </w:numPr>
        <w:ind w:left="0" w:firstLine="709"/>
        <w:jc w:val="both"/>
        <w:rPr>
          <w:iCs/>
          <w:color w:val="000000"/>
        </w:rPr>
      </w:pPr>
      <w:r w:rsidRPr="00A97389">
        <w:rPr>
          <w:iCs/>
          <w:color w:val="000000"/>
        </w:rPr>
        <w:t>открывание глаз, двигательная реакция на боль, ЭЭГ-картина</w:t>
      </w:r>
    </w:p>
    <w:p w:rsidR="000A0B32" w:rsidRPr="00A97389" w:rsidRDefault="000A0B32" w:rsidP="00367D0E">
      <w:pPr>
        <w:numPr>
          <w:ilvl w:val="1"/>
          <w:numId w:val="133"/>
        </w:numPr>
        <w:ind w:left="0" w:firstLine="709"/>
        <w:jc w:val="both"/>
        <w:rPr>
          <w:iCs/>
          <w:color w:val="000000"/>
        </w:rPr>
      </w:pPr>
      <w:r w:rsidRPr="00A97389">
        <w:rPr>
          <w:iCs/>
          <w:color w:val="000000"/>
        </w:rPr>
        <w:t>словесный ответ, двигательная реакция на боль, признаки дислокации головного мозга</w:t>
      </w:r>
    </w:p>
    <w:p w:rsidR="000A0B32" w:rsidRPr="00A97389" w:rsidRDefault="000A0B32" w:rsidP="00367D0E">
      <w:pPr>
        <w:numPr>
          <w:ilvl w:val="0"/>
          <w:numId w:val="133"/>
        </w:numPr>
        <w:ind w:left="0" w:firstLine="709"/>
        <w:jc w:val="both"/>
        <w:rPr>
          <w:iCs/>
          <w:color w:val="000000"/>
        </w:rPr>
      </w:pPr>
      <w:r w:rsidRPr="00A97389">
        <w:rPr>
          <w:color w:val="000000"/>
        </w:rPr>
        <w:t>Соотношение</w:t>
      </w:r>
      <w:r w:rsidRPr="00A97389">
        <w:rPr>
          <w:iCs/>
          <w:color w:val="000000"/>
        </w:rPr>
        <w:t xml:space="preserve"> компрессии: вентиляции при проведении СЛР у детей одним непрофессионалом составляет</w:t>
      </w:r>
    </w:p>
    <w:p w:rsidR="000A0B32" w:rsidRPr="00A97389" w:rsidRDefault="000A0B32" w:rsidP="00367D0E">
      <w:pPr>
        <w:numPr>
          <w:ilvl w:val="1"/>
          <w:numId w:val="133"/>
        </w:numPr>
        <w:ind w:left="0" w:firstLine="709"/>
        <w:jc w:val="both"/>
        <w:rPr>
          <w:iCs/>
          <w:color w:val="000000"/>
        </w:rPr>
      </w:pPr>
      <w:r w:rsidRPr="00A97389">
        <w:rPr>
          <w:iCs/>
          <w:color w:val="000000"/>
        </w:rPr>
        <w:t>30</w:t>
      </w:r>
      <w:proofErr w:type="gramStart"/>
      <w:r w:rsidRPr="00A97389">
        <w:rPr>
          <w:iCs/>
          <w:color w:val="000000"/>
        </w:rPr>
        <w:t xml:space="preserve"> :</w:t>
      </w:r>
      <w:proofErr w:type="gramEnd"/>
      <w:r w:rsidRPr="00A97389">
        <w:rPr>
          <w:iCs/>
          <w:color w:val="000000"/>
        </w:rPr>
        <w:t xml:space="preserve"> 2</w:t>
      </w:r>
    </w:p>
    <w:p w:rsidR="000A0B32" w:rsidRPr="00A97389" w:rsidRDefault="000A0B32" w:rsidP="00367D0E">
      <w:pPr>
        <w:numPr>
          <w:ilvl w:val="1"/>
          <w:numId w:val="133"/>
        </w:numPr>
        <w:ind w:left="0" w:firstLine="709"/>
        <w:jc w:val="both"/>
        <w:rPr>
          <w:iCs/>
          <w:color w:val="000000"/>
        </w:rPr>
      </w:pPr>
      <w:r w:rsidRPr="00A97389">
        <w:rPr>
          <w:iCs/>
          <w:color w:val="000000"/>
        </w:rPr>
        <w:t>60</w:t>
      </w:r>
      <w:proofErr w:type="gramStart"/>
      <w:r w:rsidRPr="00A97389">
        <w:rPr>
          <w:iCs/>
          <w:color w:val="000000"/>
        </w:rPr>
        <w:t xml:space="preserve"> :</w:t>
      </w:r>
      <w:proofErr w:type="gramEnd"/>
      <w:r w:rsidRPr="00A97389">
        <w:rPr>
          <w:iCs/>
          <w:color w:val="000000"/>
        </w:rPr>
        <w:t xml:space="preserve"> 2</w:t>
      </w:r>
    </w:p>
    <w:p w:rsidR="000A0B32" w:rsidRPr="00A97389" w:rsidRDefault="000A0B32" w:rsidP="00367D0E">
      <w:pPr>
        <w:numPr>
          <w:ilvl w:val="1"/>
          <w:numId w:val="133"/>
        </w:numPr>
        <w:ind w:left="0" w:firstLine="709"/>
        <w:jc w:val="both"/>
        <w:rPr>
          <w:iCs/>
          <w:color w:val="000000"/>
        </w:rPr>
      </w:pPr>
      <w:r w:rsidRPr="00A97389">
        <w:rPr>
          <w:iCs/>
          <w:color w:val="000000"/>
        </w:rPr>
        <w:t>10</w:t>
      </w:r>
      <w:proofErr w:type="gramStart"/>
      <w:r w:rsidRPr="00A97389">
        <w:rPr>
          <w:iCs/>
          <w:color w:val="000000"/>
        </w:rPr>
        <w:t xml:space="preserve"> :</w:t>
      </w:r>
      <w:proofErr w:type="gramEnd"/>
      <w:r w:rsidRPr="00A97389">
        <w:rPr>
          <w:iCs/>
          <w:color w:val="000000"/>
        </w:rPr>
        <w:t xml:space="preserve"> 1</w:t>
      </w:r>
    </w:p>
    <w:p w:rsidR="000A0B32" w:rsidRPr="00A97389" w:rsidRDefault="000A0B32" w:rsidP="00367D0E">
      <w:pPr>
        <w:numPr>
          <w:ilvl w:val="1"/>
          <w:numId w:val="133"/>
        </w:numPr>
        <w:ind w:left="0" w:firstLine="709"/>
        <w:jc w:val="both"/>
        <w:rPr>
          <w:iCs/>
          <w:color w:val="000000"/>
        </w:rPr>
      </w:pPr>
      <w:r w:rsidRPr="00A97389">
        <w:rPr>
          <w:iCs/>
          <w:color w:val="000000"/>
        </w:rPr>
        <w:t>15</w:t>
      </w:r>
      <w:proofErr w:type="gramStart"/>
      <w:r w:rsidRPr="00A97389">
        <w:rPr>
          <w:iCs/>
          <w:color w:val="000000"/>
        </w:rPr>
        <w:t xml:space="preserve"> :</w:t>
      </w:r>
      <w:proofErr w:type="gramEnd"/>
      <w:r w:rsidRPr="00A97389">
        <w:rPr>
          <w:iCs/>
          <w:color w:val="000000"/>
        </w:rPr>
        <w:t xml:space="preserve"> 2</w:t>
      </w:r>
    </w:p>
    <w:p w:rsidR="000A0B32" w:rsidRPr="00A97389" w:rsidRDefault="000A0B32" w:rsidP="00367D0E">
      <w:pPr>
        <w:numPr>
          <w:ilvl w:val="0"/>
          <w:numId w:val="133"/>
        </w:numPr>
        <w:ind w:left="0" w:firstLine="709"/>
        <w:jc w:val="both"/>
        <w:rPr>
          <w:iCs/>
          <w:color w:val="000000"/>
        </w:rPr>
      </w:pPr>
      <w:r w:rsidRPr="00A97389">
        <w:rPr>
          <w:iCs/>
          <w:color w:val="000000"/>
        </w:rPr>
        <w:t xml:space="preserve">У </w:t>
      </w:r>
      <w:r w:rsidRPr="00A97389">
        <w:rPr>
          <w:color w:val="000000"/>
        </w:rPr>
        <w:t>пациента</w:t>
      </w:r>
      <w:r w:rsidRPr="00A97389">
        <w:rPr>
          <w:iCs/>
          <w:color w:val="000000"/>
        </w:rPr>
        <w:t xml:space="preserve">, страдающего сахарным диабетом, внезапно развились потеря сознания и судорожный синдром. Какой </w:t>
      </w:r>
      <w:proofErr w:type="spellStart"/>
      <w:r w:rsidRPr="00A97389">
        <w:rPr>
          <w:iCs/>
          <w:color w:val="000000"/>
        </w:rPr>
        <w:t>скрининговый</w:t>
      </w:r>
      <w:proofErr w:type="spellEnd"/>
      <w:r w:rsidRPr="00A97389">
        <w:rPr>
          <w:iCs/>
          <w:color w:val="000000"/>
        </w:rPr>
        <w:t xml:space="preserve"> тест необходимо провести для верификации причины потери сознания</w:t>
      </w:r>
    </w:p>
    <w:p w:rsidR="000A0B32" w:rsidRPr="00A97389" w:rsidRDefault="000A0B32" w:rsidP="00367D0E">
      <w:pPr>
        <w:numPr>
          <w:ilvl w:val="1"/>
          <w:numId w:val="133"/>
        </w:numPr>
        <w:ind w:left="0" w:firstLine="709"/>
        <w:jc w:val="both"/>
        <w:rPr>
          <w:iCs/>
          <w:color w:val="000000"/>
        </w:rPr>
      </w:pPr>
      <w:r w:rsidRPr="00A97389">
        <w:rPr>
          <w:iCs/>
          <w:color w:val="000000"/>
        </w:rPr>
        <w:t>оценка гликемии</w:t>
      </w:r>
    </w:p>
    <w:p w:rsidR="000A0B32" w:rsidRPr="00A97389" w:rsidRDefault="000A0B32" w:rsidP="00367D0E">
      <w:pPr>
        <w:numPr>
          <w:ilvl w:val="1"/>
          <w:numId w:val="133"/>
        </w:numPr>
        <w:ind w:left="0" w:firstLine="709"/>
        <w:jc w:val="both"/>
        <w:rPr>
          <w:iCs/>
          <w:color w:val="000000"/>
        </w:rPr>
      </w:pPr>
      <w:r w:rsidRPr="00A97389">
        <w:rPr>
          <w:iCs/>
          <w:color w:val="000000"/>
        </w:rPr>
        <w:t>оценка газового состава крови</w:t>
      </w:r>
    </w:p>
    <w:p w:rsidR="000A0B32" w:rsidRPr="00A97389" w:rsidRDefault="000A0B32" w:rsidP="00367D0E">
      <w:pPr>
        <w:numPr>
          <w:ilvl w:val="1"/>
          <w:numId w:val="133"/>
        </w:numPr>
        <w:ind w:left="0" w:firstLine="709"/>
        <w:jc w:val="both"/>
        <w:rPr>
          <w:iCs/>
          <w:color w:val="000000"/>
        </w:rPr>
      </w:pPr>
      <w:r w:rsidRPr="00A97389">
        <w:rPr>
          <w:iCs/>
          <w:color w:val="000000"/>
        </w:rPr>
        <w:t>оценка уровня гемоглобина</w:t>
      </w:r>
    </w:p>
    <w:p w:rsidR="000A0B32" w:rsidRPr="00A97389" w:rsidRDefault="000A0B32" w:rsidP="00367D0E">
      <w:pPr>
        <w:numPr>
          <w:ilvl w:val="1"/>
          <w:numId w:val="133"/>
        </w:numPr>
        <w:ind w:left="0" w:firstLine="709"/>
        <w:jc w:val="both"/>
        <w:rPr>
          <w:iCs/>
          <w:color w:val="000000"/>
        </w:rPr>
      </w:pPr>
      <w:r w:rsidRPr="00A97389">
        <w:rPr>
          <w:iCs/>
          <w:color w:val="000000"/>
        </w:rPr>
        <w:t xml:space="preserve">оценка уровня </w:t>
      </w:r>
      <w:proofErr w:type="spellStart"/>
      <w:r w:rsidRPr="00A97389">
        <w:rPr>
          <w:iCs/>
          <w:color w:val="000000"/>
        </w:rPr>
        <w:t>гликированного</w:t>
      </w:r>
      <w:proofErr w:type="spellEnd"/>
      <w:r w:rsidRPr="00A97389">
        <w:rPr>
          <w:iCs/>
          <w:color w:val="000000"/>
        </w:rPr>
        <w:t xml:space="preserve"> гемоглобина</w:t>
      </w:r>
    </w:p>
    <w:p w:rsidR="000A0B32" w:rsidRPr="00A97389" w:rsidRDefault="000A0B32" w:rsidP="00367D0E">
      <w:pPr>
        <w:numPr>
          <w:ilvl w:val="0"/>
          <w:numId w:val="133"/>
        </w:numPr>
        <w:ind w:left="0" w:firstLine="709"/>
        <w:jc w:val="both"/>
        <w:rPr>
          <w:iCs/>
          <w:color w:val="000000"/>
        </w:rPr>
      </w:pPr>
      <w:r w:rsidRPr="00A97389">
        <w:rPr>
          <w:color w:val="000000"/>
        </w:rPr>
        <w:t>Вещество</w:t>
      </w:r>
      <w:r w:rsidRPr="00A97389">
        <w:rPr>
          <w:iCs/>
          <w:color w:val="000000"/>
        </w:rPr>
        <w:t>, играющее ведущую роль в патогенезе анафилактического шока</w:t>
      </w:r>
    </w:p>
    <w:p w:rsidR="000A0B32" w:rsidRPr="00A97389" w:rsidRDefault="000A0B32" w:rsidP="00367D0E">
      <w:pPr>
        <w:numPr>
          <w:ilvl w:val="1"/>
          <w:numId w:val="133"/>
        </w:numPr>
        <w:ind w:left="0" w:firstLine="709"/>
        <w:jc w:val="both"/>
        <w:rPr>
          <w:iCs/>
          <w:color w:val="000000"/>
        </w:rPr>
      </w:pPr>
      <w:r w:rsidRPr="00A97389">
        <w:rPr>
          <w:iCs/>
          <w:color w:val="000000"/>
        </w:rPr>
        <w:t>гистамин</w:t>
      </w:r>
    </w:p>
    <w:p w:rsidR="000A0B32" w:rsidRPr="00A97389" w:rsidRDefault="000A0B32" w:rsidP="00367D0E">
      <w:pPr>
        <w:numPr>
          <w:ilvl w:val="1"/>
          <w:numId w:val="133"/>
        </w:numPr>
        <w:ind w:left="0" w:firstLine="709"/>
        <w:jc w:val="both"/>
        <w:rPr>
          <w:iCs/>
          <w:color w:val="000000"/>
        </w:rPr>
      </w:pPr>
      <w:r w:rsidRPr="00A97389">
        <w:rPr>
          <w:iCs/>
          <w:color w:val="000000"/>
        </w:rPr>
        <w:t>норадреналин</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брадикинин</w:t>
      </w:r>
      <w:proofErr w:type="spellEnd"/>
    </w:p>
    <w:p w:rsidR="000A0B32" w:rsidRPr="00A97389" w:rsidRDefault="000A0B32" w:rsidP="00367D0E">
      <w:pPr>
        <w:numPr>
          <w:ilvl w:val="1"/>
          <w:numId w:val="133"/>
        </w:numPr>
        <w:ind w:left="0" w:firstLine="709"/>
        <w:jc w:val="both"/>
        <w:rPr>
          <w:iCs/>
          <w:color w:val="000000"/>
        </w:rPr>
      </w:pPr>
      <w:r w:rsidRPr="00A97389">
        <w:rPr>
          <w:iCs/>
          <w:color w:val="000000"/>
        </w:rPr>
        <w:t>ацетилхолин</w:t>
      </w:r>
    </w:p>
    <w:p w:rsidR="000A0B32" w:rsidRPr="00A97389" w:rsidRDefault="000A0B32" w:rsidP="00367D0E">
      <w:pPr>
        <w:numPr>
          <w:ilvl w:val="0"/>
          <w:numId w:val="133"/>
        </w:numPr>
        <w:ind w:left="0" w:firstLine="709"/>
        <w:jc w:val="both"/>
        <w:rPr>
          <w:iCs/>
          <w:color w:val="000000"/>
        </w:rPr>
      </w:pPr>
      <w:r w:rsidRPr="00A97389">
        <w:rPr>
          <w:color w:val="000000"/>
        </w:rPr>
        <w:t>Для</w:t>
      </w:r>
      <w:r w:rsidRPr="00A97389">
        <w:rPr>
          <w:iCs/>
          <w:color w:val="000000"/>
        </w:rPr>
        <w:t xml:space="preserve"> отравления </w:t>
      </w:r>
      <w:proofErr w:type="spellStart"/>
      <w:r w:rsidRPr="00A97389">
        <w:rPr>
          <w:iCs/>
          <w:color w:val="000000"/>
        </w:rPr>
        <w:t>опиоидами</w:t>
      </w:r>
      <w:proofErr w:type="spellEnd"/>
      <w:r w:rsidRPr="00A97389">
        <w:rPr>
          <w:iCs/>
          <w:color w:val="000000"/>
        </w:rPr>
        <w:t xml:space="preserve"> характерно</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Миоз</w:t>
      </w:r>
      <w:proofErr w:type="spellEnd"/>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Мидриаз</w:t>
      </w:r>
      <w:proofErr w:type="spellEnd"/>
    </w:p>
    <w:p w:rsidR="000A0B32" w:rsidRPr="00A97389" w:rsidRDefault="000A0B32" w:rsidP="00367D0E">
      <w:pPr>
        <w:numPr>
          <w:ilvl w:val="1"/>
          <w:numId w:val="133"/>
        </w:numPr>
        <w:ind w:left="0" w:firstLine="709"/>
        <w:jc w:val="both"/>
        <w:rPr>
          <w:iCs/>
          <w:color w:val="000000"/>
        </w:rPr>
      </w:pPr>
      <w:r w:rsidRPr="00A97389">
        <w:rPr>
          <w:iCs/>
          <w:color w:val="000000"/>
        </w:rPr>
        <w:t>Анизокория</w:t>
      </w:r>
    </w:p>
    <w:p w:rsidR="000A0B32" w:rsidRPr="00A97389" w:rsidRDefault="000A0B32" w:rsidP="00367D0E">
      <w:pPr>
        <w:numPr>
          <w:ilvl w:val="1"/>
          <w:numId w:val="133"/>
        </w:numPr>
        <w:ind w:left="0" w:firstLine="709"/>
        <w:jc w:val="both"/>
        <w:rPr>
          <w:iCs/>
          <w:color w:val="000000"/>
        </w:rPr>
      </w:pPr>
      <w:r w:rsidRPr="00A97389">
        <w:rPr>
          <w:iCs/>
          <w:color w:val="000000"/>
        </w:rPr>
        <w:t>Величина зрачка не изменяется</w:t>
      </w:r>
    </w:p>
    <w:p w:rsidR="000A0B32" w:rsidRPr="00A97389" w:rsidRDefault="000A0B32" w:rsidP="00367D0E">
      <w:pPr>
        <w:numPr>
          <w:ilvl w:val="0"/>
          <w:numId w:val="133"/>
        </w:numPr>
        <w:ind w:left="0" w:firstLine="709"/>
        <w:jc w:val="both"/>
        <w:rPr>
          <w:iCs/>
          <w:color w:val="000000"/>
        </w:rPr>
      </w:pPr>
      <w:r w:rsidRPr="00A97389">
        <w:rPr>
          <w:color w:val="000000"/>
        </w:rPr>
        <w:t>Парентеральным</w:t>
      </w:r>
      <w:r w:rsidRPr="00A97389">
        <w:rPr>
          <w:iCs/>
          <w:color w:val="000000"/>
        </w:rPr>
        <w:t xml:space="preserve"> препаратом первой линии для купирования продолжительных или повторных судорог является</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диазепам</w:t>
      </w:r>
      <w:proofErr w:type="spellEnd"/>
      <w:r w:rsidRPr="00A97389">
        <w:rPr>
          <w:iCs/>
          <w:color w:val="000000"/>
        </w:rPr>
        <w:t xml:space="preserve"> (</w:t>
      </w:r>
      <w:proofErr w:type="spellStart"/>
      <w:r w:rsidRPr="00A97389">
        <w:rPr>
          <w:iCs/>
          <w:color w:val="000000"/>
        </w:rPr>
        <w:t>реланиум</w:t>
      </w:r>
      <w:proofErr w:type="spellEnd"/>
      <w:r w:rsidRPr="00A97389">
        <w:rPr>
          <w:iCs/>
          <w:color w:val="000000"/>
        </w:rPr>
        <w:t xml:space="preserve">, седуксен, </w:t>
      </w:r>
      <w:proofErr w:type="spellStart"/>
      <w:r w:rsidRPr="00A97389">
        <w:rPr>
          <w:iCs/>
          <w:color w:val="000000"/>
        </w:rPr>
        <w:t>сибазон</w:t>
      </w:r>
      <w:proofErr w:type="spellEnd"/>
      <w:r w:rsidRPr="00A97389">
        <w:rPr>
          <w:iCs/>
          <w:color w:val="000000"/>
        </w:rPr>
        <w:t>)</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лидокаин</w:t>
      </w:r>
      <w:proofErr w:type="spellEnd"/>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тиопентал</w:t>
      </w:r>
      <w:proofErr w:type="spellEnd"/>
      <w:r w:rsidRPr="00A97389">
        <w:rPr>
          <w:iCs/>
          <w:color w:val="000000"/>
        </w:rPr>
        <w:t xml:space="preserve"> натрия</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карбамазепин</w:t>
      </w:r>
      <w:proofErr w:type="spellEnd"/>
      <w:r w:rsidRPr="00A97389">
        <w:rPr>
          <w:iCs/>
          <w:color w:val="000000"/>
        </w:rPr>
        <w:t xml:space="preserve"> (</w:t>
      </w:r>
      <w:proofErr w:type="spellStart"/>
      <w:r w:rsidRPr="00A97389">
        <w:rPr>
          <w:iCs/>
          <w:color w:val="000000"/>
        </w:rPr>
        <w:t>финлепсин</w:t>
      </w:r>
      <w:proofErr w:type="spellEnd"/>
      <w:r w:rsidRPr="00A97389">
        <w:rPr>
          <w:iCs/>
          <w:color w:val="000000"/>
        </w:rPr>
        <w:t xml:space="preserve">, </w:t>
      </w:r>
      <w:proofErr w:type="spellStart"/>
      <w:r w:rsidRPr="00A97389">
        <w:rPr>
          <w:iCs/>
          <w:color w:val="000000"/>
        </w:rPr>
        <w:t>тигретол</w:t>
      </w:r>
      <w:proofErr w:type="spellEnd"/>
      <w:r w:rsidRPr="00A97389">
        <w:rPr>
          <w:iCs/>
          <w:color w:val="000000"/>
        </w:rPr>
        <w:t>)</w:t>
      </w:r>
    </w:p>
    <w:p w:rsidR="000A0B32" w:rsidRPr="00A97389" w:rsidRDefault="000A0B32" w:rsidP="00367D0E">
      <w:pPr>
        <w:numPr>
          <w:ilvl w:val="0"/>
          <w:numId w:val="133"/>
        </w:numPr>
        <w:ind w:left="0" w:firstLine="709"/>
        <w:jc w:val="both"/>
        <w:rPr>
          <w:iCs/>
          <w:color w:val="000000"/>
        </w:rPr>
      </w:pPr>
      <w:r w:rsidRPr="00A97389">
        <w:rPr>
          <w:color w:val="000000"/>
        </w:rPr>
        <w:t>Ведущий</w:t>
      </w:r>
      <w:r w:rsidRPr="00A97389">
        <w:rPr>
          <w:iCs/>
          <w:color w:val="000000"/>
        </w:rPr>
        <w:t xml:space="preserve"> препарат для лечения эклампсии</w:t>
      </w:r>
    </w:p>
    <w:p w:rsidR="000A0B32" w:rsidRPr="00A97389" w:rsidRDefault="000A0B32" w:rsidP="00367D0E">
      <w:pPr>
        <w:numPr>
          <w:ilvl w:val="1"/>
          <w:numId w:val="133"/>
        </w:numPr>
        <w:ind w:left="0" w:firstLine="709"/>
        <w:jc w:val="both"/>
        <w:rPr>
          <w:iCs/>
          <w:color w:val="000000"/>
        </w:rPr>
      </w:pPr>
      <w:r w:rsidRPr="00A97389">
        <w:rPr>
          <w:iCs/>
          <w:color w:val="000000"/>
        </w:rPr>
        <w:t>сернокислая магнезия</w:t>
      </w:r>
    </w:p>
    <w:p w:rsidR="000A0B32" w:rsidRPr="00A97389" w:rsidRDefault="000A0B32" w:rsidP="00367D0E">
      <w:pPr>
        <w:numPr>
          <w:ilvl w:val="1"/>
          <w:numId w:val="133"/>
        </w:numPr>
        <w:ind w:left="0" w:firstLine="709"/>
        <w:jc w:val="both"/>
        <w:rPr>
          <w:iCs/>
          <w:color w:val="000000"/>
        </w:rPr>
      </w:pPr>
      <w:r w:rsidRPr="00A97389">
        <w:rPr>
          <w:iCs/>
          <w:color w:val="000000"/>
        </w:rPr>
        <w:t>лазикс</w:t>
      </w:r>
    </w:p>
    <w:p w:rsidR="000A0B32" w:rsidRPr="00A97389" w:rsidRDefault="000A0B32" w:rsidP="00367D0E">
      <w:pPr>
        <w:numPr>
          <w:ilvl w:val="1"/>
          <w:numId w:val="133"/>
        </w:numPr>
        <w:ind w:left="0" w:firstLine="709"/>
        <w:jc w:val="both"/>
        <w:rPr>
          <w:iCs/>
          <w:color w:val="000000"/>
        </w:rPr>
      </w:pPr>
      <w:r w:rsidRPr="00A97389">
        <w:rPr>
          <w:iCs/>
          <w:color w:val="000000"/>
        </w:rPr>
        <w:t>гепарин</w:t>
      </w:r>
    </w:p>
    <w:p w:rsidR="000A0B32" w:rsidRPr="00A97389" w:rsidRDefault="000A0B32" w:rsidP="00367D0E">
      <w:pPr>
        <w:numPr>
          <w:ilvl w:val="1"/>
          <w:numId w:val="133"/>
        </w:numPr>
        <w:ind w:left="0" w:firstLine="709"/>
        <w:jc w:val="both"/>
        <w:rPr>
          <w:iCs/>
          <w:color w:val="000000"/>
        </w:rPr>
      </w:pPr>
      <w:proofErr w:type="spellStart"/>
      <w:r w:rsidRPr="00A97389">
        <w:rPr>
          <w:iCs/>
          <w:color w:val="000000"/>
        </w:rPr>
        <w:t>гидроксиэтилированный</w:t>
      </w:r>
      <w:proofErr w:type="spellEnd"/>
      <w:r w:rsidRPr="00A97389">
        <w:rPr>
          <w:iCs/>
          <w:color w:val="000000"/>
        </w:rPr>
        <w:t xml:space="preserve"> крахмал</w:t>
      </w:r>
    </w:p>
    <w:p w:rsidR="000A0B32" w:rsidRPr="00A97389" w:rsidRDefault="000A0B32" w:rsidP="00367D0E">
      <w:pPr>
        <w:numPr>
          <w:ilvl w:val="0"/>
          <w:numId w:val="133"/>
        </w:numPr>
        <w:ind w:left="0" w:firstLine="709"/>
        <w:jc w:val="both"/>
        <w:rPr>
          <w:iCs/>
          <w:color w:val="000000"/>
        </w:rPr>
      </w:pPr>
      <w:r w:rsidRPr="00A97389">
        <w:rPr>
          <w:color w:val="000000"/>
        </w:rPr>
        <w:t>Для</w:t>
      </w:r>
      <w:r w:rsidRPr="00A97389">
        <w:rPr>
          <w:iCs/>
          <w:color w:val="000000"/>
        </w:rPr>
        <w:t xml:space="preserve"> артериального кровотечения характерно</w:t>
      </w:r>
    </w:p>
    <w:p w:rsidR="000A0B32" w:rsidRPr="00A97389" w:rsidRDefault="000A0B32" w:rsidP="00367D0E">
      <w:pPr>
        <w:numPr>
          <w:ilvl w:val="1"/>
          <w:numId w:val="133"/>
        </w:numPr>
        <w:ind w:left="0" w:firstLine="709"/>
        <w:jc w:val="both"/>
        <w:rPr>
          <w:iCs/>
          <w:color w:val="000000"/>
        </w:rPr>
      </w:pPr>
      <w:r w:rsidRPr="00A97389">
        <w:rPr>
          <w:iCs/>
          <w:color w:val="000000"/>
        </w:rPr>
        <w:lastRenderedPageBreak/>
        <w:t>кровь алого цвета, бьет струей</w:t>
      </w:r>
    </w:p>
    <w:p w:rsidR="000A0B32" w:rsidRPr="00A97389" w:rsidRDefault="000A0B32" w:rsidP="00367D0E">
      <w:pPr>
        <w:numPr>
          <w:ilvl w:val="1"/>
          <w:numId w:val="133"/>
        </w:numPr>
        <w:ind w:left="0" w:firstLine="709"/>
        <w:jc w:val="both"/>
        <w:rPr>
          <w:iCs/>
          <w:color w:val="000000"/>
        </w:rPr>
      </w:pPr>
      <w:r w:rsidRPr="00A97389">
        <w:rPr>
          <w:iCs/>
          <w:color w:val="000000"/>
        </w:rPr>
        <w:t>кровь бьет струей, темного цвета</w:t>
      </w:r>
    </w:p>
    <w:p w:rsidR="000A0B32" w:rsidRPr="00A97389" w:rsidRDefault="000A0B32" w:rsidP="00367D0E">
      <w:pPr>
        <w:numPr>
          <w:ilvl w:val="1"/>
          <w:numId w:val="133"/>
        </w:numPr>
        <w:ind w:left="0" w:firstLine="709"/>
        <w:jc w:val="both"/>
        <w:rPr>
          <w:iCs/>
          <w:color w:val="000000"/>
        </w:rPr>
      </w:pPr>
      <w:r w:rsidRPr="00A97389">
        <w:rPr>
          <w:iCs/>
          <w:color w:val="000000"/>
        </w:rPr>
        <w:t>кровь темно-вишневого цвета, вытекает медленно</w:t>
      </w:r>
    </w:p>
    <w:p w:rsidR="000A0B32" w:rsidRPr="00A97389" w:rsidRDefault="000A0B32" w:rsidP="00367D0E">
      <w:pPr>
        <w:numPr>
          <w:ilvl w:val="1"/>
          <w:numId w:val="133"/>
        </w:numPr>
        <w:ind w:left="0" w:firstLine="709"/>
        <w:jc w:val="both"/>
        <w:rPr>
          <w:iCs/>
          <w:color w:val="000000"/>
        </w:rPr>
      </w:pPr>
      <w:r w:rsidRPr="00A97389">
        <w:rPr>
          <w:iCs/>
          <w:color w:val="000000"/>
        </w:rPr>
        <w:t>кровь вытекает медленно, алого цвета</w:t>
      </w:r>
    </w:p>
    <w:p w:rsidR="000A0B32" w:rsidRPr="00A97389" w:rsidRDefault="000A0B32" w:rsidP="000A0B32">
      <w:pPr>
        <w:ind w:firstLine="709"/>
        <w:jc w:val="both"/>
        <w:rPr>
          <w:b/>
          <w:iCs/>
          <w:color w:val="000000"/>
        </w:rPr>
      </w:pPr>
    </w:p>
    <w:p w:rsidR="000A0B32" w:rsidRPr="000A0B32" w:rsidRDefault="000A0B32" w:rsidP="000A0B32">
      <w:pPr>
        <w:pStyle w:val="a4"/>
        <w:ind w:left="0" w:firstLine="709"/>
        <w:jc w:val="both"/>
        <w:rPr>
          <w:b/>
          <w:color w:val="000000"/>
        </w:rPr>
      </w:pPr>
      <w:r w:rsidRPr="000A0B32">
        <w:rPr>
          <w:b/>
          <w:color w:val="000000"/>
        </w:rPr>
        <w:t>Практические задания:</w:t>
      </w:r>
    </w:p>
    <w:p w:rsidR="000A0B32" w:rsidRPr="00A97389" w:rsidRDefault="000A0B32" w:rsidP="00367D0E">
      <w:pPr>
        <w:pStyle w:val="a4"/>
        <w:numPr>
          <w:ilvl w:val="0"/>
          <w:numId w:val="132"/>
        </w:numPr>
        <w:jc w:val="both"/>
        <w:rPr>
          <w:color w:val="000000"/>
        </w:rPr>
      </w:pPr>
      <w:r w:rsidRPr="00A97389">
        <w:rPr>
          <w:color w:val="000000"/>
        </w:rPr>
        <w:t>Сбор анамнеза</w:t>
      </w:r>
    </w:p>
    <w:p w:rsidR="000A0B32" w:rsidRPr="00A97389" w:rsidRDefault="000A0B32" w:rsidP="00367D0E">
      <w:pPr>
        <w:pStyle w:val="a4"/>
        <w:numPr>
          <w:ilvl w:val="0"/>
          <w:numId w:val="132"/>
        </w:numPr>
        <w:ind w:left="0" w:firstLine="709"/>
        <w:jc w:val="both"/>
        <w:rPr>
          <w:color w:val="000000"/>
        </w:rPr>
      </w:pPr>
      <w:r w:rsidRPr="00A97389">
        <w:rPr>
          <w:color w:val="000000"/>
        </w:rPr>
        <w:t>Оценка уровня сознания</w:t>
      </w:r>
    </w:p>
    <w:p w:rsidR="000A0B32" w:rsidRPr="00A97389" w:rsidRDefault="000A0B32" w:rsidP="00367D0E">
      <w:pPr>
        <w:pStyle w:val="a4"/>
        <w:numPr>
          <w:ilvl w:val="0"/>
          <w:numId w:val="132"/>
        </w:numPr>
        <w:ind w:left="0" w:firstLine="709"/>
        <w:jc w:val="both"/>
        <w:rPr>
          <w:color w:val="000000"/>
        </w:rPr>
      </w:pPr>
      <w:r w:rsidRPr="00A97389">
        <w:rPr>
          <w:color w:val="000000"/>
        </w:rPr>
        <w:t>Оценка признаков остановки кровообращения</w:t>
      </w:r>
    </w:p>
    <w:p w:rsidR="000A0B32" w:rsidRPr="00A97389" w:rsidRDefault="000A0B32" w:rsidP="00367D0E">
      <w:pPr>
        <w:pStyle w:val="a4"/>
        <w:numPr>
          <w:ilvl w:val="0"/>
          <w:numId w:val="132"/>
        </w:numPr>
        <w:ind w:left="0" w:firstLine="709"/>
        <w:jc w:val="both"/>
        <w:rPr>
          <w:color w:val="000000"/>
        </w:rPr>
      </w:pPr>
      <w:r w:rsidRPr="00A97389">
        <w:rPr>
          <w:color w:val="000000"/>
        </w:rPr>
        <w:t>Придание восстановительного положения</w:t>
      </w:r>
    </w:p>
    <w:p w:rsidR="000A0B32" w:rsidRPr="00A97389" w:rsidRDefault="000A0B32" w:rsidP="00367D0E">
      <w:pPr>
        <w:pStyle w:val="a4"/>
        <w:numPr>
          <w:ilvl w:val="0"/>
          <w:numId w:val="132"/>
        </w:numPr>
        <w:ind w:left="0" w:firstLine="709"/>
        <w:jc w:val="both"/>
        <w:rPr>
          <w:color w:val="000000"/>
        </w:rPr>
      </w:pPr>
      <w:r w:rsidRPr="00A97389">
        <w:rPr>
          <w:color w:val="000000"/>
        </w:rPr>
        <w:t xml:space="preserve">Установка </w:t>
      </w:r>
      <w:proofErr w:type="spellStart"/>
      <w:r w:rsidRPr="00A97389">
        <w:rPr>
          <w:color w:val="000000"/>
        </w:rPr>
        <w:t>орофарингеального</w:t>
      </w:r>
      <w:proofErr w:type="spellEnd"/>
      <w:r w:rsidRPr="00A97389">
        <w:rPr>
          <w:color w:val="000000"/>
        </w:rPr>
        <w:t xml:space="preserve"> воздуховода</w:t>
      </w:r>
    </w:p>
    <w:p w:rsidR="000A0B32" w:rsidRPr="00A97389" w:rsidRDefault="000A0B32" w:rsidP="00367D0E">
      <w:pPr>
        <w:pStyle w:val="a4"/>
        <w:numPr>
          <w:ilvl w:val="0"/>
          <w:numId w:val="132"/>
        </w:numPr>
        <w:ind w:left="0" w:firstLine="709"/>
        <w:jc w:val="both"/>
        <w:rPr>
          <w:color w:val="000000"/>
        </w:rPr>
      </w:pPr>
      <w:r w:rsidRPr="00A97389">
        <w:rPr>
          <w:color w:val="000000"/>
        </w:rPr>
        <w:t xml:space="preserve">Проведение искусственной вентиляции легких с использованием мешка </w:t>
      </w:r>
      <w:proofErr w:type="spellStart"/>
      <w:r w:rsidRPr="00A97389">
        <w:rPr>
          <w:color w:val="000000"/>
        </w:rPr>
        <w:t>Амбу</w:t>
      </w:r>
      <w:proofErr w:type="spellEnd"/>
      <w:r w:rsidRPr="00A97389">
        <w:rPr>
          <w:color w:val="000000"/>
        </w:rPr>
        <w:t xml:space="preserve"> и маски</w:t>
      </w:r>
    </w:p>
    <w:p w:rsidR="000A0B32" w:rsidRPr="00A97389" w:rsidRDefault="000A0B32" w:rsidP="00367D0E">
      <w:pPr>
        <w:pStyle w:val="a4"/>
        <w:numPr>
          <w:ilvl w:val="0"/>
          <w:numId w:val="132"/>
        </w:numPr>
        <w:ind w:left="0" w:firstLine="709"/>
        <w:jc w:val="both"/>
        <w:rPr>
          <w:color w:val="000000"/>
        </w:rPr>
      </w:pPr>
      <w:r w:rsidRPr="00A97389">
        <w:rPr>
          <w:color w:val="000000"/>
        </w:rPr>
        <w:t>Проведение компрессий грудной клетки</w:t>
      </w:r>
    </w:p>
    <w:p w:rsidR="000A0B32" w:rsidRPr="00A97389" w:rsidRDefault="000A0B32" w:rsidP="00367D0E">
      <w:pPr>
        <w:pStyle w:val="a4"/>
        <w:numPr>
          <w:ilvl w:val="0"/>
          <w:numId w:val="132"/>
        </w:numPr>
        <w:ind w:left="0" w:firstLine="709"/>
        <w:jc w:val="both"/>
        <w:rPr>
          <w:color w:val="000000"/>
        </w:rPr>
      </w:pPr>
      <w:r w:rsidRPr="00A97389">
        <w:rPr>
          <w:color w:val="000000"/>
        </w:rPr>
        <w:t xml:space="preserve">Проведение </w:t>
      </w:r>
      <w:proofErr w:type="spellStart"/>
      <w:r w:rsidRPr="00A97389">
        <w:rPr>
          <w:color w:val="000000"/>
        </w:rPr>
        <w:t>дефибрилляции</w:t>
      </w:r>
      <w:proofErr w:type="spellEnd"/>
      <w:r w:rsidRPr="00A97389">
        <w:rPr>
          <w:color w:val="000000"/>
        </w:rPr>
        <w:t xml:space="preserve"> сердца с использованием автоматического внешнего дефибриллятора</w:t>
      </w:r>
    </w:p>
    <w:p w:rsidR="000A0B32" w:rsidRPr="00A97389" w:rsidRDefault="000A0B32" w:rsidP="00367D0E">
      <w:pPr>
        <w:pStyle w:val="a4"/>
        <w:numPr>
          <w:ilvl w:val="0"/>
          <w:numId w:val="132"/>
        </w:numPr>
        <w:ind w:left="0" w:firstLine="709"/>
        <w:jc w:val="both"/>
        <w:rPr>
          <w:color w:val="000000"/>
        </w:rPr>
      </w:pPr>
      <w:r w:rsidRPr="00A97389">
        <w:rPr>
          <w:color w:val="000000"/>
        </w:rPr>
        <w:t xml:space="preserve">Прием </w:t>
      </w:r>
      <w:proofErr w:type="spellStart"/>
      <w:r w:rsidRPr="00A97389">
        <w:rPr>
          <w:color w:val="000000"/>
        </w:rPr>
        <w:t>Геймлиха</w:t>
      </w:r>
      <w:proofErr w:type="spellEnd"/>
    </w:p>
    <w:p w:rsidR="000A0B32" w:rsidRPr="00A97389" w:rsidRDefault="000A0B32" w:rsidP="00367D0E">
      <w:pPr>
        <w:pStyle w:val="a4"/>
        <w:numPr>
          <w:ilvl w:val="0"/>
          <w:numId w:val="132"/>
        </w:numPr>
        <w:ind w:left="0" w:firstLine="709"/>
        <w:jc w:val="both"/>
        <w:rPr>
          <w:color w:val="000000"/>
        </w:rPr>
      </w:pPr>
      <w:r w:rsidRPr="00A97389">
        <w:rPr>
          <w:color w:val="000000"/>
        </w:rPr>
        <w:t>Обеспечение периферического сосудистого доступа</w:t>
      </w:r>
    </w:p>
    <w:p w:rsidR="000A0B32" w:rsidRPr="00A97389" w:rsidRDefault="000A0B32" w:rsidP="00367D0E">
      <w:pPr>
        <w:pStyle w:val="a4"/>
        <w:numPr>
          <w:ilvl w:val="0"/>
          <w:numId w:val="132"/>
        </w:numPr>
        <w:ind w:left="0" w:firstLine="709"/>
        <w:jc w:val="both"/>
        <w:rPr>
          <w:color w:val="000000"/>
        </w:rPr>
      </w:pPr>
      <w:r w:rsidRPr="00A97389">
        <w:rPr>
          <w:color w:val="000000"/>
        </w:rPr>
        <w:t>Обеспечение внутрикостного доступа</w:t>
      </w:r>
    </w:p>
    <w:p w:rsidR="000A0B32" w:rsidRPr="00A97389" w:rsidRDefault="000A0B32" w:rsidP="00367D0E">
      <w:pPr>
        <w:pStyle w:val="a4"/>
        <w:numPr>
          <w:ilvl w:val="0"/>
          <w:numId w:val="132"/>
        </w:numPr>
        <w:ind w:left="0" w:firstLine="709"/>
        <w:jc w:val="both"/>
        <w:rPr>
          <w:color w:val="000000"/>
        </w:rPr>
      </w:pPr>
      <w:r w:rsidRPr="00A97389">
        <w:rPr>
          <w:color w:val="000000"/>
        </w:rPr>
        <w:t>Снятие электрокардиограммы</w:t>
      </w:r>
    </w:p>
    <w:p w:rsidR="000A0B32" w:rsidRDefault="000A0B32" w:rsidP="00367D0E">
      <w:pPr>
        <w:pStyle w:val="a4"/>
        <w:numPr>
          <w:ilvl w:val="0"/>
          <w:numId w:val="132"/>
        </w:numPr>
        <w:ind w:left="0" w:firstLine="709"/>
        <w:jc w:val="both"/>
        <w:rPr>
          <w:color w:val="000000"/>
        </w:rPr>
      </w:pPr>
      <w:proofErr w:type="spellStart"/>
      <w:r w:rsidRPr="00A97389">
        <w:rPr>
          <w:color w:val="000000"/>
        </w:rPr>
        <w:t>Глюкометрия</w:t>
      </w:r>
      <w:proofErr w:type="spellEnd"/>
    </w:p>
    <w:p w:rsidR="000A0B32" w:rsidRPr="000A0B32" w:rsidRDefault="000A0B32" w:rsidP="000A0B32">
      <w:pPr>
        <w:jc w:val="both"/>
        <w:rPr>
          <w:color w:val="000000"/>
        </w:rPr>
      </w:pPr>
    </w:p>
    <w:p w:rsidR="000A0B32" w:rsidRDefault="000A0B32" w:rsidP="004D24DF">
      <w:pPr>
        <w:rPr>
          <w:b/>
          <w:bCs/>
          <w:color w:val="000000" w:themeColor="text1"/>
        </w:rPr>
      </w:pPr>
    </w:p>
    <w:p w:rsidR="00EF6740" w:rsidRDefault="00EF6740" w:rsidP="004D24DF">
      <w:pPr>
        <w:rPr>
          <w:b/>
          <w:bCs/>
          <w:color w:val="000000" w:themeColor="text1"/>
        </w:rPr>
      </w:pPr>
      <w:r w:rsidRPr="351CCB13">
        <w:rPr>
          <w:b/>
          <w:bCs/>
          <w:color w:val="000000" w:themeColor="text1"/>
        </w:rPr>
        <w:t>МОДУЛЬ ПРОИЗВОДСТВЕННАЯ (КЛИНИЧЕСКАЯ) ПРАКТИКА, ПОЛИКЛИНИКА</w:t>
      </w:r>
    </w:p>
    <w:p w:rsidR="00EF6740" w:rsidRDefault="00EF6740" w:rsidP="004D24DF">
      <w:pPr>
        <w:rPr>
          <w:b/>
          <w:bCs/>
          <w:color w:val="000000" w:themeColor="text1"/>
        </w:rPr>
      </w:pPr>
    </w:p>
    <w:p w:rsidR="005F7092" w:rsidRPr="00767808" w:rsidRDefault="005F7092" w:rsidP="005F7092">
      <w:pPr>
        <w:jc w:val="both"/>
        <w:rPr>
          <w:b/>
        </w:rPr>
      </w:pPr>
      <w:r w:rsidRPr="00767808">
        <w:rPr>
          <w:b/>
        </w:rPr>
        <w:t>Вопросы для собеседования</w:t>
      </w:r>
    </w:p>
    <w:p w:rsidR="005F7092" w:rsidRPr="00CB28C7" w:rsidRDefault="005F7092" w:rsidP="005F7092">
      <w:pPr>
        <w:pStyle w:val="Default"/>
        <w:rPr>
          <w:color w:val="auto"/>
        </w:rPr>
      </w:pPr>
      <w:r w:rsidRPr="00CB28C7">
        <w:rPr>
          <w:color w:val="auto"/>
        </w:rPr>
        <w:t xml:space="preserve">Принципы оказания неотложной помощи в условиях </w:t>
      </w:r>
      <w:r>
        <w:rPr>
          <w:color w:val="auto"/>
        </w:rPr>
        <w:t>стационара</w:t>
      </w:r>
    </w:p>
    <w:p w:rsidR="005F7092" w:rsidRPr="00CB28C7" w:rsidRDefault="005F7092" w:rsidP="005F7092">
      <w:pPr>
        <w:pStyle w:val="Default"/>
        <w:rPr>
          <w:color w:val="auto"/>
        </w:rPr>
      </w:pPr>
      <w:r w:rsidRPr="00CB28C7">
        <w:rPr>
          <w:color w:val="auto"/>
        </w:rPr>
        <w:t xml:space="preserve">Причины, механизмы и проявления типовых патологических процессов, закономерности их взаимосвязи, значение при различных заболеваниях; </w:t>
      </w:r>
    </w:p>
    <w:p w:rsidR="005F7092" w:rsidRPr="00CB28C7" w:rsidRDefault="005F7092" w:rsidP="005F7092">
      <w:pPr>
        <w:pStyle w:val="Default"/>
        <w:rPr>
          <w:color w:val="auto"/>
        </w:rPr>
      </w:pPr>
      <w:r>
        <w:rPr>
          <w:color w:val="auto"/>
        </w:rPr>
        <w:t>О</w:t>
      </w:r>
      <w:r w:rsidRPr="00CB28C7">
        <w:rPr>
          <w:color w:val="auto"/>
        </w:rPr>
        <w:t xml:space="preserve">собенности возникновения, развития и завершения типовых форм патологии </w:t>
      </w:r>
    </w:p>
    <w:p w:rsidR="005F7092" w:rsidRPr="00CB28C7" w:rsidRDefault="005F7092" w:rsidP="005F7092">
      <w:pPr>
        <w:pStyle w:val="Default"/>
        <w:rPr>
          <w:color w:val="auto"/>
        </w:rPr>
      </w:pPr>
      <w:r>
        <w:rPr>
          <w:color w:val="auto"/>
        </w:rPr>
        <w:t>Э</w:t>
      </w:r>
      <w:r>
        <w:rPr>
          <w:color w:val="auto"/>
        </w:rPr>
        <w:t>тиология</w:t>
      </w:r>
      <w:r w:rsidRPr="00CB28C7">
        <w:rPr>
          <w:color w:val="auto"/>
        </w:rPr>
        <w:t xml:space="preserve"> и патогенез отдельных болезней и синдромов, их проявления и механизмы развития, методы их рациональной диагностики, эффективной терапии и профилактики</w:t>
      </w:r>
    </w:p>
    <w:p w:rsidR="005F7092" w:rsidRPr="00CB28C7" w:rsidRDefault="005F7092" w:rsidP="005F7092">
      <w:pPr>
        <w:pStyle w:val="Default"/>
        <w:rPr>
          <w:color w:val="auto"/>
        </w:rPr>
      </w:pPr>
    </w:p>
    <w:p w:rsidR="005F7092" w:rsidRPr="00CB28C7" w:rsidRDefault="005F7092" w:rsidP="005F7092">
      <w:pPr>
        <w:pStyle w:val="Default"/>
        <w:rPr>
          <w:b/>
          <w:color w:val="auto"/>
        </w:rPr>
      </w:pPr>
      <w:r w:rsidRPr="00CB28C7">
        <w:rPr>
          <w:b/>
          <w:color w:val="auto"/>
        </w:rPr>
        <w:t>Практическое задание:</w:t>
      </w:r>
    </w:p>
    <w:p w:rsidR="005F7092" w:rsidRPr="00CB28C7" w:rsidRDefault="005F7092" w:rsidP="005F7092">
      <w:pPr>
        <w:pStyle w:val="Default"/>
        <w:rPr>
          <w:color w:val="auto"/>
        </w:rPr>
      </w:pPr>
      <w:proofErr w:type="spellStart"/>
      <w:r w:rsidRPr="00CB28C7">
        <w:rPr>
          <w:color w:val="auto"/>
        </w:rPr>
        <w:t>Дифдиагностика</w:t>
      </w:r>
      <w:proofErr w:type="spellEnd"/>
      <w:r w:rsidRPr="00CB28C7">
        <w:rPr>
          <w:color w:val="auto"/>
        </w:rPr>
        <w:t xml:space="preserve"> неотложных состояний в психиатрии</w:t>
      </w:r>
    </w:p>
    <w:p w:rsidR="005F7092" w:rsidRPr="00CB28C7" w:rsidRDefault="005F7092" w:rsidP="005F7092">
      <w:pPr>
        <w:pStyle w:val="Default"/>
        <w:rPr>
          <w:color w:val="auto"/>
        </w:rPr>
      </w:pPr>
      <w:r>
        <w:rPr>
          <w:color w:val="auto"/>
        </w:rPr>
        <w:t>П</w:t>
      </w:r>
      <w:r w:rsidRPr="00CB28C7">
        <w:rPr>
          <w:color w:val="auto"/>
        </w:rPr>
        <w:t xml:space="preserve">одбор диагностики, лечения психических заболеваний и оказания неотложной помощи в условиях </w:t>
      </w:r>
      <w:r>
        <w:rPr>
          <w:color w:val="auto"/>
        </w:rPr>
        <w:t>стационара</w:t>
      </w:r>
    </w:p>
    <w:p w:rsidR="00EF6740" w:rsidRDefault="00EF6740" w:rsidP="004D24DF">
      <w:pPr>
        <w:rPr>
          <w:b/>
          <w:bCs/>
          <w:color w:val="000000" w:themeColor="text1"/>
        </w:rPr>
      </w:pPr>
    </w:p>
    <w:p w:rsidR="00EF6740" w:rsidRDefault="00EF6740" w:rsidP="004D24DF">
      <w:pPr>
        <w:rPr>
          <w:b/>
          <w:bCs/>
          <w:color w:val="000000" w:themeColor="text1"/>
        </w:rPr>
      </w:pPr>
      <w:r w:rsidRPr="351CCB13">
        <w:rPr>
          <w:b/>
          <w:bCs/>
          <w:color w:val="000000" w:themeColor="text1"/>
        </w:rPr>
        <w:t>МОДУЛЬ ПРОИЗВОДСТВЕННАЯ (КЛИНИЧЕСКАЯ) ПРАКТИКА</w:t>
      </w:r>
    </w:p>
    <w:p w:rsidR="00EF6740" w:rsidRDefault="00EF6740" w:rsidP="004D24DF">
      <w:pPr>
        <w:rPr>
          <w:b/>
          <w:bCs/>
          <w:color w:val="000000" w:themeColor="text1"/>
        </w:rPr>
      </w:pPr>
    </w:p>
    <w:p w:rsidR="00812FAC" w:rsidRPr="00767808" w:rsidRDefault="00812FAC" w:rsidP="00812FAC">
      <w:pPr>
        <w:jc w:val="both"/>
        <w:rPr>
          <w:b/>
        </w:rPr>
      </w:pPr>
      <w:r w:rsidRPr="00767808">
        <w:rPr>
          <w:b/>
        </w:rPr>
        <w:t>Вопросы для собеседования</w:t>
      </w:r>
    </w:p>
    <w:p w:rsidR="00812FAC" w:rsidRPr="00CB28C7" w:rsidRDefault="00812FAC" w:rsidP="00812FAC">
      <w:pPr>
        <w:pStyle w:val="Default"/>
        <w:rPr>
          <w:color w:val="auto"/>
        </w:rPr>
      </w:pPr>
      <w:r w:rsidRPr="00CB28C7">
        <w:rPr>
          <w:color w:val="auto"/>
        </w:rPr>
        <w:t>Принципы оказания неотложной помощи в условиях поликлиники</w:t>
      </w:r>
    </w:p>
    <w:p w:rsidR="00812FAC" w:rsidRPr="00CB28C7" w:rsidRDefault="00812FAC" w:rsidP="00812FAC">
      <w:pPr>
        <w:pStyle w:val="Default"/>
        <w:rPr>
          <w:color w:val="auto"/>
        </w:rPr>
      </w:pPr>
      <w:r w:rsidRPr="00CB28C7">
        <w:rPr>
          <w:color w:val="auto"/>
        </w:rPr>
        <w:t xml:space="preserve">Причины, механизмы и проявления типовых патологических процессов, закономерности их взаимосвязи, значение при различных заболеваниях; </w:t>
      </w:r>
    </w:p>
    <w:p w:rsidR="00812FAC" w:rsidRPr="00CB28C7" w:rsidRDefault="00812FAC" w:rsidP="00812FAC">
      <w:pPr>
        <w:pStyle w:val="Default"/>
        <w:rPr>
          <w:color w:val="auto"/>
        </w:rPr>
      </w:pPr>
      <w:r>
        <w:rPr>
          <w:color w:val="auto"/>
        </w:rPr>
        <w:t>О</w:t>
      </w:r>
      <w:r w:rsidRPr="00CB28C7">
        <w:rPr>
          <w:color w:val="auto"/>
        </w:rPr>
        <w:t xml:space="preserve">собенности возникновения, развития и завершения типовых форм патологии </w:t>
      </w:r>
    </w:p>
    <w:p w:rsidR="00812FAC" w:rsidRPr="00CB28C7" w:rsidRDefault="00812FAC" w:rsidP="00812FAC">
      <w:pPr>
        <w:pStyle w:val="Default"/>
        <w:rPr>
          <w:color w:val="auto"/>
        </w:rPr>
      </w:pPr>
      <w:r>
        <w:rPr>
          <w:color w:val="auto"/>
        </w:rPr>
        <w:t>Э</w:t>
      </w:r>
      <w:r w:rsidRPr="00CB28C7">
        <w:rPr>
          <w:color w:val="auto"/>
        </w:rPr>
        <w:t>тиологию и патогенез отдельных болезней и синдромов, их проявления и механизмы развития, методы их рациональной диагностики, эффективной терапии и профилактики</w:t>
      </w:r>
    </w:p>
    <w:p w:rsidR="00812FAC" w:rsidRPr="00CB28C7" w:rsidRDefault="00812FAC" w:rsidP="00812FAC">
      <w:pPr>
        <w:pStyle w:val="Default"/>
        <w:rPr>
          <w:color w:val="auto"/>
        </w:rPr>
      </w:pPr>
    </w:p>
    <w:p w:rsidR="00812FAC" w:rsidRPr="00CB28C7" w:rsidRDefault="00812FAC" w:rsidP="00812FAC">
      <w:pPr>
        <w:pStyle w:val="Default"/>
        <w:rPr>
          <w:b/>
          <w:color w:val="auto"/>
        </w:rPr>
      </w:pPr>
      <w:r w:rsidRPr="00CB28C7">
        <w:rPr>
          <w:b/>
          <w:color w:val="auto"/>
        </w:rPr>
        <w:lastRenderedPageBreak/>
        <w:t>Практическое задание:</w:t>
      </w:r>
    </w:p>
    <w:p w:rsidR="00812FAC" w:rsidRPr="00CB28C7" w:rsidRDefault="00812FAC" w:rsidP="00812FAC">
      <w:pPr>
        <w:pStyle w:val="Default"/>
        <w:rPr>
          <w:color w:val="auto"/>
        </w:rPr>
      </w:pPr>
      <w:proofErr w:type="spellStart"/>
      <w:r w:rsidRPr="00CB28C7">
        <w:rPr>
          <w:color w:val="auto"/>
        </w:rPr>
        <w:t>Дифдиагностика</w:t>
      </w:r>
      <w:proofErr w:type="spellEnd"/>
      <w:r w:rsidRPr="00CB28C7">
        <w:rPr>
          <w:color w:val="auto"/>
        </w:rPr>
        <w:t xml:space="preserve"> неотложных состояний в психиатрии</w:t>
      </w:r>
    </w:p>
    <w:p w:rsidR="00812FAC" w:rsidRPr="00CB28C7" w:rsidRDefault="00812FAC" w:rsidP="00812FAC">
      <w:pPr>
        <w:pStyle w:val="Default"/>
        <w:rPr>
          <w:color w:val="auto"/>
        </w:rPr>
      </w:pPr>
      <w:r>
        <w:rPr>
          <w:color w:val="auto"/>
        </w:rPr>
        <w:t>П</w:t>
      </w:r>
      <w:r w:rsidRPr="00CB28C7">
        <w:rPr>
          <w:color w:val="auto"/>
        </w:rPr>
        <w:t xml:space="preserve">одбор диагностики, лечения психических заболеваний и оказания неотложной помощи в условиях </w:t>
      </w:r>
      <w:r>
        <w:rPr>
          <w:color w:val="auto"/>
        </w:rPr>
        <w:t>поликлиники</w:t>
      </w:r>
    </w:p>
    <w:p w:rsidR="00EF6740" w:rsidRPr="00DF288E" w:rsidRDefault="00EF6740" w:rsidP="004D24DF">
      <w:pPr>
        <w:ind w:left="709" w:hanging="709"/>
        <w:jc w:val="both"/>
        <w:rPr>
          <w:b/>
        </w:rPr>
      </w:pPr>
    </w:p>
    <w:p w:rsidR="00B62594" w:rsidRPr="006A09AE" w:rsidRDefault="00B62594" w:rsidP="004D24DF">
      <w:pPr>
        <w:jc w:val="both"/>
      </w:pPr>
      <w:r w:rsidRPr="00D24ADC">
        <w:rPr>
          <w:b/>
          <w:bCs/>
        </w:rPr>
        <w:t xml:space="preserve">ПК-8 </w:t>
      </w:r>
      <w:r w:rsidRPr="00D24ADC">
        <w:t>Готовность к применению природных лечебных факторов, лекарственной, немедикаментозной терапии и других методов у пациентов, нуждающ</w:t>
      </w:r>
      <w:r w:rsidR="00D24ADC" w:rsidRPr="00D24ADC">
        <w:t>ихся в медицинской реабилитации</w:t>
      </w:r>
    </w:p>
    <w:p w:rsidR="00B62594" w:rsidRPr="006A09AE" w:rsidRDefault="00B62594" w:rsidP="004D24DF">
      <w:pPr>
        <w:jc w:val="both"/>
        <w:rPr>
          <w:color w:val="000000"/>
        </w:rPr>
      </w:pPr>
    </w:p>
    <w:p w:rsidR="00B62594" w:rsidRPr="006A09AE" w:rsidRDefault="4044AC96" w:rsidP="004D24DF">
      <w:pPr>
        <w:jc w:val="both"/>
        <w:rPr>
          <w:b/>
          <w:bCs/>
        </w:rPr>
      </w:pPr>
      <w:r w:rsidRPr="4044AC96">
        <w:rPr>
          <w:b/>
          <w:bCs/>
        </w:rPr>
        <w:t>Дисциплины (модули) и практики, формирующие компетенцию:</w:t>
      </w:r>
    </w:p>
    <w:p w:rsidR="00B62594" w:rsidRDefault="001359E6" w:rsidP="004D24DF">
      <w:pPr>
        <w:rPr>
          <w:color w:val="000000" w:themeColor="text1"/>
        </w:rPr>
      </w:pPr>
      <w:r>
        <w:rPr>
          <w:color w:val="000000" w:themeColor="text1"/>
        </w:rPr>
        <w:t>Б1.Б.01 Психиатрия</w:t>
      </w:r>
    </w:p>
    <w:p w:rsidR="000157E9" w:rsidRDefault="0007534E" w:rsidP="004D24DF">
      <w:pPr>
        <w:rPr>
          <w:color w:val="000000" w:themeColor="text1"/>
        </w:rPr>
      </w:pPr>
      <w:r>
        <w:rPr>
          <w:color w:val="000000" w:themeColor="text1"/>
        </w:rPr>
        <w:t xml:space="preserve">Б1.В.02 </w:t>
      </w:r>
      <w:r w:rsidR="000157E9">
        <w:rPr>
          <w:color w:val="000000" w:themeColor="text1"/>
        </w:rPr>
        <w:t>Психотерапия</w:t>
      </w:r>
    </w:p>
    <w:p w:rsidR="000157E9" w:rsidRPr="00E353E6" w:rsidRDefault="0007534E" w:rsidP="004D24DF">
      <w:pPr>
        <w:rPr>
          <w:color w:val="000000" w:themeColor="text1"/>
        </w:rPr>
      </w:pPr>
      <w:r w:rsidRPr="00E353E6">
        <w:rPr>
          <w:color w:val="000000" w:themeColor="text1"/>
        </w:rPr>
        <w:t>Б</w:t>
      </w:r>
      <w:proofErr w:type="gramStart"/>
      <w:r w:rsidRPr="00E353E6">
        <w:rPr>
          <w:color w:val="000000" w:themeColor="text1"/>
        </w:rPr>
        <w:t>1</w:t>
      </w:r>
      <w:proofErr w:type="gramEnd"/>
      <w:r w:rsidRPr="00E353E6">
        <w:rPr>
          <w:color w:val="000000" w:themeColor="text1"/>
        </w:rPr>
        <w:t xml:space="preserve">.В.ДВ.01.01 </w:t>
      </w:r>
      <w:r w:rsidR="000157E9" w:rsidRPr="00E353E6">
        <w:rPr>
          <w:color w:val="000000" w:themeColor="text1"/>
        </w:rPr>
        <w:t>Психофармакология</w:t>
      </w:r>
    </w:p>
    <w:p w:rsidR="000157E9" w:rsidRPr="006A09AE" w:rsidRDefault="0007534E" w:rsidP="004D24DF">
      <w:pPr>
        <w:rPr>
          <w:color w:val="000000" w:themeColor="text1"/>
        </w:rPr>
      </w:pPr>
      <w:r w:rsidRPr="00E353E6">
        <w:rPr>
          <w:color w:val="000000" w:themeColor="text1"/>
        </w:rPr>
        <w:t xml:space="preserve">Б1.В.ДВ.01.02 </w:t>
      </w:r>
      <w:r w:rsidR="000157E9" w:rsidRPr="00E353E6">
        <w:rPr>
          <w:color w:val="000000" w:themeColor="text1"/>
        </w:rPr>
        <w:t>Медицинская психология</w:t>
      </w:r>
    </w:p>
    <w:p w:rsidR="00B62594" w:rsidRPr="006A09AE" w:rsidRDefault="4044AC96" w:rsidP="004D24DF">
      <w:pPr>
        <w:jc w:val="both"/>
      </w:pPr>
      <w:r w:rsidRPr="0007534E">
        <w:rPr>
          <w:color w:val="000000" w:themeColor="text1"/>
        </w:rPr>
        <w:t>Б</w:t>
      </w:r>
      <w:proofErr w:type="gramStart"/>
      <w:r w:rsidRPr="0007534E">
        <w:rPr>
          <w:color w:val="000000" w:themeColor="text1"/>
        </w:rPr>
        <w:t>2</w:t>
      </w:r>
      <w:proofErr w:type="gramEnd"/>
      <w:r w:rsidRPr="0007534E">
        <w:rPr>
          <w:color w:val="000000" w:themeColor="text1"/>
        </w:rPr>
        <w:t>.Б</w:t>
      </w:r>
      <w:r>
        <w:t>.01(П) Производственная (клиническая) практика</w:t>
      </w:r>
    </w:p>
    <w:p w:rsidR="00B62594" w:rsidRPr="006A09AE" w:rsidRDefault="4044AC96" w:rsidP="004D24DF">
      <w:pPr>
        <w:jc w:val="both"/>
      </w:pPr>
      <w:r>
        <w:t>Б</w:t>
      </w:r>
      <w:proofErr w:type="gramStart"/>
      <w:r>
        <w:t>2</w:t>
      </w:r>
      <w:proofErr w:type="gramEnd"/>
      <w:r>
        <w:t>.Б.02(П) Производственная (клиническая) практика</w:t>
      </w:r>
    </w:p>
    <w:p w:rsidR="00B62594" w:rsidRPr="006A09AE" w:rsidRDefault="002B4CE4" w:rsidP="004D24DF">
      <w:pPr>
        <w:jc w:val="both"/>
      </w:pPr>
      <w:r>
        <w:rPr>
          <w:color w:val="000000" w:themeColor="text1"/>
        </w:rPr>
        <w:t>Б</w:t>
      </w:r>
      <w:proofErr w:type="gramStart"/>
      <w:r>
        <w:rPr>
          <w:color w:val="000000" w:themeColor="text1"/>
        </w:rPr>
        <w:t>2</w:t>
      </w:r>
      <w:proofErr w:type="gramEnd"/>
      <w:r>
        <w:rPr>
          <w:color w:val="000000" w:themeColor="text1"/>
        </w:rPr>
        <w:t>.В.02</w:t>
      </w:r>
      <w:r w:rsidR="4044AC96" w:rsidRPr="4044AC96">
        <w:rPr>
          <w:color w:val="000000" w:themeColor="text1"/>
        </w:rPr>
        <w:t>(П)</w:t>
      </w:r>
      <w:r w:rsidR="000B6D6F">
        <w:rPr>
          <w:color w:val="000000" w:themeColor="text1"/>
        </w:rPr>
        <w:t xml:space="preserve"> </w:t>
      </w:r>
      <w:r w:rsidR="4044AC96" w:rsidRPr="4044AC96">
        <w:rPr>
          <w:color w:val="000000" w:themeColor="text1"/>
        </w:rPr>
        <w:t>Производственная (клиническая)</w:t>
      </w:r>
      <w:r>
        <w:rPr>
          <w:color w:val="000000" w:themeColor="text1"/>
        </w:rPr>
        <w:t xml:space="preserve"> практика</w:t>
      </w:r>
    </w:p>
    <w:p w:rsidR="00B62594" w:rsidRPr="006A09AE" w:rsidRDefault="4044AC96" w:rsidP="004D24DF">
      <w:pPr>
        <w:jc w:val="both"/>
      </w:pPr>
      <w:r>
        <w:t>Б3.Б.01. Подготовка к сдаче и сдача государственного экзамена.</w:t>
      </w:r>
    </w:p>
    <w:p w:rsidR="00B62594" w:rsidRPr="006A09AE" w:rsidRDefault="00B62594" w:rsidP="004D24DF"/>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715"/>
        <w:gridCol w:w="1980"/>
      </w:tblGrid>
      <w:tr w:rsidR="00B62594" w:rsidRPr="006A09AE" w:rsidTr="351CCB13">
        <w:tc>
          <w:tcPr>
            <w:tcW w:w="2665" w:type="dxa"/>
            <w:shd w:val="clear" w:color="auto" w:fill="auto"/>
          </w:tcPr>
          <w:p w:rsidR="00B62594" w:rsidRPr="006A09AE" w:rsidRDefault="00B62594" w:rsidP="004D24DF">
            <w:pPr>
              <w:contextualSpacing/>
              <w:rPr>
                <w:b/>
                <w:bCs/>
              </w:rPr>
            </w:pPr>
            <w:r w:rsidRPr="006A09AE">
              <w:rPr>
                <w:b/>
                <w:bCs/>
              </w:rPr>
              <w:t>Дисциплина /</w:t>
            </w:r>
          </w:p>
          <w:p w:rsidR="00B62594" w:rsidRPr="006A09AE" w:rsidRDefault="00EF6740" w:rsidP="004D24DF">
            <w:pPr>
              <w:contextualSpacing/>
              <w:rPr>
                <w:b/>
                <w:bCs/>
              </w:rPr>
            </w:pPr>
            <w:r w:rsidRPr="006A09AE">
              <w:rPr>
                <w:b/>
                <w:bCs/>
              </w:rPr>
              <w:t>П</w:t>
            </w:r>
            <w:r w:rsidR="00B62594" w:rsidRPr="006A09AE">
              <w:rPr>
                <w:b/>
                <w:bCs/>
              </w:rPr>
              <w:t>рактика</w:t>
            </w:r>
          </w:p>
        </w:tc>
        <w:tc>
          <w:tcPr>
            <w:tcW w:w="4715" w:type="dxa"/>
            <w:shd w:val="clear" w:color="auto" w:fill="auto"/>
          </w:tcPr>
          <w:p w:rsidR="00B62594" w:rsidRPr="006A09AE" w:rsidRDefault="00B62594" w:rsidP="004D24DF">
            <w:pPr>
              <w:contextualSpacing/>
              <w:rPr>
                <w:b/>
                <w:bCs/>
              </w:rPr>
            </w:pPr>
            <w:r w:rsidRPr="006A09AE">
              <w:rPr>
                <w:b/>
                <w:bCs/>
              </w:rPr>
              <w:t>Дескрипторы</w:t>
            </w:r>
          </w:p>
        </w:tc>
        <w:tc>
          <w:tcPr>
            <w:tcW w:w="1980" w:type="dxa"/>
            <w:shd w:val="clear" w:color="auto" w:fill="auto"/>
          </w:tcPr>
          <w:p w:rsidR="00B62594" w:rsidRPr="006A09AE" w:rsidRDefault="00B62594" w:rsidP="004D24DF">
            <w:pPr>
              <w:contextualSpacing/>
              <w:rPr>
                <w:b/>
                <w:bCs/>
              </w:rPr>
            </w:pPr>
            <w:r w:rsidRPr="006A09AE">
              <w:rPr>
                <w:b/>
                <w:bCs/>
              </w:rPr>
              <w:t>Средства оценки</w:t>
            </w:r>
          </w:p>
        </w:tc>
      </w:tr>
      <w:tr w:rsidR="00B62594" w:rsidRPr="006A09AE" w:rsidTr="351CCB13">
        <w:trPr>
          <w:trHeight w:val="70"/>
        </w:trPr>
        <w:tc>
          <w:tcPr>
            <w:tcW w:w="2665" w:type="dxa"/>
            <w:vMerge w:val="restart"/>
            <w:shd w:val="clear" w:color="auto" w:fill="auto"/>
          </w:tcPr>
          <w:p w:rsidR="00B62594" w:rsidRPr="000426CE" w:rsidRDefault="001359E6" w:rsidP="004D24DF">
            <w:pPr>
              <w:jc w:val="both"/>
              <w:rPr>
                <w:color w:val="000000" w:themeColor="text1"/>
                <w:highlight w:val="yellow"/>
              </w:rPr>
            </w:pPr>
            <w:r w:rsidRPr="003474E1">
              <w:rPr>
                <w:color w:val="000000" w:themeColor="text1"/>
              </w:rPr>
              <w:t>Б1.Б.01 Психиатри</w:t>
            </w:r>
            <w:r w:rsidR="4044AC96" w:rsidRPr="003474E1">
              <w:rPr>
                <w:color w:val="000000" w:themeColor="text1"/>
              </w:rPr>
              <w:t>я</w:t>
            </w:r>
          </w:p>
        </w:tc>
        <w:tc>
          <w:tcPr>
            <w:tcW w:w="4715" w:type="dxa"/>
            <w:shd w:val="clear" w:color="auto" w:fill="auto"/>
          </w:tcPr>
          <w:p w:rsidR="00B62594" w:rsidRPr="006A09AE" w:rsidRDefault="00B62594" w:rsidP="004D24DF">
            <w:pPr>
              <w:jc w:val="both"/>
              <w:rPr>
                <w:b/>
                <w:bCs/>
              </w:rPr>
            </w:pPr>
            <w:r w:rsidRPr="006A09AE">
              <w:rPr>
                <w:b/>
                <w:bCs/>
              </w:rPr>
              <w:t>Знать</w:t>
            </w:r>
          </w:p>
          <w:p w:rsidR="00B62594" w:rsidRPr="003474E1" w:rsidRDefault="003474E1" w:rsidP="003474E1">
            <w:pPr>
              <w:jc w:val="both"/>
            </w:pPr>
            <w:r w:rsidRPr="00526345">
              <w:t>механизм действия реабилитационных мероприятий, применяемых в психиатрии</w:t>
            </w:r>
            <w:r w:rsidRPr="00526345">
              <w:rPr>
                <w:b/>
              </w:rPr>
              <w:t xml:space="preserve">; </w:t>
            </w:r>
            <w:r w:rsidRPr="00526345">
              <w:t>показания и противопоказания для проведения реабилитационных мероприятий пациентов с психическими заболеваниями</w:t>
            </w:r>
          </w:p>
        </w:tc>
        <w:tc>
          <w:tcPr>
            <w:tcW w:w="1980" w:type="dxa"/>
            <w:shd w:val="clear" w:color="auto" w:fill="auto"/>
          </w:tcPr>
          <w:p w:rsidR="00B62594" w:rsidRDefault="00B62594" w:rsidP="004D24DF">
            <w:pPr>
              <w:contextualSpacing/>
              <w:jc w:val="both"/>
              <w:rPr>
                <w:lang w:val="en-US"/>
              </w:rPr>
            </w:pPr>
            <w:r w:rsidRPr="006A09AE">
              <w:t>Собеседование</w:t>
            </w:r>
          </w:p>
          <w:p w:rsidR="00B62594" w:rsidRPr="006A09AE" w:rsidRDefault="00B62594" w:rsidP="004D24DF">
            <w:pPr>
              <w:contextualSpacing/>
              <w:jc w:val="both"/>
            </w:pPr>
          </w:p>
          <w:p w:rsidR="00B62594" w:rsidRPr="006A09AE" w:rsidRDefault="00B62594" w:rsidP="004D24DF">
            <w:pPr>
              <w:contextualSpacing/>
              <w:jc w:val="both"/>
            </w:pPr>
          </w:p>
        </w:tc>
      </w:tr>
      <w:tr w:rsidR="00B62594" w:rsidRPr="006A09AE" w:rsidTr="351CCB13">
        <w:trPr>
          <w:trHeight w:val="70"/>
        </w:trPr>
        <w:tc>
          <w:tcPr>
            <w:tcW w:w="2665" w:type="dxa"/>
            <w:vMerge/>
          </w:tcPr>
          <w:p w:rsidR="00B62594" w:rsidRPr="006A09AE" w:rsidRDefault="00B62594" w:rsidP="004D24DF">
            <w:pPr>
              <w:contextualSpacing/>
              <w:jc w:val="both"/>
              <w:rPr>
                <w:bCs/>
              </w:rPr>
            </w:pPr>
          </w:p>
        </w:tc>
        <w:tc>
          <w:tcPr>
            <w:tcW w:w="4715" w:type="dxa"/>
            <w:shd w:val="clear" w:color="auto" w:fill="auto"/>
          </w:tcPr>
          <w:p w:rsidR="00B62594" w:rsidRPr="006A09AE" w:rsidRDefault="4044AC96" w:rsidP="004D24DF">
            <w:pPr>
              <w:jc w:val="both"/>
              <w:rPr>
                <w:b/>
                <w:bCs/>
              </w:rPr>
            </w:pPr>
            <w:r w:rsidRPr="4044AC96">
              <w:rPr>
                <w:b/>
                <w:bCs/>
              </w:rPr>
              <w:t>Уметь</w:t>
            </w:r>
          </w:p>
          <w:p w:rsidR="00B62594" w:rsidRPr="003474E1" w:rsidRDefault="003474E1" w:rsidP="003474E1">
            <w:pPr>
              <w:jc w:val="both"/>
            </w:pPr>
            <w:r w:rsidRPr="00526345">
              <w:rPr>
                <w:rStyle w:val="FontStyle57"/>
              </w:rPr>
              <w:t>составлять план проведения реабилитационных мероприятий</w:t>
            </w:r>
          </w:p>
        </w:tc>
        <w:tc>
          <w:tcPr>
            <w:tcW w:w="1980" w:type="dxa"/>
            <w:shd w:val="clear" w:color="auto" w:fill="auto"/>
          </w:tcPr>
          <w:p w:rsidR="00B62594" w:rsidRPr="006A09AE" w:rsidRDefault="003474E1" w:rsidP="004D24DF">
            <w:pPr>
              <w:contextualSpacing/>
              <w:jc w:val="both"/>
            </w:pPr>
            <w:r>
              <w:t>Ситуационные задачи</w:t>
            </w:r>
          </w:p>
        </w:tc>
      </w:tr>
      <w:tr w:rsidR="00B62594" w:rsidRPr="006A09AE" w:rsidTr="003474E1">
        <w:trPr>
          <w:trHeight w:val="192"/>
        </w:trPr>
        <w:tc>
          <w:tcPr>
            <w:tcW w:w="2665" w:type="dxa"/>
            <w:vMerge/>
          </w:tcPr>
          <w:p w:rsidR="00B62594" w:rsidRPr="006A09AE" w:rsidRDefault="00B62594" w:rsidP="004D24DF">
            <w:pPr>
              <w:contextualSpacing/>
              <w:jc w:val="both"/>
              <w:rPr>
                <w:bCs/>
              </w:rPr>
            </w:pPr>
          </w:p>
        </w:tc>
        <w:tc>
          <w:tcPr>
            <w:tcW w:w="4715" w:type="dxa"/>
            <w:shd w:val="clear" w:color="auto" w:fill="auto"/>
          </w:tcPr>
          <w:p w:rsidR="00420E28" w:rsidRDefault="4044AC96" w:rsidP="004D24DF">
            <w:pPr>
              <w:jc w:val="both"/>
            </w:pPr>
            <w:r w:rsidRPr="4044AC96">
              <w:rPr>
                <w:b/>
                <w:bCs/>
              </w:rPr>
              <w:t>Владеть</w:t>
            </w:r>
            <w:r>
              <w:t xml:space="preserve"> </w:t>
            </w:r>
          </w:p>
          <w:p w:rsidR="00B62594" w:rsidRPr="006A09AE" w:rsidRDefault="003474E1" w:rsidP="004D24DF">
            <w:pPr>
              <w:pStyle w:val="Default"/>
              <w:jc w:val="both"/>
            </w:pPr>
            <w:r w:rsidRPr="00526345">
              <w:t>навыками</w:t>
            </w:r>
            <w:r w:rsidRPr="00526345">
              <w:rPr>
                <w:b/>
              </w:rPr>
              <w:t xml:space="preserve"> </w:t>
            </w:r>
            <w:r w:rsidRPr="00526345">
              <w:t>проведения реабилитационных мероприятий с применением биологических и психологических методов</w:t>
            </w:r>
            <w:r w:rsidRPr="006A09AE">
              <w:t xml:space="preserve"> </w:t>
            </w:r>
          </w:p>
        </w:tc>
        <w:tc>
          <w:tcPr>
            <w:tcW w:w="1980" w:type="dxa"/>
            <w:shd w:val="clear" w:color="auto" w:fill="auto"/>
          </w:tcPr>
          <w:p w:rsidR="00B62594" w:rsidRPr="006A09AE" w:rsidRDefault="003474E1" w:rsidP="004D24DF">
            <w:pPr>
              <w:contextualSpacing/>
              <w:jc w:val="both"/>
            </w:pPr>
            <w:r>
              <w:t>Ситуационные задачи</w:t>
            </w:r>
          </w:p>
        </w:tc>
      </w:tr>
      <w:tr w:rsidR="005C5DB0" w:rsidRPr="006A09AE" w:rsidTr="351CCB13">
        <w:trPr>
          <w:trHeight w:val="244"/>
        </w:trPr>
        <w:tc>
          <w:tcPr>
            <w:tcW w:w="2665" w:type="dxa"/>
            <w:vMerge w:val="restart"/>
            <w:shd w:val="clear" w:color="auto" w:fill="auto"/>
          </w:tcPr>
          <w:p w:rsidR="005C5DB0" w:rsidRPr="006A09AE" w:rsidRDefault="005C5DB0" w:rsidP="004D24DF">
            <w:pPr>
              <w:jc w:val="both"/>
              <w:rPr>
                <w:color w:val="000000" w:themeColor="text1"/>
              </w:rPr>
            </w:pPr>
            <w:r>
              <w:rPr>
                <w:color w:val="000000" w:themeColor="text1"/>
              </w:rPr>
              <w:t>Б1.Б.02 Психотерапия</w:t>
            </w:r>
          </w:p>
        </w:tc>
        <w:tc>
          <w:tcPr>
            <w:tcW w:w="4715" w:type="dxa"/>
            <w:shd w:val="clear" w:color="auto" w:fill="auto"/>
          </w:tcPr>
          <w:p w:rsidR="005C5DB0" w:rsidRPr="00C01DD3" w:rsidRDefault="00C01DD3" w:rsidP="00C01DD3">
            <w:pPr>
              <w:jc w:val="both"/>
            </w:pPr>
            <w:r w:rsidRPr="00D52091">
              <w:rPr>
                <w:b/>
              </w:rPr>
              <w:t xml:space="preserve">Знать: </w:t>
            </w:r>
            <w:r>
              <w:t>к</w:t>
            </w:r>
            <w:r w:rsidRPr="00D52091">
              <w:t>линически</w:t>
            </w:r>
            <w:r>
              <w:t>е</w:t>
            </w:r>
            <w:r w:rsidRPr="00D52091">
              <w:t>, физиологически</w:t>
            </w:r>
            <w:r>
              <w:t xml:space="preserve">е, </w:t>
            </w:r>
            <w:r w:rsidRPr="00D52091">
              <w:t>психологически</w:t>
            </w:r>
            <w:r>
              <w:t>е и теоретико-методологические основы психотерапии;  показания и противопоказания для применения психотерапевтических методов</w:t>
            </w:r>
          </w:p>
        </w:tc>
        <w:tc>
          <w:tcPr>
            <w:tcW w:w="1980" w:type="dxa"/>
            <w:shd w:val="clear" w:color="auto" w:fill="auto"/>
          </w:tcPr>
          <w:p w:rsidR="005C5DB0" w:rsidRDefault="005C5DB0" w:rsidP="004D24DF">
            <w:pPr>
              <w:contextualSpacing/>
              <w:jc w:val="both"/>
            </w:pPr>
            <w:r>
              <w:t>Собеседование</w:t>
            </w:r>
          </w:p>
          <w:p w:rsidR="0076746D" w:rsidRPr="006A09AE" w:rsidRDefault="0076746D" w:rsidP="004D24DF">
            <w:pPr>
              <w:contextualSpacing/>
              <w:jc w:val="both"/>
            </w:pPr>
            <w:r>
              <w:t>Тестовые задания</w:t>
            </w:r>
          </w:p>
        </w:tc>
      </w:tr>
      <w:tr w:rsidR="005C5DB0" w:rsidRPr="006A09AE" w:rsidTr="351CCB13">
        <w:trPr>
          <w:trHeight w:val="244"/>
        </w:trPr>
        <w:tc>
          <w:tcPr>
            <w:tcW w:w="2665" w:type="dxa"/>
            <w:vMerge/>
            <w:shd w:val="clear" w:color="auto" w:fill="auto"/>
          </w:tcPr>
          <w:p w:rsidR="005C5DB0" w:rsidRPr="006A09AE" w:rsidRDefault="005C5DB0" w:rsidP="004D24DF">
            <w:pPr>
              <w:contextualSpacing/>
              <w:jc w:val="both"/>
              <w:rPr>
                <w:bCs/>
              </w:rPr>
            </w:pPr>
          </w:p>
        </w:tc>
        <w:tc>
          <w:tcPr>
            <w:tcW w:w="4715" w:type="dxa"/>
            <w:shd w:val="clear" w:color="auto" w:fill="auto"/>
          </w:tcPr>
          <w:p w:rsidR="005C5DB0" w:rsidRPr="006A09AE" w:rsidRDefault="005C5DB0" w:rsidP="004D24DF">
            <w:pPr>
              <w:jc w:val="both"/>
              <w:rPr>
                <w:b/>
                <w:bCs/>
              </w:rPr>
            </w:pPr>
            <w:r w:rsidRPr="4044AC96">
              <w:rPr>
                <w:b/>
                <w:bCs/>
              </w:rPr>
              <w:t>Уметь</w:t>
            </w:r>
          </w:p>
          <w:p w:rsidR="005C5DB0" w:rsidRPr="006A09AE" w:rsidRDefault="00C01DD3" w:rsidP="004D24DF">
            <w:pPr>
              <w:contextualSpacing/>
              <w:rPr>
                <w:color w:val="000000" w:themeColor="text1"/>
              </w:rPr>
            </w:pPr>
            <w:r w:rsidRPr="00410B8D">
              <w:t>обосновывать и</w:t>
            </w:r>
            <w:r>
              <w:rPr>
                <w:b/>
              </w:rPr>
              <w:t xml:space="preserve"> </w:t>
            </w:r>
            <w:r>
              <w:rPr>
                <w:rStyle w:val="FontStyle57"/>
              </w:rPr>
              <w:t>применять психотерапевтические методы в профессиональной деятельности</w:t>
            </w:r>
          </w:p>
        </w:tc>
        <w:tc>
          <w:tcPr>
            <w:tcW w:w="1980" w:type="dxa"/>
            <w:shd w:val="clear" w:color="auto" w:fill="auto"/>
          </w:tcPr>
          <w:p w:rsidR="005C5DB0" w:rsidRDefault="0076746D" w:rsidP="004D24DF">
            <w:pPr>
              <w:contextualSpacing/>
              <w:jc w:val="both"/>
            </w:pPr>
            <w:r>
              <w:t>Реферат</w:t>
            </w:r>
          </w:p>
          <w:p w:rsidR="0076746D" w:rsidRPr="006A09AE" w:rsidRDefault="00017797" w:rsidP="004D24DF">
            <w:pPr>
              <w:contextualSpacing/>
              <w:jc w:val="both"/>
            </w:pPr>
            <w:r>
              <w:t>Практические задания</w:t>
            </w:r>
          </w:p>
        </w:tc>
      </w:tr>
      <w:tr w:rsidR="005C5DB0" w:rsidRPr="006A09AE" w:rsidTr="351CCB13">
        <w:trPr>
          <w:trHeight w:val="244"/>
        </w:trPr>
        <w:tc>
          <w:tcPr>
            <w:tcW w:w="2665" w:type="dxa"/>
            <w:vMerge/>
            <w:shd w:val="clear" w:color="auto" w:fill="auto"/>
          </w:tcPr>
          <w:p w:rsidR="005C5DB0" w:rsidRPr="006A09AE" w:rsidRDefault="005C5DB0" w:rsidP="004D24DF">
            <w:pPr>
              <w:contextualSpacing/>
              <w:jc w:val="both"/>
              <w:rPr>
                <w:bCs/>
              </w:rPr>
            </w:pPr>
          </w:p>
        </w:tc>
        <w:tc>
          <w:tcPr>
            <w:tcW w:w="4715" w:type="dxa"/>
            <w:shd w:val="clear" w:color="auto" w:fill="auto"/>
          </w:tcPr>
          <w:p w:rsidR="005C5DB0" w:rsidRPr="006A09AE" w:rsidRDefault="005C5DB0" w:rsidP="004D24DF">
            <w:pPr>
              <w:jc w:val="both"/>
            </w:pPr>
            <w:r w:rsidRPr="4044AC96">
              <w:rPr>
                <w:b/>
                <w:bCs/>
              </w:rPr>
              <w:t>Владеть</w:t>
            </w:r>
            <w:r>
              <w:t xml:space="preserve"> </w:t>
            </w:r>
          </w:p>
          <w:p w:rsidR="005C5DB0" w:rsidRPr="0039279D" w:rsidRDefault="00C01DD3" w:rsidP="004D24DF">
            <w:pPr>
              <w:pStyle w:val="Default"/>
              <w:rPr>
                <w:color w:val="000000" w:themeColor="text1"/>
              </w:rPr>
            </w:pPr>
            <w:r w:rsidRPr="00D52091">
              <w:t>навыками</w:t>
            </w:r>
            <w:r>
              <w:rPr>
                <w:b/>
              </w:rPr>
              <w:t xml:space="preserve"> </w:t>
            </w:r>
            <w:r w:rsidRPr="00D52091">
              <w:t>проведени</w:t>
            </w:r>
            <w:r>
              <w:t>я</w:t>
            </w:r>
            <w:r w:rsidRPr="00D52091">
              <w:t xml:space="preserve"> реабилитационных мероприятий с применением </w:t>
            </w:r>
            <w:r>
              <w:t>психотерапевтических</w:t>
            </w:r>
            <w:r w:rsidRPr="00D52091">
              <w:t xml:space="preserve"> методов</w:t>
            </w:r>
          </w:p>
        </w:tc>
        <w:tc>
          <w:tcPr>
            <w:tcW w:w="1980" w:type="dxa"/>
            <w:shd w:val="clear" w:color="auto" w:fill="auto"/>
          </w:tcPr>
          <w:p w:rsidR="005C5DB0" w:rsidRPr="006A09AE" w:rsidRDefault="00017797" w:rsidP="004D24DF">
            <w:pPr>
              <w:contextualSpacing/>
              <w:jc w:val="both"/>
            </w:pPr>
            <w:r>
              <w:t>Практические задания</w:t>
            </w:r>
          </w:p>
        </w:tc>
      </w:tr>
      <w:tr w:rsidR="000B6D6F" w:rsidRPr="006A09AE" w:rsidTr="351CCB13">
        <w:trPr>
          <w:trHeight w:val="244"/>
        </w:trPr>
        <w:tc>
          <w:tcPr>
            <w:tcW w:w="2665" w:type="dxa"/>
            <w:vMerge w:val="restart"/>
            <w:shd w:val="clear" w:color="auto" w:fill="auto"/>
          </w:tcPr>
          <w:p w:rsidR="000B6D6F" w:rsidRPr="00E353E6" w:rsidRDefault="000B6D6F" w:rsidP="004D24DF">
            <w:pPr>
              <w:rPr>
                <w:color w:val="000000" w:themeColor="text1"/>
              </w:rPr>
            </w:pPr>
            <w:r w:rsidRPr="00E353E6">
              <w:rPr>
                <w:color w:val="000000" w:themeColor="text1"/>
              </w:rPr>
              <w:lastRenderedPageBreak/>
              <w:t>Б</w:t>
            </w:r>
            <w:proofErr w:type="gramStart"/>
            <w:r w:rsidRPr="00E353E6">
              <w:rPr>
                <w:color w:val="000000" w:themeColor="text1"/>
              </w:rPr>
              <w:t>1</w:t>
            </w:r>
            <w:proofErr w:type="gramEnd"/>
            <w:r w:rsidRPr="00E353E6">
              <w:rPr>
                <w:color w:val="000000" w:themeColor="text1"/>
              </w:rPr>
              <w:t>.В.ДВ.01.01 Психофармакология</w:t>
            </w:r>
          </w:p>
          <w:p w:rsidR="000B6D6F" w:rsidRPr="4044AC96" w:rsidRDefault="000B6D6F" w:rsidP="004D24DF">
            <w:pPr>
              <w:jc w:val="both"/>
              <w:rPr>
                <w:color w:val="000000" w:themeColor="text1"/>
              </w:rPr>
            </w:pPr>
          </w:p>
        </w:tc>
        <w:tc>
          <w:tcPr>
            <w:tcW w:w="4715" w:type="dxa"/>
            <w:shd w:val="clear" w:color="auto" w:fill="auto"/>
          </w:tcPr>
          <w:p w:rsidR="00564962" w:rsidRPr="00564962" w:rsidRDefault="00564962" w:rsidP="00BF0FFB">
            <w:pPr>
              <w:jc w:val="both"/>
              <w:rPr>
                <w:b/>
              </w:rPr>
            </w:pPr>
            <w:r w:rsidRPr="00564962">
              <w:rPr>
                <w:b/>
              </w:rPr>
              <w:t>Знать</w:t>
            </w:r>
          </w:p>
          <w:p w:rsidR="000B6D6F" w:rsidRPr="00522614" w:rsidRDefault="000B6D6F" w:rsidP="00BF0FFB">
            <w:pPr>
              <w:jc w:val="both"/>
            </w:pPr>
            <w:r w:rsidRPr="006A5813">
              <w:t xml:space="preserve">показания для проведения </w:t>
            </w:r>
            <w:r>
              <w:t>лекарственной терапии</w:t>
            </w:r>
            <w:r w:rsidRPr="006A5813">
              <w:t xml:space="preserve"> у пациентов, нуждающихся в медицинской реабилитации</w:t>
            </w:r>
            <w:r w:rsidRPr="00522614">
              <w:t xml:space="preserve"> </w:t>
            </w:r>
          </w:p>
        </w:tc>
        <w:tc>
          <w:tcPr>
            <w:tcW w:w="1980" w:type="dxa"/>
            <w:shd w:val="clear" w:color="auto" w:fill="auto"/>
          </w:tcPr>
          <w:p w:rsidR="000B6D6F" w:rsidRDefault="000B6D6F" w:rsidP="004D24DF">
            <w:pPr>
              <w:contextualSpacing/>
              <w:jc w:val="both"/>
            </w:pPr>
            <w:r>
              <w:t>Собеседование</w:t>
            </w:r>
          </w:p>
          <w:p w:rsidR="000B6D6F" w:rsidRPr="006A09AE" w:rsidRDefault="000B6D6F" w:rsidP="004D24DF">
            <w:pPr>
              <w:contextualSpacing/>
              <w:jc w:val="both"/>
            </w:pPr>
            <w:r>
              <w:t>Тестовые задания</w:t>
            </w:r>
          </w:p>
        </w:tc>
      </w:tr>
      <w:tr w:rsidR="000B6D6F" w:rsidRPr="006A09AE" w:rsidTr="351CCB13">
        <w:trPr>
          <w:trHeight w:val="244"/>
        </w:trPr>
        <w:tc>
          <w:tcPr>
            <w:tcW w:w="2665" w:type="dxa"/>
            <w:vMerge/>
            <w:shd w:val="clear" w:color="auto" w:fill="auto"/>
          </w:tcPr>
          <w:p w:rsidR="000B6D6F" w:rsidRPr="4044AC96" w:rsidRDefault="000B6D6F" w:rsidP="004D24DF">
            <w:pPr>
              <w:jc w:val="both"/>
              <w:rPr>
                <w:color w:val="000000" w:themeColor="text1"/>
              </w:rPr>
            </w:pPr>
          </w:p>
        </w:tc>
        <w:tc>
          <w:tcPr>
            <w:tcW w:w="4715" w:type="dxa"/>
            <w:shd w:val="clear" w:color="auto" w:fill="auto"/>
          </w:tcPr>
          <w:p w:rsidR="00564962" w:rsidRPr="00564962" w:rsidRDefault="00564962" w:rsidP="00BF0FFB">
            <w:pPr>
              <w:jc w:val="both"/>
              <w:rPr>
                <w:rStyle w:val="FontStyle57"/>
                <w:b/>
              </w:rPr>
            </w:pPr>
            <w:r w:rsidRPr="00564962">
              <w:rPr>
                <w:rStyle w:val="FontStyle57"/>
                <w:b/>
              </w:rPr>
              <w:t>Уметь</w:t>
            </w:r>
          </w:p>
          <w:p w:rsidR="000B6D6F" w:rsidRPr="00522614" w:rsidRDefault="000B6D6F" w:rsidP="00BF0FFB">
            <w:pPr>
              <w:jc w:val="both"/>
            </w:pPr>
            <w:r w:rsidRPr="006A5813">
              <w:rPr>
                <w:rStyle w:val="FontStyle57"/>
              </w:rPr>
              <w:t>составление плана проведения реабилитационных мероприятий</w:t>
            </w:r>
          </w:p>
        </w:tc>
        <w:tc>
          <w:tcPr>
            <w:tcW w:w="1980" w:type="dxa"/>
            <w:shd w:val="clear" w:color="auto" w:fill="auto"/>
          </w:tcPr>
          <w:p w:rsidR="000B6D6F" w:rsidRDefault="000B6D6F" w:rsidP="004D24DF">
            <w:pPr>
              <w:contextualSpacing/>
              <w:jc w:val="both"/>
            </w:pPr>
            <w:r>
              <w:t>Рефераты</w:t>
            </w:r>
          </w:p>
          <w:p w:rsidR="000B6D6F" w:rsidRPr="006A09AE" w:rsidRDefault="000B6D6F" w:rsidP="004D24DF">
            <w:pPr>
              <w:contextualSpacing/>
              <w:jc w:val="both"/>
            </w:pPr>
            <w:r>
              <w:t>Ситуационные задачи</w:t>
            </w:r>
          </w:p>
        </w:tc>
      </w:tr>
      <w:tr w:rsidR="000B6D6F" w:rsidRPr="006A09AE" w:rsidTr="351CCB13">
        <w:trPr>
          <w:trHeight w:val="244"/>
        </w:trPr>
        <w:tc>
          <w:tcPr>
            <w:tcW w:w="2665" w:type="dxa"/>
            <w:vMerge/>
            <w:shd w:val="clear" w:color="auto" w:fill="auto"/>
          </w:tcPr>
          <w:p w:rsidR="000B6D6F" w:rsidRPr="4044AC96" w:rsidRDefault="000B6D6F" w:rsidP="004D24DF">
            <w:pPr>
              <w:jc w:val="both"/>
              <w:rPr>
                <w:color w:val="000000" w:themeColor="text1"/>
              </w:rPr>
            </w:pPr>
          </w:p>
        </w:tc>
        <w:tc>
          <w:tcPr>
            <w:tcW w:w="4715" w:type="dxa"/>
            <w:shd w:val="clear" w:color="auto" w:fill="auto"/>
          </w:tcPr>
          <w:p w:rsidR="00564962" w:rsidRPr="00564962" w:rsidRDefault="00564962" w:rsidP="00BF0FFB">
            <w:pPr>
              <w:rPr>
                <w:b/>
              </w:rPr>
            </w:pPr>
            <w:r w:rsidRPr="00564962">
              <w:rPr>
                <w:b/>
              </w:rPr>
              <w:t>Владеть</w:t>
            </w:r>
          </w:p>
          <w:p w:rsidR="000B6D6F" w:rsidRPr="00522614" w:rsidRDefault="000B6D6F" w:rsidP="00BF0FFB">
            <w:pPr>
              <w:rPr>
                <w:b/>
              </w:rPr>
            </w:pPr>
            <w:r w:rsidRPr="006A5813">
              <w:t xml:space="preserve">проведение реабилитационных мероприятий с применением </w:t>
            </w:r>
            <w:proofErr w:type="spellStart"/>
            <w:r>
              <w:t>психофармако</w:t>
            </w:r>
            <w:r w:rsidRPr="006A5813">
              <w:t>терапии</w:t>
            </w:r>
            <w:proofErr w:type="spellEnd"/>
          </w:p>
        </w:tc>
        <w:tc>
          <w:tcPr>
            <w:tcW w:w="1980" w:type="dxa"/>
            <w:shd w:val="clear" w:color="auto" w:fill="auto"/>
          </w:tcPr>
          <w:p w:rsidR="000B6D6F" w:rsidRPr="006A09AE" w:rsidRDefault="000B6D6F" w:rsidP="004D24DF">
            <w:pPr>
              <w:contextualSpacing/>
              <w:jc w:val="both"/>
            </w:pPr>
            <w:r>
              <w:t>Ситуационные зад</w:t>
            </w:r>
            <w:r w:rsidR="006C4783">
              <w:t>а</w:t>
            </w:r>
            <w:r>
              <w:t>чи</w:t>
            </w:r>
          </w:p>
        </w:tc>
      </w:tr>
      <w:tr w:rsidR="005C5DB0" w:rsidRPr="006A09AE" w:rsidTr="351CCB13">
        <w:trPr>
          <w:trHeight w:val="244"/>
        </w:trPr>
        <w:tc>
          <w:tcPr>
            <w:tcW w:w="2665" w:type="dxa"/>
            <w:vMerge w:val="restart"/>
            <w:shd w:val="clear" w:color="auto" w:fill="auto"/>
          </w:tcPr>
          <w:p w:rsidR="005C5DB0" w:rsidRPr="4044AC96" w:rsidRDefault="005C5DB0" w:rsidP="004D24DF">
            <w:pPr>
              <w:jc w:val="both"/>
              <w:rPr>
                <w:color w:val="000000" w:themeColor="text1"/>
              </w:rPr>
            </w:pPr>
            <w:r w:rsidRPr="00E353E6">
              <w:rPr>
                <w:color w:val="000000" w:themeColor="text1"/>
              </w:rPr>
              <w:t>Б</w:t>
            </w:r>
            <w:proofErr w:type="gramStart"/>
            <w:r w:rsidRPr="00E353E6">
              <w:rPr>
                <w:color w:val="000000" w:themeColor="text1"/>
              </w:rPr>
              <w:t>1</w:t>
            </w:r>
            <w:proofErr w:type="gramEnd"/>
            <w:r w:rsidRPr="00E353E6">
              <w:rPr>
                <w:color w:val="000000" w:themeColor="text1"/>
              </w:rPr>
              <w:t>.В.ДВ.01.02 Медицинская психология</w:t>
            </w:r>
          </w:p>
        </w:tc>
        <w:tc>
          <w:tcPr>
            <w:tcW w:w="4715" w:type="dxa"/>
            <w:shd w:val="clear" w:color="auto" w:fill="auto"/>
          </w:tcPr>
          <w:p w:rsidR="005C5DB0" w:rsidRPr="00B5091F" w:rsidRDefault="00B5091F" w:rsidP="00B5091F">
            <w:pPr>
              <w:jc w:val="both"/>
            </w:pPr>
            <w:r w:rsidRPr="006A5813">
              <w:rPr>
                <w:b/>
              </w:rPr>
              <w:t xml:space="preserve">Знать: </w:t>
            </w:r>
            <w:r>
              <w:t>з</w:t>
            </w:r>
            <w:r w:rsidRPr="00660A13">
              <w:t>начение оценки состояния психических процессов для формирования суждения об индивидуальном реабилитационном потенциале личности, при составлении индивидуальной программы реабилитации, а также коррекции внутренней картины болезни.</w:t>
            </w:r>
          </w:p>
        </w:tc>
        <w:tc>
          <w:tcPr>
            <w:tcW w:w="1980" w:type="dxa"/>
            <w:shd w:val="clear" w:color="auto" w:fill="auto"/>
          </w:tcPr>
          <w:p w:rsidR="005C5DB0" w:rsidRDefault="005C5DB0" w:rsidP="004D24DF">
            <w:pPr>
              <w:contextualSpacing/>
              <w:jc w:val="both"/>
            </w:pPr>
            <w:r>
              <w:t>Собеседование</w:t>
            </w:r>
          </w:p>
          <w:p w:rsidR="00B5091F" w:rsidRPr="006A09AE" w:rsidRDefault="00B5091F" w:rsidP="004D24DF">
            <w:pPr>
              <w:contextualSpacing/>
              <w:jc w:val="both"/>
            </w:pPr>
            <w:r>
              <w:t>Тестовые задания</w:t>
            </w:r>
          </w:p>
        </w:tc>
      </w:tr>
      <w:tr w:rsidR="005C5DB0" w:rsidRPr="006A09AE" w:rsidTr="351CCB13">
        <w:trPr>
          <w:trHeight w:val="244"/>
        </w:trPr>
        <w:tc>
          <w:tcPr>
            <w:tcW w:w="2665" w:type="dxa"/>
            <w:vMerge/>
            <w:shd w:val="clear" w:color="auto" w:fill="auto"/>
          </w:tcPr>
          <w:p w:rsidR="005C5DB0" w:rsidRPr="4044AC96" w:rsidRDefault="005C5DB0" w:rsidP="004D24DF">
            <w:pPr>
              <w:jc w:val="both"/>
              <w:rPr>
                <w:color w:val="000000" w:themeColor="text1"/>
              </w:rPr>
            </w:pPr>
          </w:p>
        </w:tc>
        <w:tc>
          <w:tcPr>
            <w:tcW w:w="4715" w:type="dxa"/>
            <w:shd w:val="clear" w:color="auto" w:fill="auto"/>
          </w:tcPr>
          <w:p w:rsidR="005C5DB0" w:rsidRPr="00B5091F" w:rsidRDefault="00B5091F" w:rsidP="00B5091F">
            <w:pPr>
              <w:jc w:val="both"/>
            </w:pPr>
            <w:r w:rsidRPr="006A5813">
              <w:rPr>
                <w:b/>
              </w:rPr>
              <w:t>Уметь</w:t>
            </w:r>
            <w:r>
              <w:rPr>
                <w:b/>
              </w:rPr>
              <w:t xml:space="preserve">: </w:t>
            </w:r>
            <w:r w:rsidRPr="00966421">
              <w:t>применять методы оценки личности</w:t>
            </w:r>
            <w:r>
              <w:rPr>
                <w:b/>
              </w:rPr>
              <w:t xml:space="preserve">; </w:t>
            </w:r>
            <w:r>
              <w:t>проводить м</w:t>
            </w:r>
            <w:r w:rsidRPr="00660A13">
              <w:t>едико-психологический анализ внутренней картины болезн</w:t>
            </w:r>
            <w:r>
              <w:t>и</w:t>
            </w:r>
          </w:p>
        </w:tc>
        <w:tc>
          <w:tcPr>
            <w:tcW w:w="1980" w:type="dxa"/>
            <w:shd w:val="clear" w:color="auto" w:fill="auto"/>
          </w:tcPr>
          <w:p w:rsidR="005C5DB0" w:rsidRDefault="00B5091F" w:rsidP="004D24DF">
            <w:pPr>
              <w:contextualSpacing/>
              <w:jc w:val="both"/>
            </w:pPr>
            <w:r>
              <w:t>Рефераты</w:t>
            </w:r>
          </w:p>
          <w:p w:rsidR="00B5091F" w:rsidRPr="006A09AE" w:rsidRDefault="00B5091F" w:rsidP="004D24DF">
            <w:pPr>
              <w:contextualSpacing/>
              <w:jc w:val="both"/>
            </w:pPr>
            <w:r>
              <w:t>Ситуационные задачи</w:t>
            </w:r>
          </w:p>
        </w:tc>
      </w:tr>
      <w:tr w:rsidR="005C5DB0" w:rsidRPr="006A09AE" w:rsidTr="351CCB13">
        <w:trPr>
          <w:trHeight w:val="244"/>
        </w:trPr>
        <w:tc>
          <w:tcPr>
            <w:tcW w:w="2665" w:type="dxa"/>
            <w:vMerge/>
            <w:shd w:val="clear" w:color="auto" w:fill="auto"/>
          </w:tcPr>
          <w:p w:rsidR="005C5DB0" w:rsidRPr="4044AC96" w:rsidRDefault="005C5DB0" w:rsidP="004D24DF">
            <w:pPr>
              <w:jc w:val="both"/>
              <w:rPr>
                <w:color w:val="000000" w:themeColor="text1"/>
              </w:rPr>
            </w:pPr>
          </w:p>
        </w:tc>
        <w:tc>
          <w:tcPr>
            <w:tcW w:w="4715" w:type="dxa"/>
            <w:shd w:val="clear" w:color="auto" w:fill="auto"/>
          </w:tcPr>
          <w:p w:rsidR="005C5DB0" w:rsidRPr="005C5DB0" w:rsidRDefault="00B5091F" w:rsidP="004D24DF">
            <w:pPr>
              <w:pStyle w:val="Default"/>
              <w:rPr>
                <w:color w:val="000000" w:themeColor="text1"/>
              </w:rPr>
            </w:pPr>
            <w:r w:rsidRPr="006A5813">
              <w:rPr>
                <w:b/>
              </w:rPr>
              <w:t xml:space="preserve">Владеть: </w:t>
            </w:r>
            <w:r w:rsidRPr="006A5813">
              <w:t xml:space="preserve">проведение реабилитационных мероприятий с применением </w:t>
            </w:r>
            <w:r w:rsidRPr="00660A13">
              <w:t>оценки состояния психических процессов</w:t>
            </w:r>
          </w:p>
        </w:tc>
        <w:tc>
          <w:tcPr>
            <w:tcW w:w="1980" w:type="dxa"/>
            <w:shd w:val="clear" w:color="auto" w:fill="auto"/>
          </w:tcPr>
          <w:p w:rsidR="005C5DB0" w:rsidRPr="006A09AE" w:rsidRDefault="00B5091F" w:rsidP="004D24DF">
            <w:pPr>
              <w:contextualSpacing/>
              <w:jc w:val="both"/>
            </w:pPr>
            <w:r>
              <w:t>Ситуационные задачи</w:t>
            </w:r>
          </w:p>
        </w:tc>
      </w:tr>
      <w:tr w:rsidR="000C6EC7" w:rsidRPr="006A09AE" w:rsidTr="351CCB13">
        <w:trPr>
          <w:trHeight w:val="244"/>
        </w:trPr>
        <w:tc>
          <w:tcPr>
            <w:tcW w:w="2665" w:type="dxa"/>
            <w:vMerge w:val="restart"/>
            <w:shd w:val="clear" w:color="auto" w:fill="auto"/>
          </w:tcPr>
          <w:p w:rsidR="000C6EC7" w:rsidRPr="006A09AE" w:rsidRDefault="000C6EC7" w:rsidP="004D24DF">
            <w:pPr>
              <w:jc w:val="both"/>
              <w:rPr>
                <w:color w:val="000000"/>
              </w:rPr>
            </w:pPr>
            <w:r w:rsidRPr="4044AC96">
              <w:rPr>
                <w:color w:val="000000" w:themeColor="text1"/>
              </w:rPr>
              <w:t>Б</w:t>
            </w:r>
            <w:proofErr w:type="gramStart"/>
            <w:r w:rsidRPr="4044AC96">
              <w:rPr>
                <w:color w:val="000000" w:themeColor="text1"/>
              </w:rPr>
              <w:t>2</w:t>
            </w:r>
            <w:proofErr w:type="gramEnd"/>
            <w:r w:rsidRPr="4044AC96">
              <w:rPr>
                <w:color w:val="000000" w:themeColor="text1"/>
              </w:rPr>
              <w:t>.Б.01(П) Производственная (клиническая)</w:t>
            </w:r>
            <w:r>
              <w:rPr>
                <w:color w:val="000000" w:themeColor="text1"/>
              </w:rPr>
              <w:t xml:space="preserve"> практика</w:t>
            </w:r>
          </w:p>
          <w:p w:rsidR="000C6EC7" w:rsidRPr="006A09AE" w:rsidRDefault="000C6EC7" w:rsidP="004D24DF">
            <w:pPr>
              <w:contextualSpacing/>
              <w:jc w:val="both"/>
              <w:rPr>
                <w:bCs/>
              </w:rPr>
            </w:pPr>
          </w:p>
        </w:tc>
        <w:tc>
          <w:tcPr>
            <w:tcW w:w="4715" w:type="dxa"/>
            <w:shd w:val="clear" w:color="auto" w:fill="auto"/>
          </w:tcPr>
          <w:p w:rsidR="000C6EC7" w:rsidRPr="006356F3" w:rsidRDefault="000C6EC7" w:rsidP="00215B0B">
            <w:pPr>
              <w:jc w:val="both"/>
            </w:pPr>
            <w:r w:rsidRPr="006356F3">
              <w:rPr>
                <w:b/>
              </w:rPr>
              <w:t>Знать:</w:t>
            </w:r>
            <w:r w:rsidRPr="006356F3">
              <w:t xml:space="preserve"> нормативно-правовые документы в области медицинской реабилитации и санаторно-курортного лечения; методы медицинской реабилитации пациентов </w:t>
            </w:r>
          </w:p>
        </w:tc>
        <w:tc>
          <w:tcPr>
            <w:tcW w:w="1980" w:type="dxa"/>
            <w:shd w:val="clear" w:color="auto" w:fill="auto"/>
          </w:tcPr>
          <w:p w:rsidR="000C6EC7" w:rsidRPr="006A09AE" w:rsidRDefault="000C6EC7" w:rsidP="004D24DF">
            <w:pPr>
              <w:contextualSpacing/>
              <w:jc w:val="both"/>
            </w:pPr>
            <w:r w:rsidRPr="006A09AE">
              <w:t>Собеседование</w:t>
            </w:r>
          </w:p>
        </w:tc>
      </w:tr>
      <w:tr w:rsidR="000C6EC7" w:rsidRPr="006A09AE" w:rsidTr="351CCB13">
        <w:trPr>
          <w:trHeight w:val="244"/>
        </w:trPr>
        <w:tc>
          <w:tcPr>
            <w:tcW w:w="2665" w:type="dxa"/>
            <w:vMerge/>
          </w:tcPr>
          <w:p w:rsidR="000C6EC7" w:rsidRPr="006A09AE" w:rsidRDefault="000C6EC7" w:rsidP="004D24DF">
            <w:pPr>
              <w:contextualSpacing/>
              <w:jc w:val="both"/>
              <w:rPr>
                <w:bCs/>
              </w:rPr>
            </w:pPr>
          </w:p>
        </w:tc>
        <w:tc>
          <w:tcPr>
            <w:tcW w:w="4715" w:type="dxa"/>
            <w:shd w:val="clear" w:color="auto" w:fill="auto"/>
          </w:tcPr>
          <w:p w:rsidR="000C6EC7" w:rsidRPr="006356F3" w:rsidRDefault="000C6EC7" w:rsidP="00215B0B">
            <w:pPr>
              <w:spacing w:line="264" w:lineRule="auto"/>
              <w:jc w:val="both"/>
              <w:rPr>
                <w:b/>
                <w:bCs/>
              </w:rPr>
            </w:pPr>
            <w:r w:rsidRPr="006356F3">
              <w:rPr>
                <w:b/>
              </w:rPr>
              <w:t>Уметь:</w:t>
            </w:r>
            <w:r w:rsidRPr="006356F3">
              <w:t xml:space="preserve"> Определять медицинские показания для проведения мероприятий медицинской реабилитации пациентов, составить и обосновать план реабилитационных мероприятий, в том числе план реализации индивидуальной программы реабилитации инвалида</w:t>
            </w:r>
          </w:p>
        </w:tc>
        <w:tc>
          <w:tcPr>
            <w:tcW w:w="1980" w:type="dxa"/>
            <w:shd w:val="clear" w:color="auto" w:fill="auto"/>
          </w:tcPr>
          <w:p w:rsidR="000C6EC7" w:rsidRPr="006A09AE" w:rsidRDefault="000C6EC7" w:rsidP="004D24DF">
            <w:pPr>
              <w:jc w:val="both"/>
            </w:pPr>
            <w:r>
              <w:t>Практические задания</w:t>
            </w:r>
          </w:p>
          <w:p w:rsidR="000C6EC7" w:rsidRPr="006A09AE" w:rsidRDefault="000C6EC7" w:rsidP="004D24DF">
            <w:pPr>
              <w:jc w:val="both"/>
            </w:pPr>
          </w:p>
          <w:p w:rsidR="000C6EC7" w:rsidRPr="006A09AE" w:rsidRDefault="000C6EC7" w:rsidP="004D24DF">
            <w:pPr>
              <w:jc w:val="both"/>
              <w:outlineLvl w:val="0"/>
            </w:pPr>
          </w:p>
        </w:tc>
      </w:tr>
      <w:tr w:rsidR="000C6EC7" w:rsidRPr="006A09AE" w:rsidTr="351CCB13">
        <w:trPr>
          <w:trHeight w:val="244"/>
        </w:trPr>
        <w:tc>
          <w:tcPr>
            <w:tcW w:w="2665" w:type="dxa"/>
            <w:vMerge/>
          </w:tcPr>
          <w:p w:rsidR="000C6EC7" w:rsidRPr="006A09AE" w:rsidRDefault="000C6EC7" w:rsidP="004D24DF">
            <w:pPr>
              <w:contextualSpacing/>
              <w:jc w:val="both"/>
              <w:rPr>
                <w:bCs/>
                <w:highlight w:val="green"/>
              </w:rPr>
            </w:pPr>
          </w:p>
        </w:tc>
        <w:tc>
          <w:tcPr>
            <w:tcW w:w="4715" w:type="dxa"/>
            <w:shd w:val="clear" w:color="auto" w:fill="auto"/>
          </w:tcPr>
          <w:p w:rsidR="000C6EC7" w:rsidRDefault="000C6EC7" w:rsidP="00215B0B">
            <w:r w:rsidRPr="006356F3">
              <w:rPr>
                <w:b/>
              </w:rPr>
              <w:t xml:space="preserve">Владеть: </w:t>
            </w:r>
            <w:r w:rsidRPr="006356F3">
              <w:t>методикой разработки и реализации программы медицинской реабилитации пациентов; направлением пациентов к врачам-специалистам для назначения и проведения мероприятий медицинской реабилитации, в том числе реализации индивидуальной программы реабилитации инвалида</w:t>
            </w:r>
          </w:p>
        </w:tc>
        <w:tc>
          <w:tcPr>
            <w:tcW w:w="1980" w:type="dxa"/>
            <w:shd w:val="clear" w:color="auto" w:fill="auto"/>
          </w:tcPr>
          <w:p w:rsidR="000C6EC7" w:rsidRPr="006A09AE" w:rsidRDefault="000C6EC7" w:rsidP="004D24DF">
            <w:pPr>
              <w:jc w:val="both"/>
            </w:pPr>
            <w:r>
              <w:t>Практические задания</w:t>
            </w:r>
          </w:p>
        </w:tc>
      </w:tr>
      <w:tr w:rsidR="000C6EC7" w:rsidRPr="006A09AE" w:rsidTr="351CCB13">
        <w:trPr>
          <w:trHeight w:val="244"/>
        </w:trPr>
        <w:tc>
          <w:tcPr>
            <w:tcW w:w="2665" w:type="dxa"/>
            <w:vMerge w:val="restart"/>
            <w:shd w:val="clear" w:color="auto" w:fill="auto"/>
          </w:tcPr>
          <w:p w:rsidR="000C6EC7" w:rsidRPr="006A09AE" w:rsidRDefault="000C6EC7" w:rsidP="000C6EC7">
            <w:pPr>
              <w:jc w:val="both"/>
              <w:rPr>
                <w:bCs/>
              </w:rPr>
            </w:pPr>
            <w:r w:rsidRPr="4044AC96">
              <w:rPr>
                <w:color w:val="000000" w:themeColor="text1"/>
              </w:rPr>
              <w:t>Б</w:t>
            </w:r>
            <w:proofErr w:type="gramStart"/>
            <w:r w:rsidRPr="4044AC96">
              <w:rPr>
                <w:color w:val="000000" w:themeColor="text1"/>
              </w:rPr>
              <w:t>2</w:t>
            </w:r>
            <w:proofErr w:type="gramEnd"/>
            <w:r w:rsidRPr="4044AC96">
              <w:rPr>
                <w:color w:val="000000" w:themeColor="text1"/>
              </w:rPr>
              <w:t>.Б.02(П) Производственная (клиническая)</w:t>
            </w:r>
            <w:r>
              <w:rPr>
                <w:color w:val="000000" w:themeColor="text1"/>
              </w:rPr>
              <w:t xml:space="preserve"> практика</w:t>
            </w:r>
          </w:p>
        </w:tc>
        <w:tc>
          <w:tcPr>
            <w:tcW w:w="4715" w:type="dxa"/>
            <w:shd w:val="clear" w:color="auto" w:fill="auto"/>
          </w:tcPr>
          <w:p w:rsidR="000C6EC7" w:rsidRPr="00E90934" w:rsidRDefault="000C6EC7" w:rsidP="008E2BAB">
            <w:pPr>
              <w:jc w:val="both"/>
            </w:pPr>
            <w:r w:rsidRPr="00E90934">
              <w:rPr>
                <w:b/>
              </w:rPr>
              <w:t>Знать:</w:t>
            </w:r>
            <w:r w:rsidRPr="00E90934">
              <w:t xml:space="preserve"> нормативно-правовые документы в области медицинской реабилитации и санаторно-курортного лечения; методы медицинской реабилитации пациентов </w:t>
            </w:r>
          </w:p>
        </w:tc>
        <w:tc>
          <w:tcPr>
            <w:tcW w:w="1980" w:type="dxa"/>
            <w:shd w:val="clear" w:color="auto" w:fill="auto"/>
          </w:tcPr>
          <w:p w:rsidR="000C6EC7" w:rsidRPr="006A09AE" w:rsidRDefault="000C6EC7" w:rsidP="004D24DF">
            <w:pPr>
              <w:contextualSpacing/>
              <w:jc w:val="both"/>
            </w:pPr>
            <w:r w:rsidRPr="006A09AE">
              <w:t>Собеседование</w:t>
            </w:r>
          </w:p>
        </w:tc>
      </w:tr>
      <w:tr w:rsidR="000C6EC7" w:rsidRPr="006A09AE" w:rsidTr="351CCB13">
        <w:trPr>
          <w:trHeight w:val="244"/>
        </w:trPr>
        <w:tc>
          <w:tcPr>
            <w:tcW w:w="2665" w:type="dxa"/>
            <w:vMerge/>
          </w:tcPr>
          <w:p w:rsidR="000C6EC7" w:rsidRPr="006A09AE" w:rsidRDefault="000C6EC7" w:rsidP="004D24DF">
            <w:pPr>
              <w:contextualSpacing/>
              <w:jc w:val="both"/>
              <w:rPr>
                <w:bCs/>
              </w:rPr>
            </w:pPr>
          </w:p>
        </w:tc>
        <w:tc>
          <w:tcPr>
            <w:tcW w:w="4715" w:type="dxa"/>
            <w:shd w:val="clear" w:color="auto" w:fill="auto"/>
          </w:tcPr>
          <w:p w:rsidR="000C6EC7" w:rsidRPr="00E90934" w:rsidRDefault="000C6EC7" w:rsidP="008E2BAB">
            <w:pPr>
              <w:spacing w:line="264" w:lineRule="auto"/>
              <w:jc w:val="both"/>
              <w:rPr>
                <w:b/>
                <w:bCs/>
              </w:rPr>
            </w:pPr>
            <w:r w:rsidRPr="00E90934">
              <w:rPr>
                <w:b/>
              </w:rPr>
              <w:t>Уметь:</w:t>
            </w:r>
            <w:r w:rsidRPr="00E90934">
              <w:t xml:space="preserve"> Определять медицинские показания для проведения мероприятий медицинской реабилитации пациентов, составить и обосновать план реабилитационных мероприятий, в том числе план реализации индивидуальной программы реабилитации инвалида</w:t>
            </w:r>
          </w:p>
        </w:tc>
        <w:tc>
          <w:tcPr>
            <w:tcW w:w="1980" w:type="dxa"/>
            <w:shd w:val="clear" w:color="auto" w:fill="auto"/>
          </w:tcPr>
          <w:p w:rsidR="000C6EC7" w:rsidRPr="006A09AE" w:rsidRDefault="000C6EC7" w:rsidP="004D24DF">
            <w:pPr>
              <w:jc w:val="both"/>
            </w:pPr>
            <w:r>
              <w:t>Практические задания</w:t>
            </w:r>
          </w:p>
          <w:p w:rsidR="000C6EC7" w:rsidRPr="006A09AE" w:rsidRDefault="000C6EC7" w:rsidP="004D24DF">
            <w:pPr>
              <w:jc w:val="both"/>
            </w:pPr>
          </w:p>
          <w:p w:rsidR="000C6EC7" w:rsidRPr="006A09AE" w:rsidRDefault="000C6EC7" w:rsidP="004D24DF">
            <w:pPr>
              <w:contextualSpacing/>
              <w:jc w:val="both"/>
            </w:pPr>
          </w:p>
        </w:tc>
      </w:tr>
      <w:tr w:rsidR="000C6EC7" w:rsidRPr="006A09AE" w:rsidTr="351CCB13">
        <w:trPr>
          <w:trHeight w:val="244"/>
        </w:trPr>
        <w:tc>
          <w:tcPr>
            <w:tcW w:w="2665" w:type="dxa"/>
            <w:vMerge/>
          </w:tcPr>
          <w:p w:rsidR="000C6EC7" w:rsidRPr="006A09AE" w:rsidRDefault="000C6EC7" w:rsidP="004D24DF">
            <w:pPr>
              <w:contextualSpacing/>
              <w:jc w:val="both"/>
              <w:rPr>
                <w:bCs/>
              </w:rPr>
            </w:pPr>
          </w:p>
        </w:tc>
        <w:tc>
          <w:tcPr>
            <w:tcW w:w="4715" w:type="dxa"/>
            <w:shd w:val="clear" w:color="auto" w:fill="auto"/>
          </w:tcPr>
          <w:p w:rsidR="000C6EC7" w:rsidRDefault="000C6EC7" w:rsidP="008E2BAB">
            <w:r w:rsidRPr="00E90934">
              <w:rPr>
                <w:b/>
              </w:rPr>
              <w:t xml:space="preserve">Владеть: </w:t>
            </w:r>
            <w:r w:rsidRPr="00E90934">
              <w:t>методикой разработки и реализации программы медицинской реабилитации пациентов; направлением пациентов к врачам-специалистам для назначения и проведения мероприятий медицинской реабилитации, в том числе реализации индивидуальной программы реабилитации инвалида</w:t>
            </w:r>
          </w:p>
        </w:tc>
        <w:tc>
          <w:tcPr>
            <w:tcW w:w="1980" w:type="dxa"/>
            <w:shd w:val="clear" w:color="auto" w:fill="auto"/>
          </w:tcPr>
          <w:p w:rsidR="000C6EC7" w:rsidRPr="006A09AE" w:rsidRDefault="000C6EC7" w:rsidP="004D24DF">
            <w:pPr>
              <w:contextualSpacing/>
              <w:jc w:val="both"/>
            </w:pPr>
            <w:r>
              <w:t>Практические задания</w:t>
            </w:r>
          </w:p>
        </w:tc>
      </w:tr>
      <w:tr w:rsidR="00A0140B" w:rsidTr="351CCB13">
        <w:trPr>
          <w:trHeight w:val="244"/>
        </w:trPr>
        <w:tc>
          <w:tcPr>
            <w:tcW w:w="2665" w:type="dxa"/>
            <w:vMerge w:val="restart"/>
            <w:shd w:val="clear" w:color="auto" w:fill="auto"/>
          </w:tcPr>
          <w:p w:rsidR="00A0140B" w:rsidRDefault="00A0140B" w:rsidP="004D24DF">
            <w:pPr>
              <w:jc w:val="both"/>
            </w:pPr>
            <w:r>
              <w:rPr>
                <w:color w:val="000000" w:themeColor="text1"/>
              </w:rPr>
              <w:t>Б</w:t>
            </w:r>
            <w:proofErr w:type="gramStart"/>
            <w:r>
              <w:rPr>
                <w:color w:val="000000" w:themeColor="text1"/>
              </w:rPr>
              <w:t>2</w:t>
            </w:r>
            <w:proofErr w:type="gramEnd"/>
            <w:r>
              <w:rPr>
                <w:color w:val="000000" w:themeColor="text1"/>
              </w:rPr>
              <w:t>.В.02</w:t>
            </w:r>
            <w:r w:rsidRPr="4044AC96">
              <w:rPr>
                <w:color w:val="000000" w:themeColor="text1"/>
              </w:rPr>
              <w:t>(П)</w:t>
            </w:r>
            <w:r>
              <w:rPr>
                <w:color w:val="000000" w:themeColor="text1"/>
              </w:rPr>
              <w:t xml:space="preserve"> </w:t>
            </w:r>
            <w:r w:rsidRPr="4044AC96">
              <w:rPr>
                <w:color w:val="000000" w:themeColor="text1"/>
              </w:rPr>
              <w:t>Производственная (клиническая)</w:t>
            </w:r>
            <w:r>
              <w:rPr>
                <w:color w:val="000000" w:themeColor="text1"/>
              </w:rPr>
              <w:t xml:space="preserve"> практика</w:t>
            </w:r>
          </w:p>
          <w:p w:rsidR="00A0140B" w:rsidRDefault="00A0140B" w:rsidP="004D24DF">
            <w:pPr>
              <w:jc w:val="both"/>
              <w:rPr>
                <w:color w:val="000000" w:themeColor="text1"/>
              </w:rPr>
            </w:pPr>
          </w:p>
        </w:tc>
        <w:tc>
          <w:tcPr>
            <w:tcW w:w="4715" w:type="dxa"/>
            <w:shd w:val="clear" w:color="auto" w:fill="auto"/>
          </w:tcPr>
          <w:p w:rsidR="00A0140B" w:rsidRPr="00C21704" w:rsidRDefault="00A0140B" w:rsidP="00DF7BB8">
            <w:pPr>
              <w:jc w:val="both"/>
            </w:pPr>
            <w:r w:rsidRPr="00C21704">
              <w:rPr>
                <w:b/>
              </w:rPr>
              <w:t>Знать:</w:t>
            </w:r>
            <w:r w:rsidRPr="00C21704">
              <w:t xml:space="preserve"> нормативно-правовые документы в области медицинской реабилитации и санаторно-курортного лечения; методы медицинской реабилитации пациентов </w:t>
            </w:r>
          </w:p>
        </w:tc>
        <w:tc>
          <w:tcPr>
            <w:tcW w:w="1980" w:type="dxa"/>
            <w:shd w:val="clear" w:color="auto" w:fill="auto"/>
          </w:tcPr>
          <w:p w:rsidR="00A0140B" w:rsidRDefault="00A0140B" w:rsidP="004D24DF">
            <w:pPr>
              <w:jc w:val="both"/>
            </w:pPr>
            <w:r>
              <w:t>Собеседование</w:t>
            </w:r>
          </w:p>
          <w:p w:rsidR="00A0140B" w:rsidRDefault="00A0140B" w:rsidP="00A0140B">
            <w:pPr>
              <w:jc w:val="both"/>
            </w:pPr>
          </w:p>
        </w:tc>
      </w:tr>
      <w:tr w:rsidR="00A0140B" w:rsidTr="00A0140B">
        <w:trPr>
          <w:trHeight w:val="244"/>
        </w:trPr>
        <w:tc>
          <w:tcPr>
            <w:tcW w:w="2665" w:type="dxa"/>
            <w:vMerge/>
          </w:tcPr>
          <w:p w:rsidR="00A0140B" w:rsidRDefault="00A0140B" w:rsidP="004D24DF"/>
        </w:tc>
        <w:tc>
          <w:tcPr>
            <w:tcW w:w="4715" w:type="dxa"/>
            <w:shd w:val="clear" w:color="auto" w:fill="auto"/>
          </w:tcPr>
          <w:p w:rsidR="00A0140B" w:rsidRPr="00C21704" w:rsidRDefault="00A0140B" w:rsidP="00DF7BB8">
            <w:pPr>
              <w:spacing w:line="264" w:lineRule="auto"/>
              <w:jc w:val="both"/>
              <w:rPr>
                <w:b/>
                <w:bCs/>
              </w:rPr>
            </w:pPr>
            <w:r w:rsidRPr="00C21704">
              <w:rPr>
                <w:b/>
              </w:rPr>
              <w:t>Уметь:</w:t>
            </w:r>
            <w:r w:rsidRPr="00C21704">
              <w:t xml:space="preserve"> Определять медицинские показания для проведения мероприятий медицинской реабилитации пациентов, составить и обосновать план реабилитационных мероприятий, в том числе план реализации индивидуальной программы реабилитации инвалида</w:t>
            </w:r>
          </w:p>
        </w:tc>
        <w:tc>
          <w:tcPr>
            <w:tcW w:w="1980" w:type="dxa"/>
            <w:shd w:val="clear" w:color="auto" w:fill="auto"/>
          </w:tcPr>
          <w:p w:rsidR="00A0140B" w:rsidRDefault="007E1F93" w:rsidP="004D24DF">
            <w:r>
              <w:t>Практические задания</w:t>
            </w:r>
          </w:p>
        </w:tc>
      </w:tr>
      <w:tr w:rsidR="00A0140B" w:rsidTr="00A0140B">
        <w:trPr>
          <w:trHeight w:val="244"/>
        </w:trPr>
        <w:tc>
          <w:tcPr>
            <w:tcW w:w="2665" w:type="dxa"/>
            <w:vMerge/>
          </w:tcPr>
          <w:p w:rsidR="00A0140B" w:rsidRDefault="00A0140B" w:rsidP="004D24DF"/>
        </w:tc>
        <w:tc>
          <w:tcPr>
            <w:tcW w:w="4715" w:type="dxa"/>
            <w:shd w:val="clear" w:color="auto" w:fill="auto"/>
          </w:tcPr>
          <w:p w:rsidR="00A0140B" w:rsidRDefault="00A0140B" w:rsidP="00DF7BB8">
            <w:r w:rsidRPr="00C21704">
              <w:rPr>
                <w:b/>
              </w:rPr>
              <w:t xml:space="preserve">Владеть: </w:t>
            </w:r>
            <w:r w:rsidRPr="00C21704">
              <w:t>методикой разработки и реализации программы медицинской реабилитации пациентов; направлением пациентов к врачам-специалистам для назначения и проведения мероприятий медицинской реабилитации, в том числе реализации индивидуальной программы реабилитации инвалида</w:t>
            </w:r>
          </w:p>
        </w:tc>
        <w:tc>
          <w:tcPr>
            <w:tcW w:w="1980" w:type="dxa"/>
            <w:shd w:val="clear" w:color="auto" w:fill="auto"/>
          </w:tcPr>
          <w:p w:rsidR="00A0140B" w:rsidRDefault="00A0140B" w:rsidP="004D24DF">
            <w:r>
              <w:t>Практические задания</w:t>
            </w:r>
          </w:p>
          <w:p w:rsidR="00A0140B" w:rsidRPr="00A0140B" w:rsidRDefault="00A0140B" w:rsidP="00A0140B"/>
        </w:tc>
      </w:tr>
      <w:tr w:rsidR="005C5DB0" w:rsidRPr="006A09AE" w:rsidTr="351CCB13">
        <w:trPr>
          <w:trHeight w:val="1214"/>
        </w:trPr>
        <w:tc>
          <w:tcPr>
            <w:tcW w:w="2665" w:type="dxa"/>
            <w:shd w:val="clear" w:color="auto" w:fill="auto"/>
          </w:tcPr>
          <w:p w:rsidR="005C5DB0" w:rsidRPr="006A09AE" w:rsidRDefault="005C5DB0" w:rsidP="004D24DF">
            <w:pPr>
              <w:jc w:val="both"/>
              <w:rPr>
                <w:bCs/>
              </w:rPr>
            </w:pPr>
            <w:r w:rsidRPr="006A09AE">
              <w:t>Б3.Б.01 Подготовка к сдаче и сдача государственного экзамена</w:t>
            </w:r>
          </w:p>
        </w:tc>
        <w:tc>
          <w:tcPr>
            <w:tcW w:w="4715" w:type="dxa"/>
            <w:shd w:val="clear" w:color="auto" w:fill="auto"/>
          </w:tcPr>
          <w:p w:rsidR="005C5DB0" w:rsidRPr="006A09AE" w:rsidRDefault="005C5DB0" w:rsidP="004D24DF">
            <w:pPr>
              <w:contextualSpacing/>
              <w:jc w:val="both"/>
              <w:rPr>
                <w:b/>
                <w:bCs/>
              </w:rPr>
            </w:pPr>
          </w:p>
        </w:tc>
        <w:tc>
          <w:tcPr>
            <w:tcW w:w="1980" w:type="dxa"/>
            <w:shd w:val="clear" w:color="auto" w:fill="auto"/>
          </w:tcPr>
          <w:p w:rsidR="005C5DB0" w:rsidRPr="006A09AE" w:rsidRDefault="005C5DB0" w:rsidP="004D24DF">
            <w:pPr>
              <w:contextualSpacing/>
              <w:jc w:val="both"/>
            </w:pPr>
          </w:p>
        </w:tc>
      </w:tr>
    </w:tbl>
    <w:p w:rsidR="00B62594" w:rsidRPr="006A09AE" w:rsidRDefault="00B62594" w:rsidP="004D24DF">
      <w:pPr>
        <w:jc w:val="both"/>
      </w:pPr>
    </w:p>
    <w:p w:rsidR="00B15CBC" w:rsidRDefault="00B15CBC" w:rsidP="004D24DF">
      <w:pPr>
        <w:jc w:val="both"/>
        <w:rPr>
          <w:b/>
          <w:bCs/>
        </w:rPr>
      </w:pPr>
      <w:r>
        <w:rPr>
          <w:b/>
          <w:bCs/>
        </w:rPr>
        <w:t>ОЦЕНОЧНЫЕ СРЕДСТВА</w:t>
      </w:r>
    </w:p>
    <w:p w:rsidR="00B15CBC" w:rsidRDefault="001359E6" w:rsidP="004D24DF">
      <w:pPr>
        <w:jc w:val="both"/>
        <w:rPr>
          <w:b/>
          <w:bCs/>
        </w:rPr>
      </w:pPr>
      <w:r>
        <w:rPr>
          <w:b/>
          <w:bCs/>
        </w:rPr>
        <w:t>МОДУЛЬ ПСИХИАТРИЯ</w:t>
      </w:r>
    </w:p>
    <w:p w:rsidR="351CCB13" w:rsidRDefault="351CCB13" w:rsidP="004D24DF">
      <w:pPr>
        <w:jc w:val="both"/>
        <w:rPr>
          <w:b/>
          <w:bCs/>
        </w:rPr>
      </w:pPr>
    </w:p>
    <w:p w:rsidR="1C069D49" w:rsidRDefault="1C069D49" w:rsidP="004D24DF">
      <w:pPr>
        <w:jc w:val="both"/>
        <w:rPr>
          <w:b/>
          <w:bCs/>
        </w:rPr>
      </w:pPr>
      <w:r w:rsidRPr="1C069D49">
        <w:rPr>
          <w:b/>
          <w:bCs/>
        </w:rPr>
        <w:t>Вопросы</w:t>
      </w:r>
      <w:r w:rsidR="00293287">
        <w:rPr>
          <w:b/>
          <w:bCs/>
        </w:rPr>
        <w:t xml:space="preserve"> для собеседования (пример)</w:t>
      </w:r>
      <w:r w:rsidRPr="1C069D49">
        <w:rPr>
          <w:b/>
          <w:bCs/>
        </w:rPr>
        <w:t>:</w:t>
      </w:r>
    </w:p>
    <w:p w:rsidR="001F7067" w:rsidRDefault="001F7067" w:rsidP="00367D0E">
      <w:pPr>
        <w:widowControl w:val="0"/>
        <w:numPr>
          <w:ilvl w:val="0"/>
          <w:numId w:val="134"/>
        </w:numPr>
        <w:autoSpaceDE w:val="0"/>
        <w:autoSpaceDN w:val="0"/>
        <w:adjustRightInd w:val="0"/>
        <w:contextualSpacing/>
        <w:jc w:val="both"/>
      </w:pPr>
      <w:r w:rsidRPr="00526345">
        <w:t>Основные компоненты реабилитационной работы в психиатрии и наркологии. Реабилитационные структуры и модели реабилитационного процесса.</w:t>
      </w:r>
    </w:p>
    <w:p w:rsidR="001F7067" w:rsidRDefault="1C069D49" w:rsidP="00367D0E">
      <w:pPr>
        <w:widowControl w:val="0"/>
        <w:numPr>
          <w:ilvl w:val="0"/>
          <w:numId w:val="134"/>
        </w:numPr>
        <w:autoSpaceDE w:val="0"/>
        <w:autoSpaceDN w:val="0"/>
        <w:adjustRightInd w:val="0"/>
        <w:contextualSpacing/>
        <w:jc w:val="both"/>
      </w:pPr>
      <w:r w:rsidRPr="00F2220A">
        <w:t>Установление группы инвалидности при</w:t>
      </w:r>
      <w:r w:rsidR="00F2220A" w:rsidRPr="00F2220A">
        <w:t xml:space="preserve"> психических</w:t>
      </w:r>
      <w:r w:rsidRPr="00F2220A">
        <w:t xml:space="preserve"> </w:t>
      </w:r>
      <w:r w:rsidR="001359E6" w:rsidRPr="00F2220A">
        <w:t>заболеваниях</w:t>
      </w:r>
    </w:p>
    <w:p w:rsidR="001F7067" w:rsidRDefault="00F2220A" w:rsidP="00367D0E">
      <w:pPr>
        <w:widowControl w:val="0"/>
        <w:numPr>
          <w:ilvl w:val="0"/>
          <w:numId w:val="134"/>
        </w:numPr>
        <w:autoSpaceDE w:val="0"/>
        <w:autoSpaceDN w:val="0"/>
        <w:adjustRightInd w:val="0"/>
        <w:contextualSpacing/>
        <w:jc w:val="both"/>
      </w:pPr>
      <w:r w:rsidRPr="4044AC96">
        <w:t xml:space="preserve">Нормативные правовые документы в области медицинской реабилитации </w:t>
      </w:r>
    </w:p>
    <w:p w:rsidR="351CCB13" w:rsidRPr="001359E6" w:rsidRDefault="351CCB13" w:rsidP="004D24DF">
      <w:pPr>
        <w:jc w:val="both"/>
        <w:rPr>
          <w:b/>
          <w:bCs/>
          <w:highlight w:val="yellow"/>
        </w:rPr>
      </w:pPr>
    </w:p>
    <w:p w:rsidR="0081080B" w:rsidRDefault="0081080B" w:rsidP="0081080B">
      <w:pPr>
        <w:jc w:val="both"/>
        <w:rPr>
          <w:b/>
          <w:bCs/>
        </w:rPr>
      </w:pPr>
      <w:r>
        <w:rPr>
          <w:b/>
          <w:bCs/>
        </w:rPr>
        <w:t>Типовая ситуационная задача</w:t>
      </w:r>
      <w:r>
        <w:rPr>
          <w:b/>
          <w:bCs/>
        </w:rPr>
        <w:t xml:space="preserve"> (пример)</w:t>
      </w:r>
      <w:r w:rsidRPr="1C069D49">
        <w:rPr>
          <w:b/>
          <w:bCs/>
        </w:rPr>
        <w:t>:</w:t>
      </w:r>
    </w:p>
    <w:p w:rsidR="00A322C8" w:rsidRPr="00526345" w:rsidRDefault="00A322C8" w:rsidP="00A322C8">
      <w:pPr>
        <w:ind w:firstLine="709"/>
        <w:jc w:val="both"/>
      </w:pPr>
      <w:r w:rsidRPr="00526345">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64 лет ещё более начала ухудшаться память. Забывала, куда положила посуду, какую покупку надо сделать. К 66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A322C8" w:rsidRPr="00236D2D" w:rsidRDefault="00A322C8" w:rsidP="00A322C8">
      <w:pPr>
        <w:ind w:firstLine="709"/>
        <w:jc w:val="both"/>
      </w:pPr>
      <w:r>
        <w:t>Вопросы</w:t>
      </w:r>
      <w:r w:rsidRPr="00236D2D">
        <w:t>:</w:t>
      </w:r>
    </w:p>
    <w:p w:rsidR="00951C8C" w:rsidRDefault="00A322C8" w:rsidP="00367D0E">
      <w:pPr>
        <w:pStyle w:val="a4"/>
        <w:numPr>
          <w:ilvl w:val="0"/>
          <w:numId w:val="135"/>
        </w:numPr>
        <w:jc w:val="both"/>
      </w:pPr>
      <w:r>
        <w:t>Каковы принципы медицинской реабилитации при данном состоянии</w:t>
      </w:r>
      <w:r w:rsidR="00951C8C">
        <w:t>.</w:t>
      </w:r>
    </w:p>
    <w:p w:rsidR="00A322C8" w:rsidRDefault="00951C8C" w:rsidP="00367D0E">
      <w:pPr>
        <w:pStyle w:val="a4"/>
        <w:numPr>
          <w:ilvl w:val="0"/>
          <w:numId w:val="135"/>
        </w:numPr>
        <w:jc w:val="both"/>
      </w:pPr>
      <w:r>
        <w:t>Составьте план реабилитационных мероприятий</w:t>
      </w:r>
    </w:p>
    <w:p w:rsidR="00A322C8" w:rsidRDefault="00A322C8" w:rsidP="004D24DF">
      <w:pPr>
        <w:rPr>
          <w:b/>
          <w:bCs/>
        </w:rPr>
      </w:pPr>
    </w:p>
    <w:p w:rsidR="00F2220A" w:rsidRPr="00F2220A" w:rsidRDefault="005C5DB0" w:rsidP="004D24DF">
      <w:pPr>
        <w:rPr>
          <w:b/>
          <w:bCs/>
        </w:rPr>
      </w:pPr>
      <w:r w:rsidRPr="00F2220A">
        <w:rPr>
          <w:b/>
          <w:bCs/>
        </w:rPr>
        <w:t>МОДУЛЬ ПСИХОТЕРАПИЯ</w:t>
      </w:r>
    </w:p>
    <w:p w:rsidR="001E56CA" w:rsidRPr="00775AB0" w:rsidRDefault="001E56CA" w:rsidP="001E56CA">
      <w:pPr>
        <w:ind w:firstLine="708"/>
        <w:jc w:val="both"/>
        <w:rPr>
          <w:b/>
        </w:rPr>
      </w:pPr>
      <w:r w:rsidRPr="00775AB0">
        <w:rPr>
          <w:b/>
        </w:rPr>
        <w:t>Примерн</w:t>
      </w:r>
      <w:r>
        <w:rPr>
          <w:b/>
        </w:rPr>
        <w:t>ые</w:t>
      </w:r>
      <w:r w:rsidRPr="00775AB0">
        <w:rPr>
          <w:b/>
        </w:rPr>
        <w:t xml:space="preserve"> тем</w:t>
      </w:r>
      <w:r>
        <w:rPr>
          <w:b/>
        </w:rPr>
        <w:t>ы докладов, рефератов</w:t>
      </w:r>
      <w:r w:rsidRPr="00775AB0">
        <w:rPr>
          <w:b/>
        </w:rPr>
        <w:t>:</w:t>
      </w:r>
    </w:p>
    <w:p w:rsidR="001E56CA" w:rsidRPr="00D52091" w:rsidRDefault="001E56CA" w:rsidP="001E56CA">
      <w:pPr>
        <w:widowControl w:val="0"/>
        <w:autoSpaceDE w:val="0"/>
        <w:autoSpaceDN w:val="0"/>
        <w:adjustRightInd w:val="0"/>
        <w:ind w:firstLine="709"/>
        <w:jc w:val="both"/>
        <w:outlineLvl w:val="2"/>
      </w:pPr>
      <w:r w:rsidRPr="00D52091">
        <w:t>1. Психологическая помощь при СДВГ.</w:t>
      </w:r>
    </w:p>
    <w:p w:rsidR="001E56CA" w:rsidRPr="00D52091" w:rsidRDefault="001E56CA" w:rsidP="001E56CA">
      <w:pPr>
        <w:widowControl w:val="0"/>
        <w:autoSpaceDE w:val="0"/>
        <w:autoSpaceDN w:val="0"/>
        <w:adjustRightInd w:val="0"/>
        <w:ind w:firstLine="709"/>
        <w:jc w:val="both"/>
        <w:outlineLvl w:val="2"/>
      </w:pPr>
      <w:r w:rsidRPr="00D52091">
        <w:t>2. Психотерапия лиц с синдромом аутизма.</w:t>
      </w:r>
    </w:p>
    <w:p w:rsidR="001E56CA" w:rsidRPr="00D52091" w:rsidRDefault="001E56CA" w:rsidP="001E56CA">
      <w:pPr>
        <w:widowControl w:val="0"/>
        <w:autoSpaceDE w:val="0"/>
        <w:autoSpaceDN w:val="0"/>
        <w:adjustRightInd w:val="0"/>
        <w:ind w:firstLine="709"/>
        <w:jc w:val="both"/>
        <w:outlineLvl w:val="2"/>
      </w:pPr>
      <w:r w:rsidRPr="00D52091">
        <w:t>3. Психотерапия детей с нарушениями поведения.</w:t>
      </w:r>
    </w:p>
    <w:p w:rsidR="001E56CA" w:rsidRPr="00D52091" w:rsidRDefault="001E56CA" w:rsidP="001E56CA">
      <w:pPr>
        <w:widowControl w:val="0"/>
        <w:autoSpaceDE w:val="0"/>
        <w:autoSpaceDN w:val="0"/>
        <w:adjustRightInd w:val="0"/>
        <w:ind w:firstLine="709"/>
        <w:jc w:val="both"/>
        <w:outlineLvl w:val="2"/>
      </w:pPr>
      <w:r w:rsidRPr="00D52091">
        <w:t>4. Психологическая коррекция подростков с акцентуациями характера и (или) психопатиями.</w:t>
      </w:r>
    </w:p>
    <w:p w:rsidR="001E56CA" w:rsidRPr="00D52091" w:rsidRDefault="001E56CA" w:rsidP="001E56CA">
      <w:pPr>
        <w:widowControl w:val="0"/>
        <w:autoSpaceDE w:val="0"/>
        <w:autoSpaceDN w:val="0"/>
        <w:adjustRightInd w:val="0"/>
        <w:ind w:firstLine="709"/>
        <w:jc w:val="both"/>
        <w:outlineLvl w:val="2"/>
      </w:pPr>
      <w:r w:rsidRPr="00D52091">
        <w:t>5. Психотерапия при посттравматическом стрессовом расстройстве.</w:t>
      </w:r>
    </w:p>
    <w:p w:rsidR="001E56CA" w:rsidRPr="00D52091" w:rsidRDefault="001E56CA" w:rsidP="001E56CA">
      <w:pPr>
        <w:widowControl w:val="0"/>
        <w:autoSpaceDE w:val="0"/>
        <w:autoSpaceDN w:val="0"/>
        <w:adjustRightInd w:val="0"/>
        <w:ind w:firstLine="709"/>
        <w:jc w:val="both"/>
        <w:outlineLvl w:val="2"/>
      </w:pPr>
      <w:r w:rsidRPr="00D52091">
        <w:t>6. Направления игровой психотерапии.</w:t>
      </w:r>
    </w:p>
    <w:p w:rsidR="001E56CA" w:rsidRPr="00D52091" w:rsidRDefault="001E56CA" w:rsidP="001E56CA">
      <w:pPr>
        <w:widowControl w:val="0"/>
        <w:autoSpaceDE w:val="0"/>
        <w:autoSpaceDN w:val="0"/>
        <w:adjustRightInd w:val="0"/>
        <w:ind w:firstLine="709"/>
        <w:jc w:val="both"/>
        <w:outlineLvl w:val="2"/>
      </w:pPr>
      <w:r w:rsidRPr="00D52091">
        <w:t>7. Игровая терапия страхов.</w:t>
      </w:r>
    </w:p>
    <w:p w:rsidR="001E56CA" w:rsidRPr="00D52091" w:rsidRDefault="001E56CA" w:rsidP="001E56CA">
      <w:pPr>
        <w:widowControl w:val="0"/>
        <w:autoSpaceDE w:val="0"/>
        <w:autoSpaceDN w:val="0"/>
        <w:adjustRightInd w:val="0"/>
        <w:ind w:firstLine="709"/>
        <w:jc w:val="both"/>
        <w:outlineLvl w:val="2"/>
      </w:pPr>
      <w:r w:rsidRPr="00D52091">
        <w:t>8. Музыкотерапия.</w:t>
      </w:r>
    </w:p>
    <w:p w:rsidR="001E56CA" w:rsidRPr="00D52091" w:rsidRDefault="001E56CA" w:rsidP="001E56CA">
      <w:pPr>
        <w:widowControl w:val="0"/>
        <w:autoSpaceDE w:val="0"/>
        <w:autoSpaceDN w:val="0"/>
        <w:adjustRightInd w:val="0"/>
        <w:ind w:firstLine="709"/>
        <w:jc w:val="both"/>
        <w:outlineLvl w:val="2"/>
      </w:pPr>
      <w:r w:rsidRPr="00D52091">
        <w:t>9. Ароматерапия.</w:t>
      </w:r>
    </w:p>
    <w:p w:rsidR="001E56CA" w:rsidRPr="00D52091" w:rsidRDefault="001E56CA" w:rsidP="001E56CA">
      <w:pPr>
        <w:widowControl w:val="0"/>
        <w:autoSpaceDE w:val="0"/>
        <w:autoSpaceDN w:val="0"/>
        <w:adjustRightInd w:val="0"/>
        <w:ind w:firstLine="709"/>
        <w:jc w:val="both"/>
        <w:outlineLvl w:val="2"/>
      </w:pPr>
      <w:r w:rsidRPr="00D52091">
        <w:t xml:space="preserve">10. </w:t>
      </w:r>
      <w:proofErr w:type="spellStart"/>
      <w:r w:rsidRPr="00D52091">
        <w:t>Арттерапия</w:t>
      </w:r>
      <w:proofErr w:type="spellEnd"/>
      <w:r w:rsidRPr="00D52091">
        <w:t>.</w:t>
      </w:r>
    </w:p>
    <w:p w:rsidR="001E56CA" w:rsidRPr="00D52091" w:rsidRDefault="001E56CA" w:rsidP="001E56CA">
      <w:pPr>
        <w:widowControl w:val="0"/>
        <w:autoSpaceDE w:val="0"/>
        <w:autoSpaceDN w:val="0"/>
        <w:adjustRightInd w:val="0"/>
        <w:ind w:firstLine="709"/>
        <w:jc w:val="both"/>
        <w:outlineLvl w:val="2"/>
      </w:pPr>
      <w:r w:rsidRPr="00D52091">
        <w:t>11. Семейная психотерапия.</w:t>
      </w:r>
    </w:p>
    <w:p w:rsidR="001E56CA" w:rsidRPr="00D52091" w:rsidRDefault="001E56CA" w:rsidP="001E56CA">
      <w:pPr>
        <w:widowControl w:val="0"/>
        <w:autoSpaceDE w:val="0"/>
        <w:autoSpaceDN w:val="0"/>
        <w:adjustRightInd w:val="0"/>
        <w:ind w:firstLine="709"/>
        <w:jc w:val="both"/>
        <w:outlineLvl w:val="2"/>
      </w:pPr>
      <w:r w:rsidRPr="00D52091">
        <w:t xml:space="preserve">12. </w:t>
      </w:r>
      <w:proofErr w:type="spellStart"/>
      <w:r w:rsidRPr="00D52091">
        <w:t>Иппотерапия</w:t>
      </w:r>
      <w:proofErr w:type="spellEnd"/>
      <w:r w:rsidRPr="00D52091">
        <w:t>.</w:t>
      </w:r>
    </w:p>
    <w:p w:rsidR="001E56CA" w:rsidRPr="00D52091" w:rsidRDefault="001E56CA" w:rsidP="001E56CA">
      <w:pPr>
        <w:widowControl w:val="0"/>
        <w:autoSpaceDE w:val="0"/>
        <w:autoSpaceDN w:val="0"/>
        <w:adjustRightInd w:val="0"/>
        <w:ind w:firstLine="709"/>
        <w:jc w:val="both"/>
        <w:outlineLvl w:val="2"/>
      </w:pPr>
      <w:r w:rsidRPr="00D52091">
        <w:t>13. Позитивная психотерапия.</w:t>
      </w:r>
    </w:p>
    <w:p w:rsidR="001E56CA" w:rsidRPr="00D52091" w:rsidRDefault="001E56CA" w:rsidP="001E56CA">
      <w:pPr>
        <w:widowControl w:val="0"/>
        <w:autoSpaceDE w:val="0"/>
        <w:autoSpaceDN w:val="0"/>
        <w:adjustRightInd w:val="0"/>
        <w:ind w:firstLine="709"/>
        <w:jc w:val="both"/>
        <w:outlineLvl w:val="2"/>
      </w:pPr>
      <w:r w:rsidRPr="00D52091">
        <w:t>14. Аутогенная тренировка.</w:t>
      </w:r>
    </w:p>
    <w:p w:rsidR="001E56CA" w:rsidRPr="00D52091" w:rsidRDefault="001E56CA" w:rsidP="001E56CA">
      <w:pPr>
        <w:widowControl w:val="0"/>
        <w:autoSpaceDE w:val="0"/>
        <w:autoSpaceDN w:val="0"/>
        <w:adjustRightInd w:val="0"/>
        <w:ind w:firstLine="709"/>
        <w:jc w:val="both"/>
        <w:outlineLvl w:val="2"/>
      </w:pPr>
      <w:r w:rsidRPr="00D52091">
        <w:t xml:space="preserve">15. Психологическая коррекция </w:t>
      </w:r>
      <w:proofErr w:type="spellStart"/>
      <w:r w:rsidRPr="00D52091">
        <w:t>аддиктивного</w:t>
      </w:r>
      <w:proofErr w:type="spellEnd"/>
      <w:r w:rsidRPr="00D52091">
        <w:t xml:space="preserve"> поведения.</w:t>
      </w:r>
    </w:p>
    <w:p w:rsidR="001E56CA" w:rsidRPr="00D52091" w:rsidRDefault="001E56CA" w:rsidP="001E56CA">
      <w:pPr>
        <w:widowControl w:val="0"/>
        <w:autoSpaceDE w:val="0"/>
        <w:autoSpaceDN w:val="0"/>
        <w:adjustRightInd w:val="0"/>
        <w:ind w:firstLine="709"/>
        <w:jc w:val="both"/>
        <w:outlineLvl w:val="2"/>
      </w:pPr>
      <w:r w:rsidRPr="00D52091">
        <w:t>16. Психотерапия сексуальных отношений.</w:t>
      </w:r>
    </w:p>
    <w:p w:rsidR="001E56CA" w:rsidRPr="00D52091" w:rsidRDefault="001E56CA" w:rsidP="001E56CA">
      <w:pPr>
        <w:widowControl w:val="0"/>
        <w:autoSpaceDE w:val="0"/>
        <w:autoSpaceDN w:val="0"/>
        <w:adjustRightInd w:val="0"/>
        <w:ind w:firstLine="709"/>
        <w:jc w:val="both"/>
        <w:outlineLvl w:val="2"/>
      </w:pPr>
      <w:r w:rsidRPr="00D52091">
        <w:t>17. Телефонное консультирование.</w:t>
      </w:r>
    </w:p>
    <w:p w:rsidR="001E56CA" w:rsidRPr="00D52091" w:rsidRDefault="001E56CA" w:rsidP="001E56CA">
      <w:pPr>
        <w:widowControl w:val="0"/>
        <w:autoSpaceDE w:val="0"/>
        <w:autoSpaceDN w:val="0"/>
        <w:adjustRightInd w:val="0"/>
        <w:ind w:firstLine="709"/>
        <w:jc w:val="both"/>
        <w:outlineLvl w:val="2"/>
      </w:pPr>
      <w:r w:rsidRPr="00D52091">
        <w:t>18. Психотерапия и религия.</w:t>
      </w:r>
    </w:p>
    <w:p w:rsidR="001E56CA" w:rsidRPr="00D52091" w:rsidRDefault="001E56CA" w:rsidP="001E56CA">
      <w:pPr>
        <w:widowControl w:val="0"/>
        <w:autoSpaceDE w:val="0"/>
        <w:autoSpaceDN w:val="0"/>
        <w:adjustRightInd w:val="0"/>
        <w:ind w:firstLine="709"/>
        <w:jc w:val="both"/>
        <w:outlineLvl w:val="2"/>
      </w:pPr>
      <w:r w:rsidRPr="00D52091">
        <w:t xml:space="preserve">19. Парапсихология и </w:t>
      </w:r>
      <w:proofErr w:type="gramStart"/>
      <w:r w:rsidRPr="00D52091">
        <w:t>экстрасенсорное</w:t>
      </w:r>
      <w:proofErr w:type="gramEnd"/>
      <w:r w:rsidRPr="00D52091">
        <w:t xml:space="preserve"> </w:t>
      </w:r>
      <w:proofErr w:type="spellStart"/>
      <w:r w:rsidRPr="00D52091">
        <w:t>целительство</w:t>
      </w:r>
      <w:proofErr w:type="spellEnd"/>
      <w:r w:rsidRPr="00D52091">
        <w:t>.</w:t>
      </w:r>
    </w:p>
    <w:p w:rsidR="001E56CA" w:rsidRPr="00D52091" w:rsidRDefault="001E56CA" w:rsidP="001E56CA">
      <w:pPr>
        <w:widowControl w:val="0"/>
        <w:autoSpaceDE w:val="0"/>
        <w:autoSpaceDN w:val="0"/>
        <w:adjustRightInd w:val="0"/>
        <w:ind w:firstLine="709"/>
        <w:jc w:val="both"/>
        <w:outlineLvl w:val="2"/>
      </w:pPr>
      <w:r w:rsidRPr="00D52091">
        <w:t>20. Эклектическая психотерапия.</w:t>
      </w:r>
    </w:p>
    <w:p w:rsidR="001E56CA" w:rsidRPr="00D52091" w:rsidRDefault="001E56CA" w:rsidP="001E56CA">
      <w:pPr>
        <w:widowControl w:val="0"/>
        <w:autoSpaceDE w:val="0"/>
        <w:autoSpaceDN w:val="0"/>
        <w:adjustRightInd w:val="0"/>
        <w:ind w:firstLine="709"/>
        <w:jc w:val="both"/>
        <w:outlineLvl w:val="2"/>
        <w:rPr>
          <w:b/>
        </w:rPr>
      </w:pPr>
    </w:p>
    <w:p w:rsidR="001E56CA" w:rsidRPr="008026C9" w:rsidRDefault="008026C9" w:rsidP="001E56CA">
      <w:pPr>
        <w:widowControl w:val="0"/>
        <w:autoSpaceDE w:val="0"/>
        <w:autoSpaceDN w:val="0"/>
        <w:adjustRightInd w:val="0"/>
        <w:ind w:firstLine="709"/>
        <w:jc w:val="both"/>
        <w:outlineLvl w:val="2"/>
        <w:rPr>
          <w:b/>
        </w:rPr>
      </w:pPr>
      <w:r w:rsidRPr="008026C9">
        <w:rPr>
          <w:b/>
        </w:rPr>
        <w:t>Практические задания:</w:t>
      </w:r>
    </w:p>
    <w:p w:rsidR="001E56CA" w:rsidRPr="00D52091" w:rsidRDefault="001E56CA" w:rsidP="001E56CA">
      <w:pPr>
        <w:widowControl w:val="0"/>
        <w:autoSpaceDE w:val="0"/>
        <w:autoSpaceDN w:val="0"/>
        <w:adjustRightInd w:val="0"/>
        <w:ind w:firstLine="709"/>
        <w:jc w:val="both"/>
        <w:outlineLvl w:val="2"/>
      </w:pPr>
      <w:r w:rsidRPr="00D52091">
        <w:t>1. Разработка программы тренинга для лиц с неврозами.</w:t>
      </w:r>
    </w:p>
    <w:p w:rsidR="001E56CA" w:rsidRPr="00D52091" w:rsidRDefault="001E56CA" w:rsidP="001E56CA">
      <w:pPr>
        <w:widowControl w:val="0"/>
        <w:autoSpaceDE w:val="0"/>
        <w:autoSpaceDN w:val="0"/>
        <w:adjustRightInd w:val="0"/>
        <w:ind w:firstLine="709"/>
        <w:jc w:val="both"/>
        <w:outlineLvl w:val="2"/>
      </w:pPr>
      <w:r w:rsidRPr="00D52091">
        <w:t xml:space="preserve">2. Разработка программы тренинга с элементами </w:t>
      </w:r>
      <w:proofErr w:type="spellStart"/>
      <w:r w:rsidRPr="00D52091">
        <w:t>арттерапии</w:t>
      </w:r>
      <w:proofErr w:type="spellEnd"/>
      <w:r w:rsidRPr="00D52091">
        <w:t>.</w:t>
      </w:r>
    </w:p>
    <w:p w:rsidR="001E56CA" w:rsidRPr="00D52091" w:rsidRDefault="001E56CA" w:rsidP="001E56CA">
      <w:pPr>
        <w:widowControl w:val="0"/>
        <w:autoSpaceDE w:val="0"/>
        <w:autoSpaceDN w:val="0"/>
        <w:adjustRightInd w:val="0"/>
        <w:ind w:firstLine="709"/>
        <w:jc w:val="both"/>
        <w:outlineLvl w:val="2"/>
      </w:pPr>
      <w:r w:rsidRPr="00D52091">
        <w:t>3. Разработка программы тренинга для лиц с СДВГ.</w:t>
      </w:r>
    </w:p>
    <w:p w:rsidR="001E56CA" w:rsidRPr="00D52091" w:rsidRDefault="001E56CA" w:rsidP="001E56CA">
      <w:pPr>
        <w:widowControl w:val="0"/>
        <w:autoSpaceDE w:val="0"/>
        <w:autoSpaceDN w:val="0"/>
        <w:adjustRightInd w:val="0"/>
        <w:ind w:firstLine="709"/>
        <w:jc w:val="both"/>
        <w:outlineLvl w:val="2"/>
      </w:pPr>
      <w:r w:rsidRPr="00D52091">
        <w:t>4. Разработка программы тренинга для лиц с трудностями общения.</w:t>
      </w:r>
    </w:p>
    <w:p w:rsidR="001E56CA" w:rsidRPr="00D52091" w:rsidRDefault="001E56CA" w:rsidP="001E56CA">
      <w:pPr>
        <w:widowControl w:val="0"/>
        <w:autoSpaceDE w:val="0"/>
        <w:autoSpaceDN w:val="0"/>
        <w:adjustRightInd w:val="0"/>
        <w:ind w:firstLine="709"/>
        <w:jc w:val="both"/>
        <w:outlineLvl w:val="2"/>
      </w:pPr>
      <w:r w:rsidRPr="00D52091">
        <w:t>5. Разработка программы тренинга для решения семейных проблем.</w:t>
      </w:r>
    </w:p>
    <w:p w:rsidR="001E56CA" w:rsidRDefault="001E56CA" w:rsidP="001E56CA">
      <w:pPr>
        <w:ind w:firstLine="709"/>
        <w:jc w:val="both"/>
        <w:rPr>
          <w:b/>
          <w:bCs/>
        </w:rPr>
      </w:pPr>
    </w:p>
    <w:p w:rsidR="001E56CA" w:rsidRPr="00775AB0" w:rsidRDefault="001E56CA" w:rsidP="001E56CA">
      <w:pPr>
        <w:ind w:firstLine="709"/>
        <w:jc w:val="both"/>
        <w:rPr>
          <w:b/>
          <w:bCs/>
        </w:rPr>
      </w:pPr>
      <w:r w:rsidRPr="00775AB0">
        <w:rPr>
          <w:b/>
          <w:bCs/>
        </w:rPr>
        <w:t>Ти</w:t>
      </w:r>
      <w:r w:rsidR="00411EFE">
        <w:rPr>
          <w:b/>
          <w:bCs/>
        </w:rPr>
        <w:t>повые тестовые задания</w:t>
      </w:r>
      <w:r w:rsidRPr="00775AB0">
        <w:rPr>
          <w:b/>
          <w:bCs/>
        </w:rPr>
        <w:t>:</w:t>
      </w:r>
    </w:p>
    <w:p w:rsidR="001E56CA" w:rsidRPr="00775AB0" w:rsidRDefault="001E56CA" w:rsidP="001E56CA">
      <w:pPr>
        <w:shd w:val="clear" w:color="auto" w:fill="FFFFFF"/>
        <w:rPr>
          <w:bCs/>
          <w:iCs/>
        </w:rPr>
      </w:pP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bCs w:val="0"/>
          <w:sz w:val="24"/>
          <w:szCs w:val="24"/>
          <w:lang w:val="ru-RU"/>
        </w:rPr>
        <w:lastRenderedPageBreak/>
        <w:t xml:space="preserve">Вопрос 1. </w:t>
      </w:r>
      <w:r w:rsidRPr="00D52091">
        <w:rPr>
          <w:rFonts w:ascii="Times New Roman" w:hAnsi="Times New Roman"/>
          <w:b w:val="0"/>
          <w:sz w:val="24"/>
          <w:szCs w:val="24"/>
          <w:lang w:val="ru-RU"/>
        </w:rPr>
        <w:t>К способам психологического воздействия относятся все нижеперечисленные, за исключением:</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а) психологического консультирования;</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б) психологической коррекции;</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в) психологической защиты;</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г) психотерапии в узком смысле</w:t>
      </w:r>
    </w:p>
    <w:p w:rsidR="001E56CA" w:rsidRPr="00D52091" w:rsidRDefault="001E56CA" w:rsidP="001E56CA">
      <w:pPr>
        <w:pStyle w:val="af1"/>
        <w:spacing w:before="0" w:after="0"/>
        <w:ind w:firstLine="709"/>
        <w:jc w:val="left"/>
        <w:rPr>
          <w:rFonts w:ascii="Times New Roman" w:hAnsi="Times New Roman"/>
          <w:b w:val="0"/>
          <w:sz w:val="24"/>
          <w:szCs w:val="24"/>
          <w:lang w:val="ru-RU"/>
        </w:rPr>
      </w:pP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Вопрос 2. Перевод одного вида «энергии» в другой с формированием замещающей деятельности называется:</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а) сублимацией;</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б) вытеснением;</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в) проекцией;</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г) переносом</w:t>
      </w:r>
    </w:p>
    <w:p w:rsidR="001E56CA" w:rsidRPr="00D52091" w:rsidRDefault="001E56CA" w:rsidP="001E56CA">
      <w:pPr>
        <w:pStyle w:val="af1"/>
        <w:spacing w:before="0" w:after="0"/>
        <w:ind w:firstLine="709"/>
        <w:jc w:val="left"/>
        <w:rPr>
          <w:rFonts w:ascii="Times New Roman" w:hAnsi="Times New Roman"/>
          <w:b w:val="0"/>
          <w:sz w:val="24"/>
          <w:szCs w:val="24"/>
          <w:lang w:val="ru-RU"/>
        </w:rPr>
      </w:pP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bCs w:val="0"/>
          <w:sz w:val="24"/>
          <w:szCs w:val="24"/>
          <w:lang w:val="ru-RU"/>
        </w:rPr>
        <w:t xml:space="preserve">Вопрос 3. </w:t>
      </w:r>
      <w:r w:rsidRPr="00D52091">
        <w:rPr>
          <w:rFonts w:ascii="Times New Roman" w:hAnsi="Times New Roman"/>
          <w:b w:val="0"/>
          <w:sz w:val="24"/>
          <w:szCs w:val="24"/>
          <w:lang w:val="ru-RU"/>
        </w:rPr>
        <w:t>Психотические психопатологические симптомы и синдромы требуют в первую очередь использования:</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а) психологического консультирования;</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б) психологической коррекции;</w:t>
      </w:r>
    </w:p>
    <w:p w:rsidR="001E56CA" w:rsidRPr="00D52091"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в) психотерапии;</w:t>
      </w:r>
    </w:p>
    <w:p w:rsidR="001E56CA" w:rsidRDefault="001E56CA" w:rsidP="001E56CA">
      <w:pPr>
        <w:pStyle w:val="af1"/>
        <w:spacing w:before="0" w:after="0"/>
        <w:ind w:firstLine="709"/>
        <w:jc w:val="left"/>
        <w:rPr>
          <w:rFonts w:ascii="Times New Roman" w:hAnsi="Times New Roman"/>
          <w:b w:val="0"/>
          <w:sz w:val="24"/>
          <w:szCs w:val="24"/>
          <w:lang w:val="ru-RU"/>
        </w:rPr>
      </w:pPr>
      <w:r w:rsidRPr="00D52091">
        <w:rPr>
          <w:rFonts w:ascii="Times New Roman" w:hAnsi="Times New Roman"/>
          <w:b w:val="0"/>
          <w:sz w:val="24"/>
          <w:szCs w:val="24"/>
          <w:lang w:val="ru-RU"/>
        </w:rPr>
        <w:t>г) ни один из ответов неверен</w:t>
      </w:r>
    </w:p>
    <w:p w:rsidR="005C7260" w:rsidRDefault="005C7260" w:rsidP="001E56CA">
      <w:pPr>
        <w:ind w:firstLine="709"/>
        <w:jc w:val="both"/>
        <w:rPr>
          <w:b/>
        </w:rPr>
      </w:pPr>
    </w:p>
    <w:p w:rsidR="001E56CA" w:rsidRPr="00775AB0" w:rsidRDefault="001E56CA" w:rsidP="001E56CA">
      <w:pPr>
        <w:ind w:firstLine="709"/>
        <w:jc w:val="both"/>
        <w:rPr>
          <w:b/>
        </w:rPr>
      </w:pPr>
      <w:r w:rsidRPr="00775AB0">
        <w:rPr>
          <w:b/>
        </w:rPr>
        <w:t>Примерн</w:t>
      </w:r>
      <w:r>
        <w:rPr>
          <w:b/>
        </w:rPr>
        <w:t>ые вопросы для собеседования</w:t>
      </w:r>
      <w:r w:rsidRPr="00775AB0">
        <w:rPr>
          <w:b/>
        </w:rPr>
        <w:t>:</w:t>
      </w:r>
    </w:p>
    <w:p w:rsidR="001E56CA" w:rsidRPr="00D52091" w:rsidRDefault="001E56CA" w:rsidP="001E56CA">
      <w:pPr>
        <w:widowControl w:val="0"/>
        <w:autoSpaceDE w:val="0"/>
        <w:autoSpaceDN w:val="0"/>
        <w:adjustRightInd w:val="0"/>
        <w:ind w:firstLine="709"/>
        <w:jc w:val="both"/>
        <w:outlineLvl w:val="2"/>
        <w:rPr>
          <w:b/>
        </w:rPr>
      </w:pP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Раскройте предмет, объект и значение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Каковы цели и задачи дисциплины?</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С какими науками связана психотерапия?</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Какие проблемы являются актуальными для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Определите основной понятийно-категориальный аппарат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 классифицируют методы симптоматической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В чем сходство и различие между гипнозом и аутогенной тренировкой?</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Какие трудности возникают при определении методов патогенетической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Какие основные направления можно выделить при классификации методов патогенетической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Дайте определение психодинамическому направлению в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В чем заключены основные цели и задачи психодинамической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Каковы общие принципы психодинамической психотерапии?</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Какие психологические защитные механизмы вы знаете?</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Назовите составляющие структуры личности по З. Фрейду.</w:t>
      </w:r>
    </w:p>
    <w:p w:rsidR="001E56CA" w:rsidRPr="00D52091" w:rsidRDefault="001E56CA" w:rsidP="00367D0E">
      <w:pPr>
        <w:pStyle w:val="a4"/>
        <w:widowControl w:val="0"/>
        <w:numPr>
          <w:ilvl w:val="0"/>
          <w:numId w:val="136"/>
        </w:numPr>
        <w:autoSpaceDE w:val="0"/>
        <w:autoSpaceDN w:val="0"/>
        <w:adjustRightInd w:val="0"/>
        <w:ind w:left="0" w:firstLine="709"/>
        <w:jc w:val="both"/>
        <w:outlineLvl w:val="2"/>
      </w:pPr>
      <w:r w:rsidRPr="00D52091">
        <w:t xml:space="preserve">Как рассматриваются задачи психотерапевта при лечении больных в </w:t>
      </w:r>
      <w:proofErr w:type="spellStart"/>
      <w:r w:rsidRPr="00D52091">
        <w:t>поведенчески</w:t>
      </w:r>
      <w:proofErr w:type="spellEnd"/>
      <w:r w:rsidRPr="00D52091">
        <w:t>-ориентированной психотерапии?</w:t>
      </w:r>
    </w:p>
    <w:p w:rsidR="001E56CA" w:rsidRPr="001E56CA" w:rsidRDefault="001E56CA" w:rsidP="001B4A1F">
      <w:pPr>
        <w:widowControl w:val="0"/>
        <w:autoSpaceDE w:val="0"/>
        <w:autoSpaceDN w:val="0"/>
        <w:adjustRightInd w:val="0"/>
        <w:ind w:firstLine="709"/>
        <w:jc w:val="both"/>
        <w:outlineLvl w:val="2"/>
        <w:rPr>
          <w:lang w:eastAsia="en-US"/>
        </w:rPr>
      </w:pPr>
      <w:r>
        <w:rPr>
          <w:lang w:eastAsia="en-US"/>
        </w:rPr>
        <w:t xml:space="preserve"> </w:t>
      </w:r>
    </w:p>
    <w:p w:rsidR="00B153D3" w:rsidRPr="00B153D3" w:rsidRDefault="005C5DB0" w:rsidP="004D24DF">
      <w:pPr>
        <w:rPr>
          <w:b/>
          <w:bCs/>
        </w:rPr>
      </w:pPr>
      <w:r>
        <w:rPr>
          <w:b/>
          <w:bCs/>
          <w:highlight w:val="yellow"/>
        </w:rPr>
        <w:br/>
      </w:r>
      <w:r w:rsidRPr="00B153D3">
        <w:rPr>
          <w:b/>
          <w:bCs/>
        </w:rPr>
        <w:t>МОДУЛЬ ПСИХОФАРМАКОЛОГИЯ</w:t>
      </w:r>
    </w:p>
    <w:p w:rsidR="00FC5A1B" w:rsidRPr="004C06F8" w:rsidRDefault="00FC5A1B" w:rsidP="00FC5A1B">
      <w:pPr>
        <w:widowControl w:val="0"/>
        <w:autoSpaceDE w:val="0"/>
        <w:autoSpaceDN w:val="0"/>
        <w:adjustRightInd w:val="0"/>
        <w:ind w:firstLine="708"/>
        <w:jc w:val="both"/>
        <w:rPr>
          <w:b/>
        </w:rPr>
      </w:pPr>
      <w:r w:rsidRPr="004C06F8">
        <w:rPr>
          <w:b/>
        </w:rPr>
        <w:t>Примерные</w:t>
      </w:r>
      <w:r>
        <w:rPr>
          <w:b/>
        </w:rPr>
        <w:t xml:space="preserve"> вопросы для собеседования,</w:t>
      </w:r>
      <w:r w:rsidRPr="004C06F8">
        <w:rPr>
          <w:b/>
        </w:rPr>
        <w:t xml:space="preserve"> темы докладов, рефератов:</w:t>
      </w:r>
    </w:p>
    <w:p w:rsidR="00FC5A1B" w:rsidRPr="004C06F8" w:rsidRDefault="00FC5A1B" w:rsidP="00FC5A1B">
      <w:pPr>
        <w:widowControl w:val="0"/>
        <w:autoSpaceDE w:val="0"/>
        <w:autoSpaceDN w:val="0"/>
        <w:adjustRightInd w:val="0"/>
        <w:jc w:val="both"/>
        <w:rPr>
          <w:b/>
        </w:rPr>
      </w:pPr>
    </w:p>
    <w:p w:rsidR="00FC5A1B" w:rsidRPr="00E15039" w:rsidRDefault="00FC5A1B" w:rsidP="00FC5A1B">
      <w:pPr>
        <w:widowControl w:val="0"/>
        <w:autoSpaceDE w:val="0"/>
        <w:autoSpaceDN w:val="0"/>
        <w:adjustRightInd w:val="0"/>
        <w:ind w:firstLine="709"/>
        <w:jc w:val="both"/>
      </w:pPr>
      <w:r w:rsidRPr="00E15039">
        <w:t>1. “Устройство” лекарственного препарата, причины множественности названий одного и того же лекарственного препарата.</w:t>
      </w:r>
    </w:p>
    <w:p w:rsidR="00FC5A1B" w:rsidRPr="00E15039" w:rsidRDefault="00FC5A1B" w:rsidP="00FC5A1B">
      <w:pPr>
        <w:widowControl w:val="0"/>
        <w:autoSpaceDE w:val="0"/>
        <w:autoSpaceDN w:val="0"/>
        <w:adjustRightInd w:val="0"/>
        <w:ind w:firstLine="709"/>
        <w:jc w:val="both"/>
      </w:pPr>
      <w:r w:rsidRPr="00E15039">
        <w:lastRenderedPageBreak/>
        <w:t>2. Плацебо, отрицательные и положительные стороны его эффекта.</w:t>
      </w:r>
    </w:p>
    <w:p w:rsidR="00FC5A1B" w:rsidRPr="00E15039" w:rsidRDefault="00FC5A1B" w:rsidP="00FC5A1B">
      <w:pPr>
        <w:widowControl w:val="0"/>
        <w:autoSpaceDE w:val="0"/>
        <w:autoSpaceDN w:val="0"/>
        <w:adjustRightInd w:val="0"/>
        <w:ind w:firstLine="709"/>
        <w:jc w:val="both"/>
      </w:pPr>
      <w:r w:rsidRPr="00E15039">
        <w:t>3. Достоинства и недостатки различных путей введения лекарственного средства.</w:t>
      </w:r>
    </w:p>
    <w:p w:rsidR="00FC5A1B" w:rsidRPr="00E15039" w:rsidRDefault="00FC5A1B" w:rsidP="00FC5A1B">
      <w:pPr>
        <w:widowControl w:val="0"/>
        <w:autoSpaceDE w:val="0"/>
        <w:autoSpaceDN w:val="0"/>
        <w:adjustRightInd w:val="0"/>
        <w:ind w:firstLine="709"/>
        <w:jc w:val="both"/>
      </w:pPr>
      <w:r w:rsidRPr="00E15039">
        <w:t>4. Распределение и превращения вещества в организме, пути выведения.</w:t>
      </w:r>
    </w:p>
    <w:p w:rsidR="00FC5A1B" w:rsidRPr="00E15039" w:rsidRDefault="00FC5A1B" w:rsidP="00FC5A1B">
      <w:pPr>
        <w:widowControl w:val="0"/>
        <w:autoSpaceDE w:val="0"/>
        <w:autoSpaceDN w:val="0"/>
        <w:adjustRightInd w:val="0"/>
        <w:ind w:firstLine="709"/>
        <w:jc w:val="both"/>
      </w:pPr>
      <w:r w:rsidRPr="00E15039">
        <w:t>5. Факторы, влияющие на эффект препарата.</w:t>
      </w:r>
    </w:p>
    <w:p w:rsidR="00FC5A1B" w:rsidRPr="00E15039" w:rsidRDefault="00FC5A1B" w:rsidP="00FC5A1B">
      <w:pPr>
        <w:widowControl w:val="0"/>
        <w:autoSpaceDE w:val="0"/>
        <w:autoSpaceDN w:val="0"/>
        <w:adjustRightInd w:val="0"/>
        <w:ind w:firstLine="709"/>
        <w:jc w:val="both"/>
      </w:pPr>
      <w:r w:rsidRPr="00E15039">
        <w:t>6. Отличия лекарственного препарата, вызывающего зависимость, и наркотика.</w:t>
      </w:r>
    </w:p>
    <w:p w:rsidR="00FC5A1B" w:rsidRDefault="00FC5A1B" w:rsidP="00FC5A1B">
      <w:pPr>
        <w:ind w:firstLine="709"/>
        <w:jc w:val="both"/>
        <w:rPr>
          <w:b/>
          <w:bCs/>
        </w:rPr>
      </w:pPr>
    </w:p>
    <w:p w:rsidR="00FC5A1B" w:rsidRPr="004C06F8" w:rsidRDefault="00FC5A1B" w:rsidP="00FC5A1B">
      <w:pPr>
        <w:ind w:firstLine="709"/>
        <w:jc w:val="both"/>
        <w:rPr>
          <w:b/>
          <w:bCs/>
        </w:rPr>
      </w:pPr>
      <w:r>
        <w:rPr>
          <w:b/>
          <w:bCs/>
        </w:rPr>
        <w:t>Т</w:t>
      </w:r>
      <w:r w:rsidRPr="004C06F8">
        <w:rPr>
          <w:b/>
          <w:bCs/>
        </w:rPr>
        <w:t>и</w:t>
      </w:r>
      <w:r>
        <w:rPr>
          <w:b/>
          <w:bCs/>
        </w:rPr>
        <w:t>повые тестовые задания</w:t>
      </w:r>
      <w:r w:rsidRPr="004C06F8">
        <w:rPr>
          <w:b/>
          <w:bCs/>
        </w:rPr>
        <w:t>:</w:t>
      </w:r>
    </w:p>
    <w:p w:rsidR="00FC5A1B" w:rsidRPr="00150C07" w:rsidRDefault="00FC5A1B" w:rsidP="00FC5A1B">
      <w:pPr>
        <w:ind w:firstLine="709"/>
        <w:jc w:val="both"/>
      </w:pPr>
      <w:r w:rsidRPr="00150C07">
        <w:t>1. Состояние депрессии связывают</w:t>
      </w:r>
    </w:p>
    <w:p w:rsidR="00FC5A1B" w:rsidRPr="00150C07" w:rsidRDefault="00FC5A1B" w:rsidP="00FC5A1B">
      <w:pPr>
        <w:ind w:firstLine="709"/>
        <w:jc w:val="both"/>
      </w:pPr>
      <w:r w:rsidRPr="00150C07">
        <w:t xml:space="preserve">a)  дефицитом </w:t>
      </w:r>
      <w:proofErr w:type="spellStart"/>
      <w:r w:rsidRPr="00150C07">
        <w:t>глутамата</w:t>
      </w:r>
      <w:proofErr w:type="spellEnd"/>
    </w:p>
    <w:p w:rsidR="00FC5A1B" w:rsidRPr="00150C07" w:rsidRDefault="00FC5A1B" w:rsidP="00FC5A1B">
      <w:pPr>
        <w:ind w:firstLine="709"/>
        <w:jc w:val="both"/>
      </w:pPr>
      <w:r w:rsidRPr="00150C07">
        <w:t>b)  избытком дофамина</w:t>
      </w:r>
    </w:p>
    <w:p w:rsidR="00FC5A1B" w:rsidRPr="00150C07" w:rsidRDefault="00FC5A1B" w:rsidP="00FC5A1B">
      <w:pPr>
        <w:ind w:firstLine="709"/>
        <w:jc w:val="both"/>
      </w:pPr>
      <w:r w:rsidRPr="00150C07">
        <w:t>c)  с избытком ГАМК</w:t>
      </w:r>
    </w:p>
    <w:p w:rsidR="00FC5A1B" w:rsidRPr="00150C07" w:rsidRDefault="00FC5A1B" w:rsidP="00FC5A1B">
      <w:pPr>
        <w:ind w:firstLine="709"/>
        <w:jc w:val="both"/>
      </w:pPr>
      <w:r w:rsidRPr="00150C07">
        <w:t>d)  дефицитом серотонина</w:t>
      </w:r>
    </w:p>
    <w:p w:rsidR="00FC5A1B" w:rsidRPr="00150C07" w:rsidRDefault="00FC5A1B" w:rsidP="00FC5A1B">
      <w:pPr>
        <w:ind w:firstLine="709"/>
        <w:jc w:val="both"/>
      </w:pPr>
    </w:p>
    <w:p w:rsidR="00FC5A1B" w:rsidRPr="00150C07" w:rsidRDefault="00FC5A1B" w:rsidP="00FC5A1B">
      <w:pPr>
        <w:ind w:firstLine="709"/>
        <w:jc w:val="both"/>
      </w:pPr>
      <w:r w:rsidRPr="00150C07">
        <w:t>2. Паркинсонизм, неусидчивость и гиперкинезы развиваются при применении</w:t>
      </w:r>
    </w:p>
    <w:p w:rsidR="00FC5A1B" w:rsidRPr="00150C07" w:rsidRDefault="00FC5A1B" w:rsidP="00FC5A1B">
      <w:pPr>
        <w:ind w:firstLine="709"/>
        <w:jc w:val="both"/>
      </w:pPr>
      <w:r w:rsidRPr="00150C07">
        <w:t>a)  Нейролептиков</w:t>
      </w:r>
    </w:p>
    <w:p w:rsidR="00FC5A1B" w:rsidRPr="00150C07" w:rsidRDefault="00FC5A1B" w:rsidP="00FC5A1B">
      <w:pPr>
        <w:ind w:firstLine="709"/>
        <w:jc w:val="both"/>
      </w:pPr>
      <w:r w:rsidRPr="00150C07">
        <w:t>b)  ИМАО</w:t>
      </w:r>
    </w:p>
    <w:p w:rsidR="00FC5A1B" w:rsidRPr="00150C07" w:rsidRDefault="00FC5A1B" w:rsidP="00FC5A1B">
      <w:pPr>
        <w:ind w:firstLine="709"/>
        <w:jc w:val="both"/>
      </w:pPr>
      <w:r w:rsidRPr="00150C07">
        <w:t>c)  Трициклических антидепрессантов</w:t>
      </w:r>
    </w:p>
    <w:p w:rsidR="00FC5A1B" w:rsidRPr="00150C07" w:rsidRDefault="00FC5A1B" w:rsidP="00FC5A1B">
      <w:pPr>
        <w:ind w:firstLine="709"/>
        <w:jc w:val="both"/>
      </w:pPr>
      <w:r w:rsidRPr="00150C07">
        <w:t xml:space="preserve">d)  </w:t>
      </w:r>
      <w:proofErr w:type="spellStart"/>
      <w:r w:rsidRPr="00150C07">
        <w:t>Бензодиазепиновых</w:t>
      </w:r>
      <w:proofErr w:type="spellEnd"/>
      <w:r w:rsidRPr="00150C07">
        <w:t xml:space="preserve"> транквилизаторов</w:t>
      </w:r>
    </w:p>
    <w:p w:rsidR="00FC5A1B" w:rsidRPr="00150C07" w:rsidRDefault="00FC5A1B" w:rsidP="00FC5A1B">
      <w:pPr>
        <w:ind w:firstLine="709"/>
        <w:jc w:val="both"/>
      </w:pPr>
      <w:r w:rsidRPr="00150C07">
        <w:t xml:space="preserve">e)  </w:t>
      </w:r>
      <w:proofErr w:type="spellStart"/>
      <w:r w:rsidRPr="00150C07">
        <w:t>Психостимуляторов</w:t>
      </w:r>
      <w:proofErr w:type="spellEnd"/>
    </w:p>
    <w:p w:rsidR="00FC5A1B" w:rsidRPr="00150C07" w:rsidRDefault="00FC5A1B" w:rsidP="00FC5A1B">
      <w:pPr>
        <w:ind w:firstLine="709"/>
        <w:jc w:val="both"/>
      </w:pPr>
      <w:r w:rsidRPr="00150C07">
        <w:t>f)  Антидепрессантов из группы СИОЗС</w:t>
      </w:r>
    </w:p>
    <w:p w:rsidR="00FC5A1B" w:rsidRPr="00150C07" w:rsidRDefault="00FC5A1B" w:rsidP="00FC5A1B">
      <w:pPr>
        <w:ind w:firstLine="709"/>
        <w:jc w:val="both"/>
      </w:pPr>
    </w:p>
    <w:p w:rsidR="00FC5A1B" w:rsidRPr="00150C07" w:rsidRDefault="00FC5A1B" w:rsidP="00FC5A1B">
      <w:pPr>
        <w:ind w:firstLine="709"/>
        <w:jc w:val="both"/>
      </w:pPr>
      <w:r w:rsidRPr="00150C07">
        <w:t>3. Мощность препарата это:</w:t>
      </w:r>
    </w:p>
    <w:p w:rsidR="00FC5A1B" w:rsidRPr="00150C07" w:rsidRDefault="00FC5A1B" w:rsidP="00FC5A1B">
      <w:pPr>
        <w:ind w:firstLine="709"/>
        <w:jc w:val="both"/>
      </w:pPr>
      <w:r w:rsidRPr="00150C07">
        <w:t>a)  соотношение его концентраций препарата в плазме крови, вызывающее нежелательные (побочные) эффекты, и концентрации, оказывающей терапевтическое действие</w:t>
      </w:r>
    </w:p>
    <w:p w:rsidR="00FC5A1B" w:rsidRPr="00150C07" w:rsidRDefault="00FC5A1B" w:rsidP="00FC5A1B">
      <w:pPr>
        <w:ind w:firstLine="709"/>
        <w:jc w:val="both"/>
      </w:pPr>
      <w:r w:rsidRPr="00150C07">
        <w:t>b)  количество препарата (доза) необходимое для достижения терапевтического эффекта</w:t>
      </w:r>
    </w:p>
    <w:p w:rsidR="00FC5A1B" w:rsidRPr="00150C07" w:rsidRDefault="00FC5A1B" w:rsidP="00FC5A1B">
      <w:pPr>
        <w:ind w:firstLine="709"/>
        <w:jc w:val="both"/>
      </w:pPr>
      <w:r w:rsidRPr="00150C07">
        <w:t>c)  снижение реакции на препарат, который принимается длительно</w:t>
      </w:r>
    </w:p>
    <w:p w:rsidR="00FC5A1B" w:rsidRPr="00150C07" w:rsidRDefault="00FC5A1B" w:rsidP="00FC5A1B">
      <w:pPr>
        <w:ind w:firstLine="709"/>
        <w:jc w:val="both"/>
      </w:pPr>
      <w:r w:rsidRPr="00150C07">
        <w:t xml:space="preserve">d)  терапевтический результат, который может </w:t>
      </w:r>
      <w:proofErr w:type="gramStart"/>
      <w:r w:rsidRPr="00150C07">
        <w:t>быть</w:t>
      </w:r>
      <w:proofErr w:type="gramEnd"/>
      <w:r w:rsidRPr="00150C07">
        <w:t xml:space="preserve"> достигнут препаратом.</w:t>
      </w:r>
    </w:p>
    <w:p w:rsidR="00FC5A1B" w:rsidRPr="00150C07" w:rsidRDefault="00FC5A1B" w:rsidP="00FC5A1B">
      <w:pPr>
        <w:ind w:firstLine="709"/>
        <w:jc w:val="both"/>
      </w:pPr>
    </w:p>
    <w:p w:rsidR="00FC5A1B" w:rsidRPr="00150C07" w:rsidRDefault="00FC5A1B" w:rsidP="00FC5A1B">
      <w:pPr>
        <w:ind w:firstLine="709"/>
        <w:jc w:val="both"/>
      </w:pPr>
      <w:r w:rsidRPr="00150C07">
        <w:t xml:space="preserve">4. Антипсихотическое действие атипичных нейролептиков более связано с их влиянием </w:t>
      </w:r>
      <w:proofErr w:type="gramStart"/>
      <w:r w:rsidRPr="00150C07">
        <w:t>на</w:t>
      </w:r>
      <w:proofErr w:type="gramEnd"/>
    </w:p>
    <w:p w:rsidR="00FC5A1B" w:rsidRPr="00150C07" w:rsidRDefault="00FC5A1B" w:rsidP="00FC5A1B">
      <w:pPr>
        <w:ind w:firstLine="709"/>
        <w:jc w:val="both"/>
      </w:pPr>
      <w:r w:rsidRPr="00150C07">
        <w:t xml:space="preserve">a)  </w:t>
      </w:r>
      <w:proofErr w:type="spellStart"/>
      <w:r w:rsidRPr="00150C07">
        <w:t>Стриопалидарную</w:t>
      </w:r>
      <w:proofErr w:type="spellEnd"/>
      <w:r w:rsidRPr="00150C07">
        <w:t xml:space="preserve"> систему (</w:t>
      </w:r>
      <w:proofErr w:type="spellStart"/>
      <w:r w:rsidRPr="00150C07">
        <w:t>нигро-стриальный</w:t>
      </w:r>
      <w:proofErr w:type="spellEnd"/>
      <w:r w:rsidRPr="00150C07">
        <w:t xml:space="preserve"> </w:t>
      </w:r>
      <w:proofErr w:type="spellStart"/>
      <w:r w:rsidRPr="00150C07">
        <w:t>дофаминовый</w:t>
      </w:r>
      <w:proofErr w:type="spellEnd"/>
      <w:r w:rsidRPr="00150C07">
        <w:t xml:space="preserve"> путь) </w:t>
      </w:r>
    </w:p>
    <w:p w:rsidR="00FC5A1B" w:rsidRPr="00150C07" w:rsidRDefault="00FC5A1B" w:rsidP="00FC5A1B">
      <w:pPr>
        <w:ind w:firstLine="709"/>
        <w:jc w:val="both"/>
      </w:pPr>
      <w:r w:rsidRPr="00150C07">
        <w:t xml:space="preserve">b)  </w:t>
      </w:r>
      <w:proofErr w:type="spellStart"/>
      <w:r w:rsidRPr="00150C07">
        <w:t>Нейрогипофизарная</w:t>
      </w:r>
      <w:proofErr w:type="spellEnd"/>
      <w:r w:rsidRPr="00150C07">
        <w:t xml:space="preserve"> система (</w:t>
      </w:r>
      <w:proofErr w:type="spellStart"/>
      <w:r w:rsidRPr="00150C07">
        <w:t>тубероинфундибулярный</w:t>
      </w:r>
      <w:proofErr w:type="spellEnd"/>
      <w:r w:rsidRPr="00150C07">
        <w:t xml:space="preserve"> </w:t>
      </w:r>
      <w:proofErr w:type="spellStart"/>
      <w:r w:rsidRPr="00150C07">
        <w:t>дофаминовый</w:t>
      </w:r>
      <w:proofErr w:type="spellEnd"/>
      <w:r w:rsidRPr="00150C07">
        <w:t xml:space="preserve"> путь)</w:t>
      </w:r>
    </w:p>
    <w:p w:rsidR="00FC5A1B" w:rsidRPr="00150C07" w:rsidRDefault="00FC5A1B" w:rsidP="00FC5A1B">
      <w:pPr>
        <w:ind w:firstLine="709"/>
        <w:jc w:val="both"/>
      </w:pPr>
      <w:r w:rsidRPr="00150C07">
        <w:t xml:space="preserve">c)  </w:t>
      </w:r>
      <w:proofErr w:type="spellStart"/>
      <w:r w:rsidRPr="00150C07">
        <w:t>Мезолимбическую</w:t>
      </w:r>
      <w:proofErr w:type="spellEnd"/>
      <w:r w:rsidRPr="00150C07">
        <w:t xml:space="preserve"> систему (</w:t>
      </w:r>
      <w:proofErr w:type="spellStart"/>
      <w:r w:rsidRPr="00150C07">
        <w:t>мезолимбический</w:t>
      </w:r>
      <w:proofErr w:type="spellEnd"/>
      <w:r w:rsidRPr="00150C07">
        <w:t xml:space="preserve"> </w:t>
      </w:r>
      <w:proofErr w:type="spellStart"/>
      <w:r w:rsidRPr="00150C07">
        <w:t>дофаминовый</w:t>
      </w:r>
      <w:proofErr w:type="spellEnd"/>
      <w:r w:rsidRPr="00150C07">
        <w:t xml:space="preserve"> путь)</w:t>
      </w:r>
    </w:p>
    <w:p w:rsidR="00FC5A1B" w:rsidRPr="00150C07" w:rsidRDefault="00FC5A1B" w:rsidP="00FC5A1B">
      <w:pPr>
        <w:ind w:firstLine="709"/>
        <w:jc w:val="both"/>
      </w:pPr>
      <w:r w:rsidRPr="00150C07">
        <w:t xml:space="preserve">d)  </w:t>
      </w:r>
      <w:proofErr w:type="spellStart"/>
      <w:r w:rsidRPr="00150C07">
        <w:t>Мезокортикальную</w:t>
      </w:r>
      <w:proofErr w:type="spellEnd"/>
      <w:r w:rsidRPr="00150C07">
        <w:t xml:space="preserve"> систему (</w:t>
      </w:r>
      <w:proofErr w:type="spellStart"/>
      <w:r w:rsidRPr="00150C07">
        <w:t>мезокортикальный</w:t>
      </w:r>
      <w:proofErr w:type="spellEnd"/>
      <w:r w:rsidRPr="00150C07">
        <w:t xml:space="preserve"> </w:t>
      </w:r>
      <w:proofErr w:type="spellStart"/>
      <w:r w:rsidRPr="00150C07">
        <w:t>дофаминовый</w:t>
      </w:r>
      <w:proofErr w:type="spellEnd"/>
      <w:r w:rsidRPr="00150C07">
        <w:t xml:space="preserve"> путь)</w:t>
      </w:r>
    </w:p>
    <w:p w:rsidR="00FC5A1B" w:rsidRPr="00150C07" w:rsidRDefault="00FC5A1B" w:rsidP="00FC5A1B">
      <w:pPr>
        <w:ind w:firstLine="709"/>
        <w:jc w:val="both"/>
      </w:pPr>
    </w:p>
    <w:p w:rsidR="00FC5A1B" w:rsidRPr="00150C07" w:rsidRDefault="00FC5A1B" w:rsidP="00FC5A1B">
      <w:pPr>
        <w:ind w:firstLine="709"/>
        <w:jc w:val="both"/>
      </w:pPr>
      <w:r w:rsidRPr="00150C07">
        <w:t>5. МЕТАБОЛИЗМ</w:t>
      </w:r>
    </w:p>
    <w:p w:rsidR="00FC5A1B" w:rsidRPr="00150C07" w:rsidRDefault="00FC5A1B" w:rsidP="00FC5A1B">
      <w:pPr>
        <w:ind w:firstLine="709"/>
        <w:jc w:val="both"/>
      </w:pPr>
      <w:r w:rsidRPr="00150C07">
        <w:t>a)  раздел фармакологии, изучающий совокупность эффектов лекарственных средств и механизмы их действия</w:t>
      </w:r>
    </w:p>
    <w:p w:rsidR="00FC5A1B" w:rsidRPr="00150C07" w:rsidRDefault="00FC5A1B" w:rsidP="00FC5A1B">
      <w:pPr>
        <w:ind w:firstLine="709"/>
        <w:jc w:val="both"/>
      </w:pPr>
      <w:r w:rsidRPr="00150C07">
        <w:t>b)  процесс поступления вещества из места введения в системное кровообращение</w:t>
      </w:r>
    </w:p>
    <w:p w:rsidR="00FC5A1B" w:rsidRPr="00150C07" w:rsidRDefault="00FC5A1B" w:rsidP="00FC5A1B">
      <w:pPr>
        <w:ind w:firstLine="709"/>
        <w:jc w:val="both"/>
      </w:pPr>
      <w:r w:rsidRPr="00150C07">
        <w:t xml:space="preserve">c)  раздел клинической фармакологии, предметом которого является изучение процессов всасывания, </w:t>
      </w:r>
      <w:proofErr w:type="spellStart"/>
      <w:r w:rsidRPr="00150C07">
        <w:t>биотрансформации</w:t>
      </w:r>
      <w:proofErr w:type="spellEnd"/>
      <w:r w:rsidRPr="00150C07">
        <w:t>, распределения и выведения лекарственных веществ.</w:t>
      </w:r>
    </w:p>
    <w:p w:rsidR="00FC5A1B" w:rsidRPr="00150C07" w:rsidRDefault="00FC5A1B" w:rsidP="00FC5A1B">
      <w:pPr>
        <w:ind w:firstLine="709"/>
        <w:jc w:val="both"/>
      </w:pPr>
      <w:r w:rsidRPr="00150C07">
        <w:t>d)  комплекс физико-химических и биохимических превращений лекарственных средств, в процессе которых образуются водорастворимые вещества, которые легче выводятся из организма.</w:t>
      </w:r>
    </w:p>
    <w:p w:rsidR="00FC5A1B" w:rsidRPr="00150C07" w:rsidRDefault="00FC5A1B" w:rsidP="00FC5A1B">
      <w:pPr>
        <w:ind w:firstLine="709"/>
        <w:jc w:val="both"/>
      </w:pPr>
    </w:p>
    <w:p w:rsidR="00FC5A1B" w:rsidRPr="00150C07" w:rsidRDefault="00FC5A1B" w:rsidP="00FC5A1B">
      <w:pPr>
        <w:ind w:firstLine="709"/>
        <w:jc w:val="both"/>
      </w:pPr>
      <w:r w:rsidRPr="00150C07">
        <w:t>6. Типичным осложнением при приеме антиконвульсантов является</w:t>
      </w:r>
    </w:p>
    <w:p w:rsidR="00FC5A1B" w:rsidRPr="00150C07" w:rsidRDefault="00FC5A1B" w:rsidP="00FC5A1B">
      <w:pPr>
        <w:ind w:firstLine="709"/>
        <w:jc w:val="both"/>
      </w:pPr>
      <w:r w:rsidRPr="00150C07">
        <w:lastRenderedPageBreak/>
        <w:t>a)  Задержка мочи</w:t>
      </w:r>
    </w:p>
    <w:p w:rsidR="00FC5A1B" w:rsidRPr="00150C07" w:rsidRDefault="00FC5A1B" w:rsidP="00FC5A1B">
      <w:pPr>
        <w:ind w:firstLine="709"/>
        <w:jc w:val="both"/>
      </w:pPr>
      <w:r w:rsidRPr="00150C07">
        <w:t>b)  Хронический запор</w:t>
      </w:r>
    </w:p>
    <w:p w:rsidR="00FC5A1B" w:rsidRPr="00150C07" w:rsidRDefault="00FC5A1B" w:rsidP="00FC5A1B">
      <w:pPr>
        <w:ind w:firstLine="709"/>
        <w:jc w:val="both"/>
      </w:pPr>
      <w:r w:rsidRPr="00150C07">
        <w:t>c)  Тревога и бессонница</w:t>
      </w:r>
    </w:p>
    <w:p w:rsidR="00FC5A1B" w:rsidRPr="00150C07" w:rsidRDefault="00FC5A1B" w:rsidP="00FC5A1B">
      <w:pPr>
        <w:ind w:firstLine="709"/>
        <w:jc w:val="both"/>
      </w:pPr>
      <w:r w:rsidRPr="00150C07">
        <w:t>d)  Паркинсонизм</w:t>
      </w:r>
    </w:p>
    <w:p w:rsidR="00FC5A1B" w:rsidRPr="00150C07" w:rsidRDefault="00FC5A1B" w:rsidP="00FC5A1B">
      <w:pPr>
        <w:ind w:firstLine="709"/>
        <w:jc w:val="both"/>
      </w:pPr>
      <w:r w:rsidRPr="00150C07">
        <w:t xml:space="preserve">e)  </w:t>
      </w:r>
      <w:proofErr w:type="spellStart"/>
      <w:r w:rsidRPr="00150C07">
        <w:t>Макроцитарная</w:t>
      </w:r>
      <w:proofErr w:type="spellEnd"/>
      <w:r w:rsidRPr="00150C07">
        <w:t xml:space="preserve"> анемия</w:t>
      </w:r>
    </w:p>
    <w:p w:rsidR="00FC5A1B" w:rsidRPr="00150C07" w:rsidRDefault="00FC5A1B" w:rsidP="00FC5A1B">
      <w:pPr>
        <w:ind w:firstLine="709"/>
        <w:jc w:val="both"/>
      </w:pPr>
    </w:p>
    <w:p w:rsidR="00FC5A1B" w:rsidRPr="00150C07" w:rsidRDefault="00FC5A1B" w:rsidP="00FC5A1B">
      <w:pPr>
        <w:ind w:firstLine="709"/>
        <w:jc w:val="both"/>
      </w:pPr>
      <w:r w:rsidRPr="00150C07">
        <w:t>7. Толерантность к препарату это:</w:t>
      </w:r>
    </w:p>
    <w:p w:rsidR="00FC5A1B" w:rsidRPr="00150C07" w:rsidRDefault="00FC5A1B" w:rsidP="00FC5A1B">
      <w:pPr>
        <w:ind w:firstLine="709"/>
        <w:jc w:val="both"/>
      </w:pPr>
      <w:r w:rsidRPr="00150C07">
        <w:t xml:space="preserve">a)  терапевтический результат, который может </w:t>
      </w:r>
      <w:proofErr w:type="gramStart"/>
      <w:r w:rsidRPr="00150C07">
        <w:t>быть</w:t>
      </w:r>
      <w:proofErr w:type="gramEnd"/>
      <w:r w:rsidRPr="00150C07">
        <w:t xml:space="preserve"> достигнут препаратом.</w:t>
      </w:r>
    </w:p>
    <w:p w:rsidR="00FC5A1B" w:rsidRPr="00150C07" w:rsidRDefault="00FC5A1B" w:rsidP="00FC5A1B">
      <w:pPr>
        <w:ind w:firstLine="709"/>
        <w:jc w:val="both"/>
      </w:pPr>
      <w:r w:rsidRPr="00150C07">
        <w:t>b)  снижение реакции на препарат, который принимается длительно</w:t>
      </w:r>
    </w:p>
    <w:p w:rsidR="00FC5A1B" w:rsidRPr="00150C07" w:rsidRDefault="00FC5A1B" w:rsidP="00FC5A1B">
      <w:pPr>
        <w:ind w:firstLine="709"/>
        <w:jc w:val="both"/>
      </w:pPr>
      <w:r w:rsidRPr="00150C07">
        <w:t>c)  количество препарата (доза) необходимое для достижения терапевтического эффекта</w:t>
      </w:r>
    </w:p>
    <w:p w:rsidR="00FC5A1B" w:rsidRPr="00150C07" w:rsidRDefault="00FC5A1B" w:rsidP="00FC5A1B">
      <w:pPr>
        <w:ind w:firstLine="709"/>
        <w:jc w:val="both"/>
      </w:pPr>
      <w:r w:rsidRPr="00150C07">
        <w:t>d)  соотношение его концентраций препарата в плазме крови, вызывающее нежелательные (побочные) эффекты, и концентрации, оказывающей терапевтическое действие</w:t>
      </w:r>
    </w:p>
    <w:p w:rsidR="00FC5A1B" w:rsidRPr="00150C07" w:rsidRDefault="00FC5A1B" w:rsidP="00FC5A1B">
      <w:pPr>
        <w:ind w:firstLine="709"/>
        <w:jc w:val="both"/>
      </w:pPr>
    </w:p>
    <w:p w:rsidR="00FC5A1B" w:rsidRPr="00150C07" w:rsidRDefault="00FC5A1B" w:rsidP="00FC5A1B">
      <w:pPr>
        <w:ind w:firstLine="709"/>
        <w:jc w:val="both"/>
      </w:pPr>
      <w:r w:rsidRPr="00150C07">
        <w:t>8. При астении, вызванной чрезмерными нагрузками лучше назначать</w:t>
      </w:r>
    </w:p>
    <w:p w:rsidR="00FC5A1B" w:rsidRPr="00150C07" w:rsidRDefault="00FC5A1B" w:rsidP="00FC5A1B">
      <w:pPr>
        <w:ind w:firstLine="709"/>
        <w:jc w:val="both"/>
      </w:pPr>
      <w:r w:rsidRPr="00150C07">
        <w:t xml:space="preserve">a)  Нейролептики – производные </w:t>
      </w:r>
      <w:proofErr w:type="spellStart"/>
      <w:r w:rsidRPr="00150C07">
        <w:t>бутирофенона</w:t>
      </w:r>
      <w:proofErr w:type="spellEnd"/>
    </w:p>
    <w:p w:rsidR="00FC5A1B" w:rsidRPr="00150C07" w:rsidRDefault="00FC5A1B" w:rsidP="00FC5A1B">
      <w:pPr>
        <w:ind w:firstLine="709"/>
        <w:jc w:val="both"/>
      </w:pPr>
      <w:r w:rsidRPr="00150C07">
        <w:t>b)  Антидепрессанты из группы СИОЗС</w:t>
      </w:r>
    </w:p>
    <w:p w:rsidR="00FC5A1B" w:rsidRPr="00150C07" w:rsidRDefault="00FC5A1B" w:rsidP="00FC5A1B">
      <w:pPr>
        <w:ind w:firstLine="709"/>
        <w:jc w:val="both"/>
      </w:pPr>
      <w:r w:rsidRPr="00150C07">
        <w:t xml:space="preserve">c)  </w:t>
      </w:r>
      <w:proofErr w:type="spellStart"/>
      <w:r w:rsidRPr="00150C07">
        <w:t>Ноотропы</w:t>
      </w:r>
      <w:proofErr w:type="spellEnd"/>
    </w:p>
    <w:p w:rsidR="00FC5A1B" w:rsidRPr="00150C07" w:rsidRDefault="00FC5A1B" w:rsidP="00FC5A1B">
      <w:pPr>
        <w:ind w:firstLine="709"/>
        <w:jc w:val="both"/>
      </w:pPr>
      <w:r w:rsidRPr="00150C07">
        <w:t xml:space="preserve">d)  </w:t>
      </w:r>
      <w:proofErr w:type="spellStart"/>
      <w:r w:rsidRPr="00150C07">
        <w:t>Бензодиазепиновые</w:t>
      </w:r>
      <w:proofErr w:type="spellEnd"/>
      <w:r w:rsidRPr="00150C07">
        <w:t xml:space="preserve"> транквилизаторы</w:t>
      </w:r>
    </w:p>
    <w:p w:rsidR="00FC5A1B" w:rsidRPr="00150C07" w:rsidRDefault="00FC5A1B" w:rsidP="00FC5A1B">
      <w:pPr>
        <w:ind w:firstLine="709"/>
        <w:jc w:val="both"/>
      </w:pPr>
      <w:r w:rsidRPr="00150C07">
        <w:t>e)  Трициклические антидепрессанты</w:t>
      </w:r>
    </w:p>
    <w:p w:rsidR="00FC5A1B" w:rsidRPr="00150C07" w:rsidRDefault="00FC5A1B" w:rsidP="00FC5A1B">
      <w:pPr>
        <w:ind w:firstLine="709"/>
        <w:jc w:val="both"/>
      </w:pPr>
      <w:r w:rsidRPr="00150C07">
        <w:t xml:space="preserve">f)  </w:t>
      </w:r>
      <w:proofErr w:type="spellStart"/>
      <w:r w:rsidRPr="00150C07">
        <w:t>Психостимуляторы</w:t>
      </w:r>
      <w:proofErr w:type="spellEnd"/>
    </w:p>
    <w:p w:rsidR="00FC5A1B" w:rsidRPr="00150C07" w:rsidRDefault="00FC5A1B" w:rsidP="00FC5A1B">
      <w:pPr>
        <w:ind w:firstLine="709"/>
        <w:jc w:val="both"/>
      </w:pPr>
    </w:p>
    <w:p w:rsidR="00FC5A1B" w:rsidRPr="00150C07" w:rsidRDefault="00FC5A1B" w:rsidP="00FC5A1B">
      <w:pPr>
        <w:ind w:firstLine="709"/>
        <w:jc w:val="both"/>
      </w:pPr>
      <w:r w:rsidRPr="00150C07">
        <w:t>9. Аффинитет</w:t>
      </w:r>
    </w:p>
    <w:p w:rsidR="00FC5A1B" w:rsidRPr="00150C07" w:rsidRDefault="00FC5A1B" w:rsidP="00FC5A1B">
      <w:pPr>
        <w:ind w:firstLine="709"/>
        <w:jc w:val="both"/>
      </w:pPr>
      <w:r w:rsidRPr="00150C07">
        <w:t>a)  разложение препарата в печени ферментами системы цитохрома-Р450</w:t>
      </w:r>
    </w:p>
    <w:p w:rsidR="00FC5A1B" w:rsidRPr="00150C07" w:rsidRDefault="00FC5A1B" w:rsidP="00FC5A1B">
      <w:pPr>
        <w:ind w:firstLine="709"/>
        <w:jc w:val="both"/>
      </w:pPr>
      <w:r w:rsidRPr="00150C07">
        <w:t xml:space="preserve">b)  ферментное преобразование в печени, которое приводит к связыванию препарата с </w:t>
      </w:r>
      <w:proofErr w:type="spellStart"/>
      <w:r w:rsidRPr="00150C07">
        <w:t>глюкуроновой</w:t>
      </w:r>
      <w:proofErr w:type="spellEnd"/>
      <w:r w:rsidRPr="00150C07">
        <w:t xml:space="preserve"> кислотой </w:t>
      </w:r>
    </w:p>
    <w:p w:rsidR="00FC5A1B" w:rsidRPr="00150C07" w:rsidRDefault="00FC5A1B" w:rsidP="00FC5A1B">
      <w:pPr>
        <w:ind w:firstLine="709"/>
        <w:jc w:val="both"/>
      </w:pPr>
      <w:r w:rsidRPr="00150C07">
        <w:t xml:space="preserve">c)  связывание препарата с родственным рецептором, приводящее к образованию с ним комплекса, выражается в </w:t>
      </w:r>
      <w:proofErr w:type="spellStart"/>
      <w:r w:rsidRPr="00150C07">
        <w:t>наномолях</w:t>
      </w:r>
      <w:proofErr w:type="spellEnd"/>
      <w:r w:rsidRPr="00150C07">
        <w:t xml:space="preserve"> (константа диссоциации).</w:t>
      </w:r>
    </w:p>
    <w:p w:rsidR="00FC5A1B" w:rsidRPr="00150C07" w:rsidRDefault="00FC5A1B" w:rsidP="00FC5A1B">
      <w:pPr>
        <w:ind w:firstLine="709"/>
        <w:jc w:val="both"/>
      </w:pPr>
      <w:r w:rsidRPr="00150C07">
        <w:t>d)  процесс связывания препарата с белками крови и тканей</w:t>
      </w:r>
    </w:p>
    <w:p w:rsidR="00FC5A1B" w:rsidRPr="00150C07" w:rsidRDefault="00FC5A1B" w:rsidP="00FC5A1B">
      <w:pPr>
        <w:ind w:firstLine="709"/>
        <w:jc w:val="both"/>
      </w:pPr>
    </w:p>
    <w:p w:rsidR="00FC5A1B" w:rsidRPr="00150C07" w:rsidRDefault="00FC5A1B" w:rsidP="00FC5A1B">
      <w:pPr>
        <w:ind w:firstLine="709"/>
        <w:jc w:val="both"/>
      </w:pPr>
      <w:r w:rsidRPr="00150C07">
        <w:t>10. Кроме депрессии антидепрессанты также назначают для лечения</w:t>
      </w:r>
    </w:p>
    <w:p w:rsidR="00FC5A1B" w:rsidRPr="00150C07" w:rsidRDefault="00FC5A1B" w:rsidP="00FC5A1B">
      <w:pPr>
        <w:ind w:firstLine="709"/>
        <w:jc w:val="both"/>
      </w:pPr>
      <w:r w:rsidRPr="00150C07">
        <w:t>a)  Тонико-клонических судорог</w:t>
      </w:r>
    </w:p>
    <w:p w:rsidR="00FC5A1B" w:rsidRPr="00150C07" w:rsidRDefault="00FC5A1B" w:rsidP="00FC5A1B">
      <w:pPr>
        <w:ind w:firstLine="709"/>
        <w:jc w:val="both"/>
      </w:pPr>
      <w:r w:rsidRPr="00150C07">
        <w:t>b)  Обсессивно-</w:t>
      </w:r>
      <w:proofErr w:type="spellStart"/>
      <w:r w:rsidRPr="00150C07">
        <w:t>компульсивного</w:t>
      </w:r>
      <w:proofErr w:type="spellEnd"/>
      <w:r w:rsidRPr="00150C07">
        <w:t xml:space="preserve"> расстройства</w:t>
      </w:r>
    </w:p>
    <w:p w:rsidR="00FC5A1B" w:rsidRPr="00150C07" w:rsidRDefault="00FC5A1B" w:rsidP="00FC5A1B">
      <w:pPr>
        <w:ind w:firstLine="709"/>
        <w:jc w:val="both"/>
      </w:pPr>
      <w:r w:rsidRPr="00150C07">
        <w:t>c)  Острых аллергических реакций</w:t>
      </w:r>
    </w:p>
    <w:p w:rsidR="00FC5A1B" w:rsidRPr="00150C07" w:rsidRDefault="00FC5A1B" w:rsidP="00FC5A1B">
      <w:pPr>
        <w:ind w:firstLine="709"/>
        <w:jc w:val="both"/>
      </w:pPr>
      <w:r w:rsidRPr="00150C07">
        <w:t>d)  Болезни Альцгеймера</w:t>
      </w:r>
    </w:p>
    <w:p w:rsidR="00FC5A1B" w:rsidRPr="00150C07" w:rsidRDefault="00FC5A1B" w:rsidP="00FC5A1B">
      <w:pPr>
        <w:ind w:firstLine="709"/>
        <w:jc w:val="both"/>
      </w:pPr>
      <w:r w:rsidRPr="00150C07">
        <w:t>e)  Бреда преследования (</w:t>
      </w:r>
      <w:proofErr w:type="spellStart"/>
      <w:r w:rsidRPr="00150C07">
        <w:t>персекуторный</w:t>
      </w:r>
      <w:proofErr w:type="spellEnd"/>
      <w:r w:rsidRPr="00150C07">
        <w:t xml:space="preserve"> бред)</w:t>
      </w:r>
    </w:p>
    <w:p w:rsidR="00FC5A1B" w:rsidRPr="00150C07" w:rsidRDefault="00FC5A1B" w:rsidP="00FC5A1B">
      <w:pPr>
        <w:jc w:val="both"/>
        <w:rPr>
          <w:b/>
          <w:bCs/>
        </w:rPr>
      </w:pPr>
    </w:p>
    <w:p w:rsidR="00FC5A1B" w:rsidRPr="00FC5A1B" w:rsidRDefault="00FC5A1B" w:rsidP="00FC5A1B">
      <w:pPr>
        <w:ind w:firstLine="709"/>
        <w:jc w:val="both"/>
        <w:rPr>
          <w:b/>
          <w:bCs/>
          <w:i/>
        </w:rPr>
      </w:pPr>
      <w:r>
        <w:rPr>
          <w:b/>
          <w:bCs/>
        </w:rPr>
        <w:t>Т</w:t>
      </w:r>
      <w:r w:rsidRPr="004C06F8">
        <w:rPr>
          <w:b/>
          <w:bCs/>
        </w:rPr>
        <w:t>иповые ситуационные задачи</w:t>
      </w:r>
      <w:r>
        <w:rPr>
          <w:b/>
          <w:bCs/>
        </w:rPr>
        <w:t>:</w:t>
      </w:r>
      <w:r w:rsidRPr="004C06F8">
        <w:rPr>
          <w:b/>
          <w:bCs/>
          <w:i/>
        </w:rPr>
        <w:t xml:space="preserve"> </w:t>
      </w:r>
    </w:p>
    <w:p w:rsidR="00FC5A1B" w:rsidRPr="00526345" w:rsidRDefault="00FC5A1B" w:rsidP="00FC5A1B">
      <w:pPr>
        <w:ind w:firstLine="709"/>
        <w:jc w:val="both"/>
        <w:rPr>
          <w:b/>
          <w:bCs/>
        </w:rPr>
      </w:pPr>
      <w:r w:rsidRPr="00526345">
        <w:t>Больной 44 года врач, наблюдается у психиатра с 28 лет по поводу периодически повторяющихся депрессивных состояний, длящихся в среднем от 1,5 до 2 месяцев, преимущественно в осенний период. Пациент обходился амбулаторным лечением, принимал амитриптилин доза 50 мг</w:t>
      </w:r>
      <w:proofErr w:type="gramStart"/>
      <w:r w:rsidRPr="00526345">
        <w:t>.</w:t>
      </w:r>
      <w:proofErr w:type="gramEnd"/>
      <w:r w:rsidRPr="00526345">
        <w:t xml:space="preserve"> </w:t>
      </w:r>
      <w:proofErr w:type="gramStart"/>
      <w:r w:rsidRPr="00526345">
        <w:t>в</w:t>
      </w:r>
      <w:proofErr w:type="gramEnd"/>
      <w:r w:rsidRPr="00526345">
        <w:t xml:space="preserve"> сутки. Перенёс острый инфаркт миокарда 4 месяца назад. После выписки из стационара у больного развилось очередное депрессивное состояние, которое выражалось в снижении настроения, подавленности, чувстве тоски, апатии в первой половине дня, нарушении сна, потере аппетита, снижением работоспособности (сильно уставал, испытывал трудности в сосредоточении внимания). </w:t>
      </w:r>
    </w:p>
    <w:p w:rsidR="00FC5A1B" w:rsidRPr="00526345" w:rsidRDefault="00FC5A1B" w:rsidP="00FC5A1B">
      <w:pPr>
        <w:ind w:firstLine="709"/>
        <w:jc w:val="both"/>
        <w:rPr>
          <w:i/>
        </w:rPr>
      </w:pPr>
      <w:r w:rsidRPr="00526345">
        <w:rPr>
          <w:i/>
        </w:rPr>
        <w:t>Вопросы (при собеседовании):</w:t>
      </w:r>
    </w:p>
    <w:p w:rsidR="00FC5A1B" w:rsidRPr="00526345" w:rsidRDefault="00FC5A1B" w:rsidP="00FC5A1B">
      <w:pPr>
        <w:ind w:firstLine="709"/>
        <w:jc w:val="both"/>
      </w:pPr>
      <w:r w:rsidRPr="00526345">
        <w:t>1. Назовите описанный синдром и симптомы.</w:t>
      </w:r>
    </w:p>
    <w:p w:rsidR="00FC5A1B" w:rsidRPr="00526345" w:rsidRDefault="00FC5A1B" w:rsidP="00FC5A1B">
      <w:pPr>
        <w:ind w:firstLine="709"/>
        <w:jc w:val="both"/>
      </w:pPr>
      <w:r w:rsidRPr="00526345">
        <w:lastRenderedPageBreak/>
        <w:t>2. Для какого расстройства этот синдром характерен?</w:t>
      </w:r>
    </w:p>
    <w:p w:rsidR="00FC5A1B" w:rsidRPr="00526345" w:rsidRDefault="00FC5A1B" w:rsidP="00FC5A1B">
      <w:pPr>
        <w:ind w:firstLine="709"/>
        <w:jc w:val="both"/>
      </w:pPr>
      <w:r w:rsidRPr="00526345">
        <w:t xml:space="preserve">3. Какие </w:t>
      </w:r>
      <w:proofErr w:type="spellStart"/>
      <w:r w:rsidRPr="00526345">
        <w:t>параклинические</w:t>
      </w:r>
      <w:proofErr w:type="spellEnd"/>
      <w:r w:rsidRPr="00526345">
        <w:t xml:space="preserve"> методы исследования показаны для дифференциального диагноза?</w:t>
      </w:r>
    </w:p>
    <w:p w:rsidR="00FC5A1B" w:rsidRPr="00526345" w:rsidRDefault="00FC5A1B" w:rsidP="00FC5A1B">
      <w:pPr>
        <w:ind w:firstLine="709"/>
        <w:jc w:val="both"/>
      </w:pPr>
      <w:r w:rsidRPr="00526345">
        <w:t>4. Каков прогноз расстройства?</w:t>
      </w:r>
    </w:p>
    <w:p w:rsidR="00FC5A1B" w:rsidRPr="00526345" w:rsidRDefault="00FC5A1B" w:rsidP="00FC5A1B">
      <w:pPr>
        <w:ind w:firstLine="709"/>
        <w:jc w:val="both"/>
      </w:pPr>
      <w:r w:rsidRPr="00526345">
        <w:t>5. Рекомендуемое лечение.</w:t>
      </w:r>
    </w:p>
    <w:p w:rsidR="005C5DB0" w:rsidRPr="00B153D3" w:rsidRDefault="005C5DB0" w:rsidP="004D24DF">
      <w:pPr>
        <w:rPr>
          <w:b/>
          <w:bCs/>
        </w:rPr>
      </w:pPr>
      <w:r w:rsidRPr="00B153D3">
        <w:rPr>
          <w:b/>
          <w:bCs/>
        </w:rPr>
        <w:br/>
        <w:t>МОДУЛЬ МЕДИЦИНСКАЯ ПСИХОЛОГИЯ</w:t>
      </w:r>
    </w:p>
    <w:p w:rsidR="007B4C10" w:rsidRPr="004C06F8" w:rsidRDefault="007B4C10" w:rsidP="007B4C10">
      <w:pPr>
        <w:widowControl w:val="0"/>
        <w:autoSpaceDE w:val="0"/>
        <w:autoSpaceDN w:val="0"/>
        <w:adjustRightInd w:val="0"/>
        <w:ind w:firstLine="709"/>
        <w:jc w:val="both"/>
        <w:rPr>
          <w:b/>
        </w:rPr>
      </w:pPr>
      <w:r>
        <w:rPr>
          <w:b/>
        </w:rPr>
        <w:t>П</w:t>
      </w:r>
      <w:r w:rsidRPr="004C06F8">
        <w:rPr>
          <w:b/>
        </w:rPr>
        <w:t>римерные</w:t>
      </w:r>
      <w:r>
        <w:rPr>
          <w:b/>
        </w:rPr>
        <w:t xml:space="preserve"> вопросы для собеседования,</w:t>
      </w:r>
      <w:r w:rsidRPr="004C06F8">
        <w:rPr>
          <w:b/>
        </w:rPr>
        <w:t xml:space="preserve"> темы докладов, рефератов:</w:t>
      </w:r>
    </w:p>
    <w:p w:rsidR="007B4C10" w:rsidRPr="004C06F8" w:rsidRDefault="007B4C10" w:rsidP="007B4C10">
      <w:pPr>
        <w:widowControl w:val="0"/>
        <w:autoSpaceDE w:val="0"/>
        <w:autoSpaceDN w:val="0"/>
        <w:adjustRightInd w:val="0"/>
        <w:ind w:firstLine="709"/>
        <w:jc w:val="both"/>
        <w:rPr>
          <w:b/>
        </w:rPr>
      </w:pPr>
    </w:p>
    <w:p w:rsidR="007B4C10" w:rsidRPr="00540BBF" w:rsidRDefault="007B4C10" w:rsidP="00367D0E">
      <w:pPr>
        <w:widowControl w:val="0"/>
        <w:numPr>
          <w:ilvl w:val="0"/>
          <w:numId w:val="137"/>
        </w:numPr>
        <w:autoSpaceDE w:val="0"/>
        <w:autoSpaceDN w:val="0"/>
        <w:adjustRightInd w:val="0"/>
        <w:jc w:val="both"/>
      </w:pPr>
      <w:r w:rsidRPr="00540BBF">
        <w:t>Психология общения медицинского работника и больного. Виды общения врач-пациент.</w:t>
      </w:r>
    </w:p>
    <w:p w:rsidR="007B4C10" w:rsidRPr="00540BBF" w:rsidRDefault="007B4C10" w:rsidP="00367D0E">
      <w:pPr>
        <w:widowControl w:val="0"/>
        <w:numPr>
          <w:ilvl w:val="0"/>
          <w:numId w:val="137"/>
        </w:numPr>
        <w:autoSpaceDE w:val="0"/>
        <w:autoSpaceDN w:val="0"/>
        <w:adjustRightInd w:val="0"/>
        <w:ind w:left="0" w:firstLine="709"/>
        <w:jc w:val="both"/>
      </w:pPr>
      <w:r w:rsidRPr="00540BBF">
        <w:t>Критерии оценки эффективности лечебно-диагностического процесса. Психологические явления, сопровождающие процесс лечения любого заболевания.</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Коммуникативная компетентность. </w:t>
      </w:r>
      <w:proofErr w:type="spellStart"/>
      <w:r w:rsidRPr="00540BBF">
        <w:t>Аффилиация</w:t>
      </w:r>
      <w:proofErr w:type="spellEnd"/>
      <w:r w:rsidRPr="00540BBF">
        <w:t xml:space="preserve">. </w:t>
      </w:r>
      <w:proofErr w:type="spellStart"/>
      <w:r w:rsidRPr="00540BBF">
        <w:t>Эмпатия</w:t>
      </w:r>
      <w:proofErr w:type="spellEnd"/>
      <w:r w:rsidRPr="00540BBF">
        <w:t xml:space="preserve">. Эмоциональная стабильность. </w:t>
      </w:r>
      <w:proofErr w:type="spellStart"/>
      <w:r w:rsidRPr="00540BBF">
        <w:t>Сенситивность</w:t>
      </w:r>
      <w:proofErr w:type="spellEnd"/>
      <w:r w:rsidRPr="00540BBF">
        <w:t xml:space="preserve"> к отвержению.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Психологические качества, снижающие коммуникативную компетентность врача. Тревожность врача. Депрессивность врача. </w:t>
      </w:r>
      <w:proofErr w:type="spellStart"/>
      <w:r w:rsidRPr="00540BBF">
        <w:t>Интровертированность</w:t>
      </w:r>
      <w:proofErr w:type="spellEnd"/>
      <w:r w:rsidRPr="00540BBF">
        <w:t xml:space="preserve"> врача. Понятие профессиональной адаптации врача. Понятие синдрома «эмоционального выгорания», «профессиональной деформации».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Понятие этики и деонтологии. Виды этических моделей: Гиппократ, Парацельс, </w:t>
      </w:r>
      <w:proofErr w:type="spellStart"/>
      <w:r w:rsidRPr="00540BBF">
        <w:t>деонтологическая</w:t>
      </w:r>
      <w:proofErr w:type="spellEnd"/>
      <w:r w:rsidRPr="00540BBF">
        <w:t xml:space="preserve"> модель, биоэтика. Современные модели биоэтики. Этика в психиатрии.</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Факторы, влияющие на процесс взаимоотношения врача и пациента. Образ идеального врача.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Методики установления психологического контакта. Построение модели первой встречи врача и пациента. Техники активного слушания.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Методики установления психологического контакта. Поза врача. Первая фаза общения врача и пациента – контактная фаза. Невербальное поведение врача на этапе установления психологического контакта.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Методики установления психологического контакта. Фаза ориентации. Межличностная дистанция. Взаимное расположение собеседников. </w:t>
      </w:r>
    </w:p>
    <w:p w:rsidR="007B4C10" w:rsidRPr="00540BBF" w:rsidRDefault="007B4C10" w:rsidP="00367D0E">
      <w:pPr>
        <w:widowControl w:val="0"/>
        <w:numPr>
          <w:ilvl w:val="0"/>
          <w:numId w:val="137"/>
        </w:numPr>
        <w:autoSpaceDE w:val="0"/>
        <w:autoSpaceDN w:val="0"/>
        <w:adjustRightInd w:val="0"/>
        <w:ind w:left="0" w:firstLine="709"/>
        <w:jc w:val="both"/>
      </w:pPr>
      <w:r w:rsidRPr="00540BBF">
        <w:t xml:space="preserve">Методики установления психологического контакта. Психологическое клише. Метод выбора. Метод сократовского диалога. Метод авторитета. Метод вызова. Метод дефицита. Метод проекции ожидания. </w:t>
      </w:r>
    </w:p>
    <w:p w:rsidR="007B4C10" w:rsidRPr="00540BBF" w:rsidRDefault="007B4C10" w:rsidP="00367D0E">
      <w:pPr>
        <w:widowControl w:val="0"/>
        <w:numPr>
          <w:ilvl w:val="0"/>
          <w:numId w:val="137"/>
        </w:numPr>
        <w:autoSpaceDE w:val="0"/>
        <w:autoSpaceDN w:val="0"/>
        <w:adjustRightInd w:val="0"/>
        <w:ind w:left="0" w:firstLine="709"/>
        <w:jc w:val="both"/>
      </w:pPr>
      <w:r w:rsidRPr="00540BBF">
        <w:t>Две основные формы взаимодействия врача и пациента. Сотрудничество. Руководство. Конвенциональное сотрудничество. Особенности сотрудничества врача с больным в различных клиниках (терапевтической, хирургической, психиатрической и т.д.).</w:t>
      </w:r>
    </w:p>
    <w:p w:rsidR="007B4C10" w:rsidRDefault="007B4C10" w:rsidP="007B4C10">
      <w:pPr>
        <w:ind w:firstLine="709"/>
        <w:jc w:val="both"/>
        <w:rPr>
          <w:b/>
          <w:bCs/>
        </w:rPr>
      </w:pPr>
    </w:p>
    <w:p w:rsidR="007B4C10" w:rsidRPr="004C06F8" w:rsidRDefault="007B4C10" w:rsidP="007B4C10">
      <w:pPr>
        <w:ind w:firstLine="709"/>
        <w:jc w:val="both"/>
        <w:rPr>
          <w:b/>
          <w:bCs/>
        </w:rPr>
      </w:pPr>
      <w:r>
        <w:rPr>
          <w:b/>
          <w:bCs/>
        </w:rPr>
        <w:t>Т</w:t>
      </w:r>
      <w:r w:rsidRPr="004C06F8">
        <w:rPr>
          <w:b/>
          <w:bCs/>
        </w:rPr>
        <w:t>и</w:t>
      </w:r>
      <w:r>
        <w:rPr>
          <w:b/>
          <w:bCs/>
        </w:rPr>
        <w:t>повые тестовые задания</w:t>
      </w:r>
      <w:r w:rsidRPr="004C06F8">
        <w:rPr>
          <w:b/>
          <w:bCs/>
        </w:rPr>
        <w:t>:</w:t>
      </w:r>
    </w:p>
    <w:p w:rsidR="007B4C10" w:rsidRPr="00CB194C" w:rsidRDefault="007B4C10" w:rsidP="007B4C10">
      <w:pPr>
        <w:ind w:firstLine="709"/>
        <w:jc w:val="both"/>
        <w:rPr>
          <w:b/>
        </w:rPr>
      </w:pPr>
      <w:r w:rsidRPr="00CB194C">
        <w:rPr>
          <w:b/>
        </w:rPr>
        <w:t>1. Коммуникативная компетентность повышается с развитием такого качества, как:</w:t>
      </w:r>
    </w:p>
    <w:p w:rsidR="007B4C10" w:rsidRPr="00CB194C" w:rsidRDefault="007B4C10" w:rsidP="007B4C10">
      <w:pPr>
        <w:ind w:firstLine="709"/>
        <w:jc w:val="both"/>
      </w:pPr>
      <w:r w:rsidRPr="00CB194C">
        <w:t>А) ригидность</w:t>
      </w:r>
    </w:p>
    <w:p w:rsidR="007B4C10" w:rsidRPr="00CB194C" w:rsidRDefault="007B4C10" w:rsidP="007B4C10">
      <w:pPr>
        <w:ind w:firstLine="709"/>
        <w:jc w:val="both"/>
      </w:pPr>
      <w:r w:rsidRPr="00CB194C">
        <w:t>Б) агрессивность</w:t>
      </w:r>
    </w:p>
    <w:p w:rsidR="007B4C10" w:rsidRPr="00CB194C" w:rsidRDefault="007B4C10" w:rsidP="007B4C10">
      <w:pPr>
        <w:ind w:firstLine="709"/>
        <w:jc w:val="both"/>
      </w:pPr>
      <w:r>
        <w:t>+</w:t>
      </w:r>
      <w:r w:rsidRPr="00CB194C">
        <w:t xml:space="preserve">В) способность к </w:t>
      </w:r>
      <w:proofErr w:type="spellStart"/>
      <w:r w:rsidRPr="00CB194C">
        <w:t>эмпатии</w:t>
      </w:r>
      <w:proofErr w:type="spellEnd"/>
    </w:p>
    <w:p w:rsidR="007B4C10" w:rsidRPr="00CB194C" w:rsidRDefault="007B4C10" w:rsidP="007B4C10">
      <w:pPr>
        <w:ind w:firstLine="709"/>
        <w:jc w:val="both"/>
      </w:pPr>
      <w:r w:rsidRPr="00CB194C">
        <w:t>Г) тревожность</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2. Синдром эмоционального сгорания – это следствие:</w:t>
      </w:r>
    </w:p>
    <w:p w:rsidR="007B4C10" w:rsidRPr="00CB194C" w:rsidRDefault="007B4C10" w:rsidP="007B4C10">
      <w:pPr>
        <w:ind w:firstLine="709"/>
        <w:jc w:val="both"/>
      </w:pPr>
      <w:r>
        <w:t>+</w:t>
      </w:r>
      <w:r w:rsidRPr="00CB194C">
        <w:t>А) неуверенности в себе и повышенной ответственности</w:t>
      </w:r>
    </w:p>
    <w:p w:rsidR="007B4C10" w:rsidRPr="00CB194C" w:rsidRDefault="007B4C10" w:rsidP="007B4C10">
      <w:pPr>
        <w:ind w:firstLine="709"/>
        <w:jc w:val="both"/>
      </w:pPr>
      <w:r w:rsidRPr="00CB194C">
        <w:lastRenderedPageBreak/>
        <w:t>Б) чрезмерной впечатлительности</w:t>
      </w:r>
    </w:p>
    <w:p w:rsidR="007B4C10" w:rsidRPr="00CB194C" w:rsidRDefault="007B4C10" w:rsidP="007B4C10">
      <w:pPr>
        <w:ind w:firstLine="709"/>
        <w:jc w:val="both"/>
      </w:pPr>
      <w:r w:rsidRPr="00CB194C">
        <w:t>В) профессиональной некомпетентности</w:t>
      </w:r>
    </w:p>
    <w:p w:rsidR="007B4C10" w:rsidRPr="00CB194C" w:rsidRDefault="007B4C10" w:rsidP="007B4C10">
      <w:pPr>
        <w:ind w:firstLine="709"/>
        <w:jc w:val="both"/>
      </w:pPr>
      <w:r w:rsidRPr="00CB194C">
        <w:t>Г) критики со стороны старших</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3. Сокращение психологической дистанции с больным допустимо:</w:t>
      </w:r>
    </w:p>
    <w:p w:rsidR="007B4C10" w:rsidRPr="00CB194C" w:rsidRDefault="007B4C10" w:rsidP="007B4C10">
      <w:pPr>
        <w:ind w:firstLine="709"/>
        <w:jc w:val="both"/>
      </w:pPr>
      <w:r w:rsidRPr="00CB194C">
        <w:t>А) при длительном общении с пациентом</w:t>
      </w:r>
    </w:p>
    <w:p w:rsidR="007B4C10" w:rsidRPr="00CB194C" w:rsidRDefault="007B4C10" w:rsidP="007B4C10">
      <w:pPr>
        <w:ind w:firstLine="709"/>
        <w:jc w:val="both"/>
      </w:pPr>
      <w:r w:rsidRPr="00CB194C">
        <w:t>Б) во взаимоотношениях с агрессивным пациентом</w:t>
      </w:r>
    </w:p>
    <w:p w:rsidR="007B4C10" w:rsidRPr="00CB194C" w:rsidRDefault="007B4C10" w:rsidP="007B4C10">
      <w:pPr>
        <w:ind w:firstLine="709"/>
        <w:jc w:val="both"/>
      </w:pPr>
      <w:r>
        <w:t>+</w:t>
      </w:r>
      <w:r w:rsidRPr="00CB194C">
        <w:t>В) в ситуациях, когда возникает угроза жизни пациента</w:t>
      </w:r>
    </w:p>
    <w:p w:rsidR="007B4C10" w:rsidRPr="00CB194C" w:rsidRDefault="007B4C10" w:rsidP="007B4C10">
      <w:pPr>
        <w:ind w:firstLine="709"/>
        <w:jc w:val="both"/>
      </w:pPr>
      <w:r w:rsidRPr="00CB194C">
        <w:t>Г) при наличии взаимной симпатии между клиническим психологом и пациентом</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4. Ощущение психологического контакта дает элемент невербального общения:</w:t>
      </w:r>
    </w:p>
    <w:p w:rsidR="007B4C10" w:rsidRPr="00CB194C" w:rsidRDefault="007B4C10" w:rsidP="007B4C10">
      <w:pPr>
        <w:ind w:firstLine="709"/>
        <w:jc w:val="both"/>
      </w:pPr>
      <w:r>
        <w:t>+</w:t>
      </w:r>
      <w:r w:rsidRPr="00CB194C">
        <w:t>А) взгляд в глаза</w:t>
      </w:r>
    </w:p>
    <w:p w:rsidR="007B4C10" w:rsidRPr="00CB194C" w:rsidRDefault="007B4C10" w:rsidP="007B4C10">
      <w:pPr>
        <w:ind w:firstLine="709"/>
        <w:jc w:val="both"/>
      </w:pPr>
      <w:r w:rsidRPr="00CB194C">
        <w:t>Б) жест приветствия</w:t>
      </w:r>
    </w:p>
    <w:p w:rsidR="007B4C10" w:rsidRPr="00CB194C" w:rsidRDefault="007B4C10" w:rsidP="007B4C10">
      <w:pPr>
        <w:ind w:firstLine="709"/>
        <w:jc w:val="both"/>
      </w:pPr>
      <w:r w:rsidRPr="00CB194C">
        <w:t>В) поворот корпуса тела и головы в сторону пациента</w:t>
      </w:r>
    </w:p>
    <w:p w:rsidR="007B4C10" w:rsidRPr="00CB194C" w:rsidRDefault="007B4C10" w:rsidP="007B4C10">
      <w:pPr>
        <w:ind w:firstLine="709"/>
        <w:jc w:val="both"/>
      </w:pPr>
      <w:r w:rsidRPr="00CB194C">
        <w:t>Г) кивок головой</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 xml:space="preserve">5. В профессиональном общении </w:t>
      </w:r>
      <w:r>
        <w:rPr>
          <w:b/>
        </w:rPr>
        <w:t>врача</w:t>
      </w:r>
      <w:r w:rsidRPr="00CB194C">
        <w:rPr>
          <w:b/>
        </w:rPr>
        <w:t xml:space="preserve"> с пациентами предпочтительны позы:</w:t>
      </w:r>
    </w:p>
    <w:p w:rsidR="007B4C10" w:rsidRPr="00CB194C" w:rsidRDefault="007B4C10" w:rsidP="007B4C10">
      <w:pPr>
        <w:ind w:firstLine="709"/>
        <w:jc w:val="both"/>
      </w:pPr>
      <w:r w:rsidRPr="00CB194C">
        <w:t>А) симметричные</w:t>
      </w:r>
    </w:p>
    <w:p w:rsidR="007B4C10" w:rsidRPr="00CB194C" w:rsidRDefault="007B4C10" w:rsidP="007B4C10">
      <w:pPr>
        <w:ind w:firstLine="709"/>
        <w:jc w:val="both"/>
      </w:pPr>
      <w:r w:rsidRPr="00CB194C">
        <w:t>Б) естественно симметричные</w:t>
      </w:r>
    </w:p>
    <w:p w:rsidR="007B4C10" w:rsidRPr="00CB194C" w:rsidRDefault="007B4C10" w:rsidP="007B4C10">
      <w:pPr>
        <w:ind w:firstLine="709"/>
        <w:jc w:val="both"/>
      </w:pPr>
      <w:r w:rsidRPr="00CB194C">
        <w:t>В) естественно асимметричные закрытые</w:t>
      </w:r>
    </w:p>
    <w:p w:rsidR="007B4C10" w:rsidRPr="00CB194C" w:rsidRDefault="007B4C10" w:rsidP="007B4C10">
      <w:pPr>
        <w:ind w:firstLine="709"/>
        <w:jc w:val="both"/>
      </w:pPr>
      <w:r>
        <w:t>+</w:t>
      </w:r>
      <w:r w:rsidRPr="00CB194C">
        <w:t>Г) естественно асимметричные открытые</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6. Укажите психолога, внесшего наибольший вклад в развитие патопсихологии в России:</w:t>
      </w:r>
    </w:p>
    <w:p w:rsidR="007B4C10" w:rsidRPr="00CB194C" w:rsidRDefault="007B4C10" w:rsidP="007B4C10">
      <w:pPr>
        <w:ind w:firstLine="709"/>
        <w:jc w:val="both"/>
      </w:pPr>
      <w:r w:rsidRPr="00CB194C">
        <w:t>А) В.Н. Мясищев</w:t>
      </w:r>
    </w:p>
    <w:p w:rsidR="007B4C10" w:rsidRPr="00CB194C" w:rsidRDefault="007B4C10" w:rsidP="007B4C10">
      <w:pPr>
        <w:ind w:firstLine="709"/>
        <w:jc w:val="both"/>
      </w:pPr>
      <w:r w:rsidRPr="00CB194C">
        <w:t>Б) В.В. Лебединский</w:t>
      </w:r>
    </w:p>
    <w:p w:rsidR="007B4C10" w:rsidRPr="00CB194C" w:rsidRDefault="007B4C10" w:rsidP="007B4C10">
      <w:pPr>
        <w:ind w:firstLine="709"/>
        <w:jc w:val="both"/>
      </w:pPr>
      <w:r>
        <w:t>+</w:t>
      </w:r>
      <w:r w:rsidRPr="00CB194C">
        <w:t>В) Б.В. Зейгарник</w:t>
      </w:r>
    </w:p>
    <w:p w:rsidR="007B4C10" w:rsidRPr="00CB194C" w:rsidRDefault="007B4C10" w:rsidP="007B4C10">
      <w:pPr>
        <w:ind w:firstLine="709"/>
        <w:jc w:val="both"/>
      </w:pPr>
      <w:r w:rsidRPr="00CB194C">
        <w:t>Г) С.Л. Рубинштейн</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7. Кто разработал психологию отношений?</w:t>
      </w:r>
    </w:p>
    <w:p w:rsidR="007B4C10" w:rsidRPr="00CB194C" w:rsidRDefault="007B4C10" w:rsidP="007B4C10">
      <w:pPr>
        <w:ind w:firstLine="709"/>
        <w:jc w:val="both"/>
      </w:pPr>
      <w:r w:rsidRPr="00CB194C">
        <w:t>А) А.А. Леонтьев</w:t>
      </w:r>
    </w:p>
    <w:p w:rsidR="007B4C10" w:rsidRPr="00CB194C" w:rsidRDefault="007B4C10" w:rsidP="007B4C10">
      <w:pPr>
        <w:ind w:firstLine="709"/>
        <w:jc w:val="both"/>
      </w:pPr>
      <w:r w:rsidRPr="00CB194C">
        <w:t>Б) Д.Н. Узнадзе</w:t>
      </w:r>
    </w:p>
    <w:p w:rsidR="007B4C10" w:rsidRPr="00CB194C" w:rsidRDefault="007B4C10" w:rsidP="007B4C10">
      <w:pPr>
        <w:ind w:firstLine="709"/>
        <w:jc w:val="both"/>
      </w:pPr>
      <w:r>
        <w:t>+</w:t>
      </w:r>
      <w:r w:rsidRPr="00CB194C">
        <w:t>В) В.Н. Мясищев</w:t>
      </w:r>
    </w:p>
    <w:p w:rsidR="007B4C10" w:rsidRPr="00CB194C" w:rsidRDefault="007B4C10" w:rsidP="007B4C10">
      <w:pPr>
        <w:ind w:firstLine="709"/>
        <w:jc w:val="both"/>
      </w:pPr>
    </w:p>
    <w:p w:rsidR="007B4C10" w:rsidRPr="00CB194C" w:rsidRDefault="007B4C10" w:rsidP="007B4C10">
      <w:pPr>
        <w:ind w:firstLine="709"/>
        <w:jc w:val="both"/>
        <w:rPr>
          <w:b/>
        </w:rPr>
      </w:pPr>
      <w:r w:rsidRPr="00CB194C">
        <w:rPr>
          <w:b/>
        </w:rPr>
        <w:t xml:space="preserve">8. Для исследования мышления используются все указанные методики, </w:t>
      </w:r>
      <w:proofErr w:type="gramStart"/>
      <w:r w:rsidRPr="00CB194C">
        <w:rPr>
          <w:b/>
        </w:rPr>
        <w:t>кроме</w:t>
      </w:r>
      <w:proofErr w:type="gramEnd"/>
      <w:r w:rsidRPr="00CB194C">
        <w:rPr>
          <w:b/>
        </w:rPr>
        <w:t>:</w:t>
      </w:r>
    </w:p>
    <w:p w:rsidR="007B4C10" w:rsidRPr="00CB194C" w:rsidRDefault="007B4C10" w:rsidP="007B4C10">
      <w:pPr>
        <w:ind w:firstLine="709"/>
        <w:jc w:val="both"/>
      </w:pPr>
      <w:r w:rsidRPr="00CB194C">
        <w:t>А) «Классификация»</w:t>
      </w:r>
    </w:p>
    <w:p w:rsidR="007B4C10" w:rsidRPr="00CB194C" w:rsidRDefault="007B4C10" w:rsidP="007B4C10">
      <w:pPr>
        <w:ind w:firstLine="709"/>
        <w:jc w:val="both"/>
      </w:pPr>
      <w:r w:rsidRPr="00CB194C">
        <w:t>Б) «Исключения предметов»</w:t>
      </w:r>
    </w:p>
    <w:p w:rsidR="007B4C10" w:rsidRPr="00CB194C" w:rsidRDefault="007B4C10" w:rsidP="007B4C10">
      <w:pPr>
        <w:ind w:firstLine="709"/>
        <w:jc w:val="both"/>
      </w:pPr>
      <w:r w:rsidRPr="00CB194C">
        <w:t>В) Методики Выготского-Сахарова</w:t>
      </w:r>
    </w:p>
    <w:p w:rsidR="007B4C10" w:rsidRPr="00CB194C" w:rsidRDefault="007B4C10" w:rsidP="007B4C10">
      <w:pPr>
        <w:ind w:firstLine="709"/>
        <w:jc w:val="both"/>
      </w:pPr>
      <w:r>
        <w:t>+</w:t>
      </w:r>
      <w:r w:rsidRPr="00CB194C">
        <w:t>Г) «10 слов»</w:t>
      </w:r>
    </w:p>
    <w:p w:rsidR="007B4C10" w:rsidRPr="00CB194C" w:rsidRDefault="007B4C10" w:rsidP="007B4C10">
      <w:pPr>
        <w:ind w:firstLine="709"/>
        <w:jc w:val="both"/>
        <w:rPr>
          <w:b/>
        </w:rPr>
      </w:pPr>
    </w:p>
    <w:p w:rsidR="007B4C10" w:rsidRPr="00CB194C" w:rsidRDefault="007B4C10" w:rsidP="007B4C10">
      <w:pPr>
        <w:ind w:firstLine="709"/>
        <w:jc w:val="both"/>
        <w:rPr>
          <w:b/>
        </w:rPr>
      </w:pPr>
      <w:r w:rsidRPr="00CB194C">
        <w:rPr>
          <w:b/>
        </w:rPr>
        <w:t xml:space="preserve">9. Типичными нарушениями мышления при эпилепсии являются все указанные, </w:t>
      </w:r>
      <w:proofErr w:type="gramStart"/>
      <w:r w:rsidRPr="00CB194C">
        <w:rPr>
          <w:b/>
        </w:rPr>
        <w:t>кроме</w:t>
      </w:r>
      <w:proofErr w:type="gramEnd"/>
      <w:r w:rsidRPr="00CB194C">
        <w:rPr>
          <w:b/>
        </w:rPr>
        <w:t>:</w:t>
      </w:r>
    </w:p>
    <w:p w:rsidR="007B4C10" w:rsidRPr="00CB194C" w:rsidRDefault="007B4C10" w:rsidP="007B4C10">
      <w:pPr>
        <w:ind w:firstLine="709"/>
        <w:jc w:val="both"/>
      </w:pPr>
      <w:r w:rsidRPr="00CB194C">
        <w:t>А) замедленности</w:t>
      </w:r>
    </w:p>
    <w:p w:rsidR="007B4C10" w:rsidRPr="00CB194C" w:rsidRDefault="007B4C10" w:rsidP="007B4C10">
      <w:pPr>
        <w:ind w:firstLine="709"/>
        <w:jc w:val="both"/>
      </w:pPr>
      <w:r w:rsidRPr="00CB194C">
        <w:t xml:space="preserve">Б) </w:t>
      </w:r>
      <w:proofErr w:type="spellStart"/>
      <w:r w:rsidRPr="00CB194C">
        <w:t>тугоподвижности</w:t>
      </w:r>
      <w:proofErr w:type="spellEnd"/>
    </w:p>
    <w:p w:rsidR="007B4C10" w:rsidRPr="00CB194C" w:rsidRDefault="007B4C10" w:rsidP="007B4C10">
      <w:pPr>
        <w:ind w:firstLine="709"/>
        <w:jc w:val="both"/>
      </w:pPr>
      <w:r>
        <w:t>+</w:t>
      </w:r>
      <w:r w:rsidRPr="00CB194C">
        <w:t>В) актуализации малозначимых «латентных» признаков</w:t>
      </w:r>
    </w:p>
    <w:p w:rsidR="007B4C10" w:rsidRPr="00CB194C" w:rsidRDefault="007B4C10" w:rsidP="007B4C10">
      <w:pPr>
        <w:ind w:firstLine="709"/>
        <w:jc w:val="both"/>
      </w:pPr>
      <w:r w:rsidRPr="00CB194C">
        <w:t>Г) вязкости</w:t>
      </w:r>
    </w:p>
    <w:p w:rsidR="007B4C10" w:rsidRPr="00CB194C" w:rsidRDefault="007B4C10" w:rsidP="007B4C10">
      <w:pPr>
        <w:ind w:firstLine="709"/>
        <w:jc w:val="both"/>
        <w:rPr>
          <w:b/>
        </w:rPr>
      </w:pPr>
    </w:p>
    <w:p w:rsidR="007B4C10" w:rsidRPr="00CB194C" w:rsidRDefault="007B4C10" w:rsidP="007B4C10">
      <w:pPr>
        <w:ind w:firstLine="709"/>
        <w:jc w:val="both"/>
        <w:rPr>
          <w:b/>
        </w:rPr>
      </w:pPr>
      <w:r>
        <w:rPr>
          <w:b/>
        </w:rPr>
        <w:lastRenderedPageBreak/>
        <w:t>1</w:t>
      </w:r>
      <w:r w:rsidRPr="00CB194C">
        <w:rPr>
          <w:b/>
        </w:rPr>
        <w:t xml:space="preserve">0. К типичным нарушениям мышления при шизофрении относятся все указанные, </w:t>
      </w:r>
      <w:proofErr w:type="gramStart"/>
      <w:r w:rsidRPr="00CB194C">
        <w:rPr>
          <w:b/>
        </w:rPr>
        <w:t>кроме</w:t>
      </w:r>
      <w:proofErr w:type="gramEnd"/>
      <w:r w:rsidRPr="00CB194C">
        <w:rPr>
          <w:b/>
        </w:rPr>
        <w:t>:</w:t>
      </w:r>
    </w:p>
    <w:p w:rsidR="007B4C10" w:rsidRPr="00CB194C" w:rsidRDefault="007B4C10" w:rsidP="007B4C10">
      <w:pPr>
        <w:ind w:firstLine="709"/>
        <w:jc w:val="both"/>
      </w:pPr>
      <w:r w:rsidRPr="00CB194C">
        <w:t>А) резонерства</w:t>
      </w:r>
    </w:p>
    <w:p w:rsidR="007B4C10" w:rsidRPr="00CB194C" w:rsidRDefault="007B4C10" w:rsidP="007B4C10">
      <w:pPr>
        <w:ind w:firstLine="709"/>
        <w:jc w:val="both"/>
      </w:pPr>
      <w:r w:rsidRPr="00CB194C">
        <w:t xml:space="preserve">Б) </w:t>
      </w:r>
      <w:proofErr w:type="spellStart"/>
      <w:r w:rsidRPr="00CB194C">
        <w:t>разноплановости</w:t>
      </w:r>
      <w:proofErr w:type="spellEnd"/>
    </w:p>
    <w:p w:rsidR="007B4C10" w:rsidRPr="00CB194C" w:rsidRDefault="007B4C10" w:rsidP="007B4C10">
      <w:pPr>
        <w:ind w:firstLine="709"/>
        <w:jc w:val="both"/>
      </w:pPr>
      <w:r w:rsidRPr="00CB194C">
        <w:t xml:space="preserve">В) </w:t>
      </w:r>
      <w:proofErr w:type="spellStart"/>
      <w:r w:rsidRPr="00CB194C">
        <w:t>соскальзования</w:t>
      </w:r>
      <w:proofErr w:type="spellEnd"/>
    </w:p>
    <w:p w:rsidR="007B4C10" w:rsidRPr="00CB194C" w:rsidRDefault="007B4C10" w:rsidP="007B4C10">
      <w:pPr>
        <w:ind w:firstLine="709"/>
        <w:jc w:val="both"/>
      </w:pPr>
      <w:r>
        <w:t>+</w:t>
      </w:r>
      <w:r w:rsidRPr="00CB194C">
        <w:t>Г) склонности к детализации</w:t>
      </w:r>
    </w:p>
    <w:p w:rsidR="007B4C10" w:rsidRPr="00150C07" w:rsidRDefault="007B4C10" w:rsidP="007B4C10">
      <w:pPr>
        <w:jc w:val="both"/>
        <w:rPr>
          <w:b/>
          <w:bCs/>
        </w:rPr>
      </w:pPr>
    </w:p>
    <w:p w:rsidR="007B4C10" w:rsidRPr="004C06F8" w:rsidRDefault="007B4C10" w:rsidP="007B4C10">
      <w:pPr>
        <w:ind w:firstLine="709"/>
        <w:jc w:val="both"/>
        <w:rPr>
          <w:b/>
          <w:bCs/>
          <w:i/>
        </w:rPr>
      </w:pPr>
      <w:r>
        <w:rPr>
          <w:b/>
          <w:bCs/>
        </w:rPr>
        <w:t>Т</w:t>
      </w:r>
      <w:r w:rsidRPr="004C06F8">
        <w:rPr>
          <w:b/>
          <w:bCs/>
        </w:rPr>
        <w:t>иповые ситуационные задачи</w:t>
      </w:r>
      <w:r>
        <w:rPr>
          <w:b/>
          <w:bCs/>
        </w:rPr>
        <w:t>:</w:t>
      </w:r>
      <w:r w:rsidRPr="004C06F8">
        <w:rPr>
          <w:b/>
          <w:bCs/>
          <w:i/>
        </w:rPr>
        <w:t xml:space="preserve"> </w:t>
      </w:r>
    </w:p>
    <w:p w:rsidR="007B4C10" w:rsidRDefault="007B4C10" w:rsidP="007B4C10">
      <w:pPr>
        <w:tabs>
          <w:tab w:val="left" w:pos="7513"/>
        </w:tabs>
        <w:ind w:firstLine="709"/>
        <w:jc w:val="both"/>
        <w:rPr>
          <w:b/>
        </w:rPr>
      </w:pPr>
      <w:r w:rsidRPr="00DA0290">
        <w:t xml:space="preserve">Больная Б., 32 года. Образование среднее, без определенных занятий, состоит в повторном браке, </w:t>
      </w:r>
      <w:proofErr w:type="gramStart"/>
      <w:r w:rsidRPr="00DA0290">
        <w:t>высказывает недовольство</w:t>
      </w:r>
      <w:proofErr w:type="gramEnd"/>
      <w:r w:rsidRPr="00DA0290">
        <w:t xml:space="preserve"> мужем и его финансовым состоянием, говорит о недостатке внимания с его стороны, подозревает в измене. После очередной ссоры отмечает у себя интенсивные головные боли, тошноту, апатию, «нежелание жить в таких условиях», сообщает, что порой «просто не </w:t>
      </w:r>
      <w:proofErr w:type="gramStart"/>
      <w:r w:rsidRPr="00DA0290">
        <w:t>способна</w:t>
      </w:r>
      <w:proofErr w:type="gramEnd"/>
      <w:r w:rsidRPr="00DA0290">
        <w:t xml:space="preserve"> встать с постели», часто срывается на крик, а бывает, что «не может вымолвить ни слова», «совсем потеряла покой», переживает обиду, гнев, раздражение. Заметила, что в отсутствии мужа чувствует себя лучше, оказывается </w:t>
      </w:r>
      <w:proofErr w:type="gramStart"/>
      <w:r w:rsidRPr="00DA0290">
        <w:t>способна</w:t>
      </w:r>
      <w:proofErr w:type="gramEnd"/>
      <w:r w:rsidRPr="00DA0290">
        <w:t xml:space="preserve"> «даже встретиться с подругами», «пойти развеяться», «отвлечься от своих переживаний». Курит, употребляет слабоалкогольные напитки, что позволяет ей «немного раскрепоститься». В беседе с врачом раскована, многословна, эмоционально лабильна, часто плачет навзрыд, жалобы высказывает непоследовательно, стараясь вызвать сочувствие со стороны врача. Соматическая патология не выявлена. Обнаруживаются незначительные изменения на </w:t>
      </w:r>
      <w:proofErr w:type="spellStart"/>
      <w:r w:rsidRPr="00DA0290">
        <w:t>реоэнцефалограмме</w:t>
      </w:r>
      <w:proofErr w:type="spellEnd"/>
      <w:r w:rsidRPr="00DA0290">
        <w:t xml:space="preserve"> и нестойкие изменения менструального цикла.</w:t>
      </w:r>
      <w:r w:rsidRPr="00DA0290">
        <w:rPr>
          <w:b/>
        </w:rPr>
        <w:t xml:space="preserve"> </w:t>
      </w:r>
    </w:p>
    <w:p w:rsidR="007B4C10" w:rsidRPr="00DA0290" w:rsidRDefault="007B4C10" w:rsidP="005735F9">
      <w:pPr>
        <w:tabs>
          <w:tab w:val="left" w:pos="7513"/>
        </w:tabs>
        <w:ind w:firstLine="709"/>
        <w:jc w:val="both"/>
      </w:pPr>
      <w:r w:rsidRPr="00DA0290">
        <w:t xml:space="preserve">Вопрос: укажите наиболее вероятный диагноз: </w:t>
      </w:r>
    </w:p>
    <w:p w:rsidR="007B4C10" w:rsidRPr="00DA0290" w:rsidRDefault="007B4C10" w:rsidP="007B4C10">
      <w:pPr>
        <w:tabs>
          <w:tab w:val="left" w:pos="7513"/>
        </w:tabs>
        <w:ind w:firstLine="709"/>
        <w:jc w:val="both"/>
        <w:rPr>
          <w:b/>
        </w:rPr>
      </w:pPr>
      <w:r>
        <w:t>Какие методы диагностики необходимы в данном случае?</w:t>
      </w:r>
    </w:p>
    <w:p w:rsidR="00B153D3" w:rsidRPr="00B153D3" w:rsidRDefault="00B153D3" w:rsidP="004D24DF">
      <w:pPr>
        <w:rPr>
          <w:b/>
          <w:bCs/>
        </w:rPr>
      </w:pPr>
    </w:p>
    <w:p w:rsidR="1C069D49" w:rsidRPr="00B153D3" w:rsidRDefault="351CCB13" w:rsidP="004D24DF">
      <w:pPr>
        <w:jc w:val="both"/>
        <w:rPr>
          <w:b/>
          <w:bCs/>
        </w:rPr>
      </w:pPr>
      <w:r w:rsidRPr="00B153D3">
        <w:rPr>
          <w:b/>
          <w:bCs/>
        </w:rPr>
        <w:t>МОДУЛЬ ПРОИЗВОДСТВЕННАЯ (КЛИНИЧЕСКАЯ) ПРАКТИКА</w:t>
      </w:r>
    </w:p>
    <w:p w:rsidR="351CCB13" w:rsidRPr="00B153D3" w:rsidRDefault="351CCB13" w:rsidP="004D24DF">
      <w:pPr>
        <w:jc w:val="both"/>
        <w:rPr>
          <w:b/>
          <w:bCs/>
        </w:rPr>
      </w:pPr>
    </w:p>
    <w:p w:rsidR="004D3299" w:rsidRPr="00767808" w:rsidRDefault="004D3299" w:rsidP="004D3299">
      <w:pPr>
        <w:ind w:left="709"/>
        <w:jc w:val="both"/>
        <w:rPr>
          <w:b/>
        </w:rPr>
      </w:pPr>
      <w:r w:rsidRPr="00767808">
        <w:rPr>
          <w:b/>
        </w:rPr>
        <w:t>ПК-8</w:t>
      </w:r>
    </w:p>
    <w:p w:rsidR="004D3299" w:rsidRPr="00767808" w:rsidRDefault="004D3299" w:rsidP="004D3299">
      <w:pPr>
        <w:ind w:left="709"/>
        <w:jc w:val="both"/>
        <w:rPr>
          <w:b/>
        </w:rPr>
      </w:pPr>
      <w:r w:rsidRPr="00767808">
        <w:rPr>
          <w:b/>
        </w:rPr>
        <w:t>Вопросы для собеседования</w:t>
      </w:r>
    </w:p>
    <w:p w:rsidR="004D3299" w:rsidRPr="00767808" w:rsidRDefault="004D3299" w:rsidP="004D3299">
      <w:pPr>
        <w:ind w:left="709"/>
        <w:jc w:val="both"/>
      </w:pPr>
      <w:r w:rsidRPr="00767808">
        <w:t>Приведите нормативно-правовые документы в области медицинской реабилитации и санаторно-курортного лечения</w:t>
      </w:r>
    </w:p>
    <w:p w:rsidR="004D3299" w:rsidRPr="00767808" w:rsidRDefault="004D3299" w:rsidP="004D3299">
      <w:pPr>
        <w:ind w:left="709"/>
        <w:jc w:val="both"/>
        <w:rPr>
          <w:b/>
        </w:rPr>
      </w:pPr>
      <w:r w:rsidRPr="00767808">
        <w:t>Охарактеризуйте методы медицинской реабилитации пациентов</w:t>
      </w:r>
    </w:p>
    <w:p w:rsidR="004D3299" w:rsidRPr="00767808" w:rsidRDefault="004D3299" w:rsidP="004D3299">
      <w:pPr>
        <w:ind w:left="709"/>
        <w:jc w:val="both"/>
        <w:rPr>
          <w:b/>
        </w:rPr>
      </w:pPr>
    </w:p>
    <w:p w:rsidR="004D3299" w:rsidRPr="00767808" w:rsidRDefault="004D3299" w:rsidP="004D3299">
      <w:pPr>
        <w:ind w:left="709"/>
        <w:jc w:val="both"/>
        <w:rPr>
          <w:b/>
        </w:rPr>
      </w:pPr>
      <w:r w:rsidRPr="00767808">
        <w:rPr>
          <w:b/>
        </w:rPr>
        <w:t>Практическое задание</w:t>
      </w:r>
    </w:p>
    <w:p w:rsidR="004D3299" w:rsidRPr="00767808" w:rsidRDefault="004D3299" w:rsidP="004D3299">
      <w:pPr>
        <w:spacing w:line="264" w:lineRule="auto"/>
        <w:ind w:firstLine="709"/>
        <w:jc w:val="both"/>
      </w:pPr>
      <w:bookmarkStart w:id="22" w:name="_Hlk30763246"/>
      <w:r w:rsidRPr="00767808">
        <w:t xml:space="preserve">Составьте план медицинской реабилитации пациента </w:t>
      </w:r>
    </w:p>
    <w:p w:rsidR="004D3299" w:rsidRPr="00767808" w:rsidRDefault="004D3299" w:rsidP="004D3299">
      <w:pPr>
        <w:ind w:firstLine="709"/>
        <w:jc w:val="both"/>
        <w:rPr>
          <w:b/>
          <w:bCs/>
        </w:rPr>
      </w:pPr>
      <w:r w:rsidRPr="00767808">
        <w:t>Направьте пациента на санаторно-курортное лечение</w:t>
      </w:r>
      <w:bookmarkEnd w:id="22"/>
    </w:p>
    <w:p w:rsidR="1C069D49" w:rsidRPr="00B153D3" w:rsidRDefault="1C069D49" w:rsidP="004D24DF">
      <w:pPr>
        <w:jc w:val="both"/>
      </w:pPr>
    </w:p>
    <w:p w:rsidR="1C069D49" w:rsidRPr="00B153D3" w:rsidRDefault="351CCB13" w:rsidP="004D24DF">
      <w:pPr>
        <w:jc w:val="both"/>
        <w:rPr>
          <w:b/>
          <w:bCs/>
        </w:rPr>
      </w:pPr>
      <w:r w:rsidRPr="00B153D3">
        <w:rPr>
          <w:b/>
          <w:bCs/>
        </w:rPr>
        <w:t>МОДУЛЬ ПРОИЗВОДСТВЕННАЯ (КЛИНИЧЕСКАЯ) ПРАКТИКА</w:t>
      </w:r>
    </w:p>
    <w:p w:rsidR="351CCB13" w:rsidRPr="00B153D3" w:rsidRDefault="351CCB13" w:rsidP="004D24DF">
      <w:pPr>
        <w:jc w:val="both"/>
        <w:rPr>
          <w:b/>
          <w:bCs/>
        </w:rPr>
      </w:pPr>
    </w:p>
    <w:p w:rsidR="004D3299" w:rsidRPr="00767808" w:rsidRDefault="004D3299" w:rsidP="004D3299">
      <w:pPr>
        <w:ind w:left="709"/>
        <w:jc w:val="both"/>
        <w:rPr>
          <w:b/>
        </w:rPr>
      </w:pPr>
      <w:r w:rsidRPr="00767808">
        <w:rPr>
          <w:b/>
        </w:rPr>
        <w:t>Вопросы для собеседования</w:t>
      </w:r>
    </w:p>
    <w:p w:rsidR="004D3299" w:rsidRPr="00767808" w:rsidRDefault="004D3299" w:rsidP="004D3299">
      <w:pPr>
        <w:ind w:left="709"/>
        <w:jc w:val="both"/>
      </w:pPr>
      <w:r w:rsidRPr="00767808">
        <w:t>Приведите нормативно-правовые документы в области медицинской реабилитации и санаторно-курортного лечения</w:t>
      </w:r>
    </w:p>
    <w:p w:rsidR="004D3299" w:rsidRPr="00767808" w:rsidRDefault="004D3299" w:rsidP="004D3299">
      <w:pPr>
        <w:ind w:left="709"/>
        <w:jc w:val="both"/>
        <w:rPr>
          <w:b/>
        </w:rPr>
      </w:pPr>
      <w:r w:rsidRPr="00767808">
        <w:t>Охарактеризуйте методы медицинской реабилитации пациентов</w:t>
      </w:r>
    </w:p>
    <w:p w:rsidR="004D3299" w:rsidRPr="00767808" w:rsidRDefault="004D3299" w:rsidP="004D3299">
      <w:pPr>
        <w:ind w:left="709"/>
        <w:jc w:val="both"/>
        <w:rPr>
          <w:b/>
        </w:rPr>
      </w:pPr>
    </w:p>
    <w:p w:rsidR="004D3299" w:rsidRPr="00767808" w:rsidRDefault="004D3299" w:rsidP="004D3299">
      <w:pPr>
        <w:ind w:left="709"/>
        <w:jc w:val="both"/>
        <w:rPr>
          <w:b/>
        </w:rPr>
      </w:pPr>
      <w:r w:rsidRPr="00767808">
        <w:rPr>
          <w:b/>
        </w:rPr>
        <w:t>Практическое задание</w:t>
      </w:r>
    </w:p>
    <w:p w:rsidR="004D3299" w:rsidRPr="00767808" w:rsidRDefault="004D3299" w:rsidP="004D3299">
      <w:pPr>
        <w:spacing w:line="264" w:lineRule="auto"/>
        <w:ind w:firstLine="709"/>
        <w:jc w:val="both"/>
      </w:pPr>
      <w:r w:rsidRPr="00767808">
        <w:t xml:space="preserve">Составьте план медицинской реабилитации пациента </w:t>
      </w:r>
    </w:p>
    <w:p w:rsidR="004D3299" w:rsidRPr="00767808" w:rsidRDefault="004D3299" w:rsidP="004D3299">
      <w:pPr>
        <w:ind w:firstLine="709"/>
        <w:jc w:val="both"/>
        <w:rPr>
          <w:b/>
          <w:bCs/>
        </w:rPr>
      </w:pPr>
      <w:r w:rsidRPr="00767808">
        <w:t>Направьте пациента на санаторно-курортное лечение</w:t>
      </w:r>
    </w:p>
    <w:p w:rsidR="1C069D49" w:rsidRDefault="1C069D49" w:rsidP="004D24DF">
      <w:pPr>
        <w:jc w:val="both"/>
        <w:rPr>
          <w:b/>
          <w:bCs/>
        </w:rPr>
      </w:pPr>
    </w:p>
    <w:p w:rsidR="1C069D49" w:rsidRDefault="351CCB13" w:rsidP="004D24DF">
      <w:pPr>
        <w:jc w:val="both"/>
        <w:rPr>
          <w:b/>
          <w:bCs/>
        </w:rPr>
      </w:pPr>
      <w:r w:rsidRPr="351CCB13">
        <w:rPr>
          <w:b/>
          <w:bCs/>
        </w:rPr>
        <w:t>МОДУЛЬ ПРОИЗВОДСТВЕННАЯ (КЛИНИЧЕСКАЯ) ПРАКТИКА</w:t>
      </w:r>
    </w:p>
    <w:p w:rsidR="351CCB13" w:rsidRDefault="351CCB13" w:rsidP="004D24DF">
      <w:pPr>
        <w:jc w:val="both"/>
        <w:rPr>
          <w:b/>
          <w:bCs/>
        </w:rPr>
      </w:pPr>
    </w:p>
    <w:p w:rsidR="004D3299" w:rsidRPr="00767808" w:rsidRDefault="004D3299" w:rsidP="004D3299">
      <w:pPr>
        <w:ind w:left="709"/>
        <w:jc w:val="both"/>
        <w:rPr>
          <w:b/>
        </w:rPr>
      </w:pPr>
      <w:r w:rsidRPr="00767808">
        <w:rPr>
          <w:b/>
        </w:rPr>
        <w:t>Вопросы для собеседования</w:t>
      </w:r>
    </w:p>
    <w:p w:rsidR="004D3299" w:rsidRPr="00767808" w:rsidRDefault="004D3299" w:rsidP="004D3299">
      <w:pPr>
        <w:ind w:left="709"/>
        <w:jc w:val="both"/>
      </w:pPr>
      <w:r w:rsidRPr="00767808">
        <w:t>Приведите нормативно-правовые документы в области медицинской реабилитации и санаторно-курортного лечения</w:t>
      </w:r>
    </w:p>
    <w:p w:rsidR="004D3299" w:rsidRPr="00767808" w:rsidRDefault="004D3299" w:rsidP="004D3299">
      <w:pPr>
        <w:ind w:left="709"/>
        <w:jc w:val="both"/>
        <w:rPr>
          <w:b/>
        </w:rPr>
      </w:pPr>
      <w:r w:rsidRPr="00767808">
        <w:t>Охарактеризуйте методы медицинской реабилитации пациентов</w:t>
      </w:r>
    </w:p>
    <w:p w:rsidR="004D3299" w:rsidRPr="00767808" w:rsidRDefault="004D3299" w:rsidP="004D3299">
      <w:pPr>
        <w:ind w:left="709"/>
        <w:jc w:val="both"/>
        <w:rPr>
          <w:b/>
        </w:rPr>
      </w:pPr>
    </w:p>
    <w:p w:rsidR="004D3299" w:rsidRPr="00767808" w:rsidRDefault="004D3299" w:rsidP="004D3299">
      <w:pPr>
        <w:ind w:left="709"/>
        <w:jc w:val="both"/>
        <w:rPr>
          <w:b/>
        </w:rPr>
      </w:pPr>
      <w:r w:rsidRPr="00767808">
        <w:rPr>
          <w:b/>
        </w:rPr>
        <w:t>Практическое задание</w:t>
      </w:r>
    </w:p>
    <w:p w:rsidR="004D3299" w:rsidRPr="00767808" w:rsidRDefault="004D3299" w:rsidP="004D3299">
      <w:pPr>
        <w:spacing w:line="264" w:lineRule="auto"/>
        <w:ind w:firstLine="709"/>
        <w:jc w:val="both"/>
      </w:pPr>
      <w:r w:rsidRPr="00767808">
        <w:t xml:space="preserve">Составьте план медицинской реабилитации пациента </w:t>
      </w:r>
    </w:p>
    <w:p w:rsidR="004D3299" w:rsidRPr="00767808" w:rsidRDefault="004D3299" w:rsidP="004D3299">
      <w:pPr>
        <w:ind w:firstLine="709"/>
        <w:jc w:val="both"/>
        <w:rPr>
          <w:b/>
          <w:bCs/>
        </w:rPr>
      </w:pPr>
      <w:r w:rsidRPr="00767808">
        <w:t>Направьте пациента на санаторно-курортное лечение</w:t>
      </w:r>
    </w:p>
    <w:p w:rsidR="00B62594" w:rsidRPr="006A09AE" w:rsidRDefault="00B62594" w:rsidP="004D24DF"/>
    <w:p w:rsidR="00363B09" w:rsidRPr="008B64AD" w:rsidRDefault="00363B09" w:rsidP="004D24DF">
      <w:pPr>
        <w:jc w:val="both"/>
      </w:pPr>
      <w:r w:rsidRPr="00375CF0">
        <w:rPr>
          <w:b/>
          <w:bCs/>
          <w:highlight w:val="lightGray"/>
        </w:rPr>
        <w:t xml:space="preserve">ПК-9 </w:t>
      </w:r>
      <w:r w:rsidRPr="00375CF0">
        <w:rPr>
          <w:highlight w:val="lightGray"/>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sidRPr="008B64AD">
        <w:t xml:space="preserve"> </w:t>
      </w:r>
    </w:p>
    <w:p w:rsidR="00363B09" w:rsidRPr="00161547" w:rsidRDefault="00363B09" w:rsidP="004D24DF">
      <w:pPr>
        <w:jc w:val="both"/>
      </w:pPr>
    </w:p>
    <w:p w:rsidR="00363B09" w:rsidRPr="00161547" w:rsidRDefault="00363B09" w:rsidP="004D24DF">
      <w:pPr>
        <w:jc w:val="both"/>
        <w:rPr>
          <w:b/>
          <w:bCs/>
        </w:rPr>
      </w:pPr>
      <w:r w:rsidRPr="00161547">
        <w:rPr>
          <w:b/>
          <w:bCs/>
        </w:rPr>
        <w:t>Дисциплины (модули) и практики, формирующие компетенцию:</w:t>
      </w:r>
    </w:p>
    <w:p w:rsidR="00363B09" w:rsidRPr="00161547" w:rsidRDefault="4044AC96" w:rsidP="004D24DF">
      <w:pPr>
        <w:jc w:val="both"/>
        <w:rPr>
          <w:b/>
          <w:bCs/>
        </w:rPr>
      </w:pPr>
      <w:r w:rsidRPr="4044AC96">
        <w:rPr>
          <w:color w:val="000000" w:themeColor="text1"/>
        </w:rPr>
        <w:t xml:space="preserve">Б1.Б.01 </w:t>
      </w:r>
      <w:r w:rsidR="001359E6">
        <w:rPr>
          <w:color w:val="000000" w:themeColor="text1"/>
        </w:rPr>
        <w:t>Психиатрия</w:t>
      </w:r>
    </w:p>
    <w:p w:rsidR="00363B09" w:rsidRPr="00161547" w:rsidRDefault="00363B09" w:rsidP="004D24DF">
      <w:pPr>
        <w:jc w:val="both"/>
        <w:rPr>
          <w:color w:val="000000"/>
        </w:rPr>
      </w:pPr>
      <w:r w:rsidRPr="00161547">
        <w:rPr>
          <w:color w:val="000000"/>
        </w:rPr>
        <w:t>Б1.Б.02 Общественное здоровье и здравоохранение</w:t>
      </w:r>
    </w:p>
    <w:p w:rsidR="00363B09" w:rsidRPr="00161547" w:rsidRDefault="00363B09" w:rsidP="004D24DF">
      <w:pPr>
        <w:jc w:val="both"/>
        <w:rPr>
          <w:color w:val="000000"/>
        </w:rPr>
      </w:pPr>
      <w:r w:rsidRPr="00161547">
        <w:rPr>
          <w:color w:val="000000"/>
        </w:rPr>
        <w:t>Б1.Б.03 Педагогика</w:t>
      </w:r>
    </w:p>
    <w:p w:rsidR="00363B09" w:rsidRPr="00683C5A" w:rsidRDefault="4044AC96" w:rsidP="004D24DF">
      <w:pPr>
        <w:jc w:val="both"/>
        <w:rPr>
          <w:color w:val="000000"/>
        </w:rPr>
      </w:pPr>
      <w:r w:rsidRPr="4044AC96">
        <w:rPr>
          <w:color w:val="000000" w:themeColor="text1"/>
        </w:rPr>
        <w:t>Б1.Б.06 Коммуникативные навыки</w:t>
      </w:r>
    </w:p>
    <w:p w:rsidR="00363B09" w:rsidRPr="00683C5A" w:rsidRDefault="4044AC96" w:rsidP="004D24DF">
      <w:pPr>
        <w:jc w:val="both"/>
        <w:rPr>
          <w:color w:val="000000"/>
        </w:rPr>
      </w:pPr>
      <w:r w:rsidRPr="4044AC96">
        <w:rPr>
          <w:color w:val="000000" w:themeColor="text1"/>
        </w:rPr>
        <w:t>Б2.Б.01 (П) Производственная (клиническая), поликлиника</w:t>
      </w:r>
    </w:p>
    <w:p w:rsidR="00363B09" w:rsidRPr="00683C5A" w:rsidRDefault="4044AC96" w:rsidP="004D24DF">
      <w:pPr>
        <w:jc w:val="both"/>
        <w:rPr>
          <w:color w:val="000000"/>
        </w:rPr>
      </w:pPr>
      <w:r w:rsidRPr="4044AC96">
        <w:rPr>
          <w:color w:val="000000" w:themeColor="text1"/>
        </w:rPr>
        <w:t>Б2.Б.02 (П) Производственная (клиническая), стационар</w:t>
      </w:r>
    </w:p>
    <w:p w:rsidR="00363B09" w:rsidRPr="00161547" w:rsidRDefault="4044AC96" w:rsidP="004D24DF">
      <w:pPr>
        <w:jc w:val="both"/>
        <w:rPr>
          <w:color w:val="000000"/>
        </w:rPr>
      </w:pPr>
      <w:r w:rsidRPr="4044AC96">
        <w:rPr>
          <w:color w:val="000000" w:themeColor="text1"/>
        </w:rPr>
        <w:t>Б3.Б.01 Подготовка к сдаче и сдача государственного экзамена</w:t>
      </w:r>
    </w:p>
    <w:p w:rsidR="00363B09" w:rsidRPr="00161547" w:rsidRDefault="00363B09" w:rsidP="004D24DF">
      <w:pPr>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730"/>
        <w:gridCol w:w="2046"/>
      </w:tblGrid>
      <w:tr w:rsidR="00363B09" w:rsidRPr="00161547" w:rsidTr="25220D1A">
        <w:tc>
          <w:tcPr>
            <w:tcW w:w="1800" w:type="dxa"/>
            <w:shd w:val="clear" w:color="auto" w:fill="auto"/>
          </w:tcPr>
          <w:p w:rsidR="00363B09" w:rsidRPr="00161547" w:rsidRDefault="00363B09" w:rsidP="004D24DF">
            <w:pPr>
              <w:contextualSpacing/>
              <w:jc w:val="center"/>
              <w:rPr>
                <w:b/>
                <w:bCs/>
              </w:rPr>
            </w:pPr>
            <w:r w:rsidRPr="00161547">
              <w:rPr>
                <w:b/>
                <w:bCs/>
              </w:rPr>
              <w:t>Дисциплина /</w:t>
            </w:r>
          </w:p>
          <w:p w:rsidR="00363B09" w:rsidRPr="00161547" w:rsidRDefault="00420E28" w:rsidP="004D24DF">
            <w:pPr>
              <w:contextualSpacing/>
              <w:jc w:val="center"/>
              <w:rPr>
                <w:b/>
                <w:bCs/>
              </w:rPr>
            </w:pPr>
            <w:r w:rsidRPr="00161547">
              <w:rPr>
                <w:b/>
                <w:bCs/>
              </w:rPr>
              <w:t>П</w:t>
            </w:r>
            <w:r w:rsidR="00363B09" w:rsidRPr="00161547">
              <w:rPr>
                <w:b/>
                <w:bCs/>
              </w:rPr>
              <w:t>рактика</w:t>
            </w:r>
          </w:p>
        </w:tc>
        <w:tc>
          <w:tcPr>
            <w:tcW w:w="5730" w:type="dxa"/>
            <w:shd w:val="clear" w:color="auto" w:fill="auto"/>
          </w:tcPr>
          <w:p w:rsidR="00363B09" w:rsidRPr="00161547" w:rsidRDefault="00363B09" w:rsidP="004D24DF">
            <w:pPr>
              <w:contextualSpacing/>
              <w:jc w:val="center"/>
              <w:rPr>
                <w:b/>
                <w:bCs/>
              </w:rPr>
            </w:pPr>
            <w:r w:rsidRPr="00161547">
              <w:rPr>
                <w:b/>
                <w:bCs/>
              </w:rPr>
              <w:t>Дескрипторы</w:t>
            </w:r>
          </w:p>
        </w:tc>
        <w:tc>
          <w:tcPr>
            <w:tcW w:w="2046" w:type="dxa"/>
            <w:shd w:val="clear" w:color="auto" w:fill="auto"/>
          </w:tcPr>
          <w:p w:rsidR="00363B09" w:rsidRPr="00161547" w:rsidRDefault="00363B09" w:rsidP="004D24DF">
            <w:pPr>
              <w:contextualSpacing/>
              <w:jc w:val="center"/>
              <w:rPr>
                <w:b/>
                <w:bCs/>
              </w:rPr>
            </w:pPr>
            <w:r w:rsidRPr="00161547">
              <w:rPr>
                <w:b/>
                <w:bCs/>
              </w:rPr>
              <w:t>Средства оценки</w:t>
            </w:r>
          </w:p>
        </w:tc>
      </w:tr>
      <w:tr w:rsidR="00C7665A" w:rsidRPr="00161547" w:rsidTr="25220D1A">
        <w:trPr>
          <w:trHeight w:val="70"/>
        </w:trPr>
        <w:tc>
          <w:tcPr>
            <w:tcW w:w="1800" w:type="dxa"/>
            <w:vMerge w:val="restart"/>
            <w:shd w:val="clear" w:color="auto" w:fill="auto"/>
          </w:tcPr>
          <w:p w:rsidR="00C7665A" w:rsidRPr="00161547" w:rsidRDefault="00C7665A" w:rsidP="004D24DF">
            <w:pPr>
              <w:jc w:val="both"/>
              <w:rPr>
                <w:bCs/>
              </w:rPr>
            </w:pPr>
            <w:r w:rsidRPr="00161547">
              <w:rPr>
                <w:bCs/>
              </w:rPr>
              <w:t>Б</w:t>
            </w:r>
            <w:proofErr w:type="gramStart"/>
            <w:r w:rsidRPr="00161547">
              <w:rPr>
                <w:bCs/>
              </w:rPr>
              <w:t>1</w:t>
            </w:r>
            <w:proofErr w:type="gramEnd"/>
            <w:r w:rsidRPr="00161547">
              <w:rPr>
                <w:bCs/>
              </w:rPr>
              <w:t>.Б.01</w:t>
            </w:r>
          </w:p>
          <w:p w:rsidR="00C7665A" w:rsidRPr="00161547" w:rsidRDefault="00C7665A" w:rsidP="004D24DF">
            <w:pPr>
              <w:jc w:val="both"/>
            </w:pPr>
            <w:r>
              <w:t>Психиатрия</w:t>
            </w:r>
          </w:p>
        </w:tc>
        <w:tc>
          <w:tcPr>
            <w:tcW w:w="5730" w:type="dxa"/>
            <w:shd w:val="clear" w:color="auto" w:fill="auto"/>
          </w:tcPr>
          <w:p w:rsidR="00427C81" w:rsidRPr="00427C81" w:rsidRDefault="00427C81" w:rsidP="00BF0FFB">
            <w:pPr>
              <w:jc w:val="both"/>
              <w:rPr>
                <w:b/>
              </w:rPr>
            </w:pPr>
            <w:r w:rsidRPr="00427C81">
              <w:rPr>
                <w:b/>
              </w:rPr>
              <w:t>Знать</w:t>
            </w:r>
          </w:p>
          <w:p w:rsidR="00C7665A" w:rsidRPr="00526345" w:rsidRDefault="00C7665A" w:rsidP="00BF0FFB">
            <w:pPr>
              <w:jc w:val="both"/>
            </w:pPr>
            <w:r>
              <w:t>м</w:t>
            </w:r>
            <w:r w:rsidRPr="00860F84">
              <w:t xml:space="preserve">етоды обучения пациентов различных возрастных групп санитарно-гигиеническим правилам; особенностям образа жизни с учетом имеющейся </w:t>
            </w:r>
            <w:r>
              <w:t xml:space="preserve">психической </w:t>
            </w:r>
            <w:r w:rsidRPr="00860F84">
              <w:t>патологии, формирования навыков здорового образа жизни</w:t>
            </w:r>
          </w:p>
        </w:tc>
        <w:tc>
          <w:tcPr>
            <w:tcW w:w="2046" w:type="dxa"/>
            <w:shd w:val="clear" w:color="auto" w:fill="auto"/>
          </w:tcPr>
          <w:p w:rsidR="00C7665A" w:rsidRDefault="00C7665A" w:rsidP="004D24DF">
            <w:pPr>
              <w:jc w:val="both"/>
            </w:pPr>
            <w:r>
              <w:t>Собеседование</w:t>
            </w:r>
          </w:p>
          <w:p w:rsidR="00C7665A" w:rsidRDefault="00C7665A" w:rsidP="004D24DF">
            <w:pPr>
              <w:jc w:val="both"/>
              <w:rPr>
                <w:highlight w:val="green"/>
              </w:rPr>
            </w:pPr>
            <w:r>
              <w:t>Тестирование</w:t>
            </w:r>
          </w:p>
        </w:tc>
      </w:tr>
      <w:tr w:rsidR="00C7665A" w:rsidRPr="00161547" w:rsidTr="25220D1A">
        <w:trPr>
          <w:trHeight w:val="70"/>
        </w:trPr>
        <w:tc>
          <w:tcPr>
            <w:tcW w:w="1800" w:type="dxa"/>
            <w:vMerge/>
          </w:tcPr>
          <w:p w:rsidR="00C7665A" w:rsidRPr="00161547" w:rsidRDefault="00C7665A" w:rsidP="004D24DF">
            <w:pPr>
              <w:contextualSpacing/>
              <w:jc w:val="both"/>
              <w:rPr>
                <w:bCs/>
                <w:highlight w:val="green"/>
              </w:rPr>
            </w:pPr>
          </w:p>
        </w:tc>
        <w:tc>
          <w:tcPr>
            <w:tcW w:w="5730" w:type="dxa"/>
            <w:shd w:val="clear" w:color="auto" w:fill="auto"/>
          </w:tcPr>
          <w:p w:rsidR="00427C81" w:rsidRPr="00427C81" w:rsidRDefault="00427C81" w:rsidP="00BF0FFB">
            <w:pPr>
              <w:widowControl w:val="0"/>
              <w:autoSpaceDE w:val="0"/>
              <w:autoSpaceDN w:val="0"/>
              <w:adjustRightInd w:val="0"/>
              <w:jc w:val="both"/>
              <w:rPr>
                <w:b/>
              </w:rPr>
            </w:pPr>
            <w:r w:rsidRPr="00427C81">
              <w:rPr>
                <w:b/>
              </w:rPr>
              <w:t>Уметь</w:t>
            </w:r>
          </w:p>
          <w:p w:rsidR="00C7665A" w:rsidRPr="004119D0" w:rsidRDefault="00C7665A" w:rsidP="00BF0FFB">
            <w:pPr>
              <w:widowControl w:val="0"/>
              <w:autoSpaceDE w:val="0"/>
              <w:autoSpaceDN w:val="0"/>
              <w:adjustRightInd w:val="0"/>
              <w:jc w:val="both"/>
              <w:rPr>
                <w:b/>
              </w:rPr>
            </w:pPr>
            <w:r>
              <w:t>п</w:t>
            </w:r>
            <w:r w:rsidRPr="00860F84">
              <w:t xml:space="preserve">роводить мероприятия по профилактике </w:t>
            </w:r>
            <w:r>
              <w:t>психических</w:t>
            </w:r>
            <w:r w:rsidRPr="00860F84">
              <w:t xml:space="preserve"> заболеваний, осуществлять оздоровительные мероприятия по формированию здорового образа жизни с учетом факторов риска в условиях поликлиники и стационара.</w:t>
            </w:r>
          </w:p>
        </w:tc>
        <w:tc>
          <w:tcPr>
            <w:tcW w:w="2046" w:type="dxa"/>
            <w:shd w:val="clear" w:color="auto" w:fill="auto"/>
          </w:tcPr>
          <w:p w:rsidR="00C7665A" w:rsidRPr="00161547" w:rsidRDefault="00C7665A" w:rsidP="004D24DF">
            <w:pPr>
              <w:contextualSpacing/>
              <w:jc w:val="both"/>
              <w:rPr>
                <w:highlight w:val="green"/>
              </w:rPr>
            </w:pPr>
            <w:r>
              <w:t>Ситуационные задачи</w:t>
            </w:r>
          </w:p>
        </w:tc>
      </w:tr>
      <w:tr w:rsidR="00C7665A" w:rsidRPr="00161547" w:rsidTr="25220D1A">
        <w:trPr>
          <w:trHeight w:val="192"/>
        </w:trPr>
        <w:tc>
          <w:tcPr>
            <w:tcW w:w="1800" w:type="dxa"/>
            <w:vMerge/>
          </w:tcPr>
          <w:p w:rsidR="00C7665A" w:rsidRPr="00161547" w:rsidRDefault="00C7665A" w:rsidP="004D24DF">
            <w:pPr>
              <w:contextualSpacing/>
              <w:jc w:val="both"/>
              <w:rPr>
                <w:bCs/>
                <w:color w:val="FF0000"/>
                <w:highlight w:val="green"/>
              </w:rPr>
            </w:pPr>
          </w:p>
        </w:tc>
        <w:tc>
          <w:tcPr>
            <w:tcW w:w="5730" w:type="dxa"/>
            <w:shd w:val="clear" w:color="auto" w:fill="auto"/>
          </w:tcPr>
          <w:p w:rsidR="00427C81" w:rsidRPr="00427C81" w:rsidRDefault="00427C81" w:rsidP="00BF0FFB">
            <w:pPr>
              <w:rPr>
                <w:b/>
              </w:rPr>
            </w:pPr>
            <w:r w:rsidRPr="00427C81">
              <w:rPr>
                <w:b/>
              </w:rPr>
              <w:t>Владеть</w:t>
            </w:r>
          </w:p>
          <w:p w:rsidR="00C7665A" w:rsidRPr="00526345" w:rsidRDefault="00C7665A" w:rsidP="00BF0FFB">
            <w:pPr>
              <w:rPr>
                <w:b/>
              </w:rPr>
            </w:pPr>
            <w:r>
              <w:t>н</w:t>
            </w:r>
            <w:r w:rsidRPr="00860F84">
              <w:t xml:space="preserve">авыками </w:t>
            </w:r>
            <w:r>
              <w:t>санитарно-просветительской работы с пациентами и членами их семей</w:t>
            </w:r>
          </w:p>
        </w:tc>
        <w:tc>
          <w:tcPr>
            <w:tcW w:w="2046" w:type="dxa"/>
            <w:shd w:val="clear" w:color="auto" w:fill="auto"/>
          </w:tcPr>
          <w:p w:rsidR="00C7665A" w:rsidRPr="00161547" w:rsidRDefault="00C7665A" w:rsidP="004D24DF">
            <w:pPr>
              <w:contextualSpacing/>
              <w:jc w:val="both"/>
              <w:rPr>
                <w:highlight w:val="green"/>
              </w:rPr>
            </w:pPr>
            <w:r>
              <w:t>Ситуационные задачи</w:t>
            </w:r>
          </w:p>
        </w:tc>
      </w:tr>
      <w:tr w:rsidR="00363B09" w:rsidRPr="00161547" w:rsidTr="25220D1A">
        <w:trPr>
          <w:trHeight w:val="192"/>
        </w:trPr>
        <w:tc>
          <w:tcPr>
            <w:tcW w:w="1800" w:type="dxa"/>
            <w:vMerge w:val="restart"/>
            <w:shd w:val="clear" w:color="auto" w:fill="auto"/>
          </w:tcPr>
          <w:p w:rsidR="00363B09" w:rsidRPr="00161547" w:rsidRDefault="00363B09" w:rsidP="004D24DF">
            <w:r w:rsidRPr="00161547">
              <w:t>Б</w:t>
            </w:r>
            <w:proofErr w:type="gramStart"/>
            <w:r w:rsidRPr="00161547">
              <w:t>1</w:t>
            </w:r>
            <w:proofErr w:type="gramEnd"/>
            <w:r w:rsidRPr="00161547">
              <w:t xml:space="preserve">.Б.02 Общественное здоровье и здравоохранение </w:t>
            </w:r>
          </w:p>
          <w:p w:rsidR="00363B09" w:rsidRPr="00161547" w:rsidRDefault="00363B09" w:rsidP="004D24DF">
            <w:pPr>
              <w:contextualSpacing/>
              <w:jc w:val="both"/>
              <w:rPr>
                <w:bCs/>
                <w:highlight w:val="green"/>
              </w:rPr>
            </w:pPr>
          </w:p>
        </w:tc>
        <w:tc>
          <w:tcPr>
            <w:tcW w:w="5730" w:type="dxa"/>
            <w:shd w:val="clear" w:color="auto" w:fill="auto"/>
          </w:tcPr>
          <w:p w:rsidR="00A17D05" w:rsidRPr="000012F6" w:rsidRDefault="00A17D05" w:rsidP="00A17D05">
            <w:pPr>
              <w:snapToGrid w:val="0"/>
              <w:jc w:val="both"/>
            </w:pPr>
            <w:r w:rsidRPr="000012F6">
              <w:rPr>
                <w:b/>
              </w:rPr>
              <w:t xml:space="preserve">Знать: </w:t>
            </w:r>
            <w:r w:rsidRPr="000012F6">
              <w:t>нормативно-правовые акты, регламентирующие деятельность, направленную на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363B09" w:rsidRPr="00A17D05" w:rsidRDefault="00A17D05" w:rsidP="00A17D05">
            <w:pPr>
              <w:pStyle w:val="Style23"/>
              <w:widowControl/>
              <w:spacing w:line="240" w:lineRule="auto"/>
            </w:pPr>
            <w:r w:rsidRPr="000012F6">
              <w:rPr>
                <w:rStyle w:val="FontStyle57"/>
              </w:rPr>
              <w:t xml:space="preserve">основы здорового образа жизни, методы его формирования; формы и методы санитарно-просветительной работы по формированию элементов здорового образа жизни, в том числе по </w:t>
            </w:r>
            <w:r w:rsidRPr="000012F6">
              <w:rPr>
                <w:rStyle w:val="FontStyle57"/>
              </w:rPr>
              <w:lastRenderedPageBreak/>
              <w:t>реализации программ потребления алкоголя и табака, предупреждения и борьбы с немедицинским потреблением наркотических средств и психотропных веществ</w:t>
            </w:r>
          </w:p>
        </w:tc>
        <w:tc>
          <w:tcPr>
            <w:tcW w:w="2046" w:type="dxa"/>
            <w:shd w:val="clear" w:color="auto" w:fill="auto"/>
          </w:tcPr>
          <w:p w:rsidR="00363B09" w:rsidRPr="00161547" w:rsidRDefault="00A17D05" w:rsidP="004D24DF">
            <w:pPr>
              <w:contextualSpacing/>
              <w:jc w:val="both"/>
            </w:pPr>
            <w:r>
              <w:lastRenderedPageBreak/>
              <w:t>Тестовые задания</w:t>
            </w: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4044AC96" w:rsidP="004D24DF">
            <w:pPr>
              <w:jc w:val="both"/>
              <w:rPr>
                <w:rStyle w:val="FontStyle57"/>
                <w:b/>
                <w:bCs/>
              </w:rPr>
            </w:pPr>
            <w:r w:rsidRPr="4044AC96">
              <w:rPr>
                <w:rStyle w:val="FontStyle57"/>
                <w:b/>
                <w:bCs/>
              </w:rPr>
              <w:t>Уметь</w:t>
            </w:r>
          </w:p>
          <w:p w:rsidR="00363B09" w:rsidRPr="00161547" w:rsidRDefault="4044AC96" w:rsidP="004D24DF">
            <w:pPr>
              <w:jc w:val="both"/>
              <w:rPr>
                <w:b/>
                <w:bCs/>
                <w:color w:val="FF0000"/>
              </w:rPr>
            </w:pPr>
            <w:r w:rsidRPr="4044AC96">
              <w:rPr>
                <w:rStyle w:val="FontStyle57"/>
              </w:rPr>
              <w:t>Проводить санитарно-просветительную работу по формированию здорового образа жизни, профилактику заболеваний и (или) состояний по направлениям деятельности; консультировать пациентов по вопросам навыков здорового образа жизни, профилактики заболеваний и (или) состояний по направлениям деятельности</w:t>
            </w:r>
          </w:p>
        </w:tc>
        <w:tc>
          <w:tcPr>
            <w:tcW w:w="2046" w:type="dxa"/>
            <w:shd w:val="clear" w:color="auto" w:fill="auto"/>
          </w:tcPr>
          <w:p w:rsidR="00363B09" w:rsidRDefault="00A17D05" w:rsidP="004D24DF">
            <w:pPr>
              <w:pStyle w:val="1"/>
              <w:shd w:val="clear" w:color="auto" w:fill="FFFFFF"/>
              <w:spacing w:before="0" w:after="0" w:line="240" w:lineRule="auto"/>
              <w:rPr>
                <w:rFonts w:ascii="Times New Roman" w:hAnsi="Times New Roman"/>
                <w:b w:val="0"/>
                <w:color w:val="000000"/>
                <w:sz w:val="24"/>
                <w:szCs w:val="24"/>
              </w:rPr>
            </w:pPr>
            <w:r>
              <w:rPr>
                <w:rFonts w:ascii="Times New Roman" w:hAnsi="Times New Roman"/>
                <w:b w:val="0"/>
                <w:color w:val="000000"/>
                <w:sz w:val="24"/>
                <w:szCs w:val="24"/>
              </w:rPr>
              <w:t>Практические задания</w:t>
            </w:r>
          </w:p>
          <w:p w:rsidR="00A17D05" w:rsidRPr="00A17D05" w:rsidRDefault="00A17D05" w:rsidP="00A17D05">
            <w:pPr>
              <w:rPr>
                <w:lang w:eastAsia="en-US"/>
              </w:rPr>
            </w:pPr>
          </w:p>
          <w:p w:rsidR="00363B09" w:rsidRPr="00161547" w:rsidRDefault="00363B09" w:rsidP="004D24DF">
            <w:pPr>
              <w:contextualSpacing/>
              <w:jc w:val="both"/>
              <w:rPr>
                <w:color w:val="FF0000"/>
              </w:rPr>
            </w:pPr>
          </w:p>
        </w:tc>
      </w:tr>
      <w:tr w:rsidR="00363B09" w:rsidRPr="00161547" w:rsidTr="00A17D05">
        <w:trPr>
          <w:trHeight w:val="192"/>
        </w:trPr>
        <w:tc>
          <w:tcPr>
            <w:tcW w:w="1800" w:type="dxa"/>
            <w:vMerge/>
          </w:tcPr>
          <w:p w:rsidR="00363B09" w:rsidRPr="00161547" w:rsidRDefault="00363B09" w:rsidP="004D24DF">
            <w:pPr>
              <w:jc w:val="both"/>
              <w:rPr>
                <w:color w:val="000000"/>
              </w:rPr>
            </w:pPr>
          </w:p>
        </w:tc>
        <w:tc>
          <w:tcPr>
            <w:tcW w:w="5730" w:type="dxa"/>
            <w:shd w:val="clear" w:color="auto" w:fill="auto"/>
          </w:tcPr>
          <w:p w:rsidR="00363B09" w:rsidRPr="00161547" w:rsidRDefault="4044AC96" w:rsidP="004D24DF">
            <w:pPr>
              <w:widowControl w:val="0"/>
              <w:autoSpaceDE w:val="0"/>
              <w:autoSpaceDN w:val="0"/>
              <w:adjustRightInd w:val="0"/>
              <w:jc w:val="both"/>
              <w:rPr>
                <w:b/>
                <w:bCs/>
              </w:rPr>
            </w:pPr>
            <w:r w:rsidRPr="4044AC96">
              <w:rPr>
                <w:b/>
                <w:bCs/>
              </w:rPr>
              <w:t>Владеть</w:t>
            </w:r>
          </w:p>
          <w:p w:rsidR="00363B09" w:rsidRPr="00161547" w:rsidRDefault="4044AC96" w:rsidP="004D24DF">
            <w:pPr>
              <w:widowControl w:val="0"/>
              <w:autoSpaceDE w:val="0"/>
              <w:autoSpaceDN w:val="0"/>
              <w:adjustRightInd w:val="0"/>
              <w:jc w:val="both"/>
              <w:rPr>
                <w:b/>
                <w:bCs/>
              </w:rPr>
            </w:pPr>
            <w:r w:rsidRPr="4044AC96">
              <w:t>Навыками</w:t>
            </w:r>
            <w:r w:rsidRPr="4044AC96">
              <w:rPr>
                <w:b/>
                <w:bCs/>
              </w:rPr>
              <w:t xml:space="preserve"> </w:t>
            </w:r>
            <w:r w:rsidRPr="4044AC96">
              <w:rPr>
                <w:rStyle w:val="FontStyle57"/>
              </w:rPr>
              <w:t>пропаганды здорового образа жизни, профилактика заболеваний и (или) состояний по направлениям деятельности</w:t>
            </w:r>
          </w:p>
        </w:tc>
        <w:tc>
          <w:tcPr>
            <w:tcW w:w="2046" w:type="dxa"/>
            <w:shd w:val="clear" w:color="auto" w:fill="auto"/>
          </w:tcPr>
          <w:p w:rsidR="00363B09" w:rsidRPr="00161547" w:rsidRDefault="00A17D05" w:rsidP="004D24DF">
            <w:pPr>
              <w:contextualSpacing/>
              <w:jc w:val="both"/>
            </w:pPr>
            <w:r>
              <w:t>Ситуационные задачи</w:t>
            </w:r>
          </w:p>
        </w:tc>
      </w:tr>
      <w:tr w:rsidR="00363B09" w:rsidRPr="00161547" w:rsidTr="25220D1A">
        <w:trPr>
          <w:trHeight w:val="192"/>
        </w:trPr>
        <w:tc>
          <w:tcPr>
            <w:tcW w:w="1800" w:type="dxa"/>
            <w:vMerge w:val="restart"/>
            <w:shd w:val="clear" w:color="auto" w:fill="auto"/>
          </w:tcPr>
          <w:p w:rsidR="00363B09" w:rsidRPr="00161547" w:rsidRDefault="00363B09" w:rsidP="004D24DF">
            <w:pPr>
              <w:jc w:val="both"/>
              <w:rPr>
                <w:color w:val="000000"/>
              </w:rPr>
            </w:pPr>
            <w:r w:rsidRPr="00161547">
              <w:rPr>
                <w:color w:val="000000"/>
              </w:rPr>
              <w:t>Б</w:t>
            </w:r>
            <w:proofErr w:type="gramStart"/>
            <w:r w:rsidRPr="00161547">
              <w:rPr>
                <w:color w:val="000000"/>
              </w:rPr>
              <w:t>1</w:t>
            </w:r>
            <w:proofErr w:type="gramEnd"/>
            <w:r w:rsidRPr="00161547">
              <w:rPr>
                <w:color w:val="000000"/>
              </w:rPr>
              <w:t>.Б.03 Педагогика</w:t>
            </w:r>
          </w:p>
          <w:p w:rsidR="00363B09" w:rsidRPr="00161547" w:rsidRDefault="00363B09" w:rsidP="004D24DF">
            <w:pPr>
              <w:rPr>
                <w:color w:val="FF0000"/>
              </w:rPr>
            </w:pPr>
          </w:p>
        </w:tc>
        <w:tc>
          <w:tcPr>
            <w:tcW w:w="5730" w:type="dxa"/>
            <w:shd w:val="clear" w:color="auto" w:fill="auto"/>
          </w:tcPr>
          <w:p w:rsidR="00363B09" w:rsidRPr="00161547" w:rsidRDefault="00363B09" w:rsidP="004D24DF">
            <w:pPr>
              <w:widowControl w:val="0"/>
              <w:autoSpaceDE w:val="0"/>
              <w:autoSpaceDN w:val="0"/>
              <w:adjustRightInd w:val="0"/>
              <w:jc w:val="both"/>
              <w:rPr>
                <w:b/>
                <w:bCs/>
              </w:rPr>
            </w:pPr>
            <w:r w:rsidRPr="00161547">
              <w:rPr>
                <w:b/>
                <w:bCs/>
              </w:rPr>
              <w:t>Знать</w:t>
            </w:r>
          </w:p>
          <w:p w:rsidR="00363B09" w:rsidRPr="00161547" w:rsidRDefault="00363B09" w:rsidP="004D24DF">
            <w:pPr>
              <w:widowControl w:val="0"/>
              <w:autoSpaceDE w:val="0"/>
              <w:autoSpaceDN w:val="0"/>
              <w:adjustRightInd w:val="0"/>
              <w:jc w:val="both"/>
            </w:pPr>
            <w:r w:rsidRPr="00161547">
              <w:t xml:space="preserve">Механизм мотивации, </w:t>
            </w:r>
          </w:p>
          <w:p w:rsidR="00363B09" w:rsidRPr="00161547" w:rsidRDefault="00363B09" w:rsidP="004D24DF">
            <w:pPr>
              <w:widowControl w:val="0"/>
              <w:autoSpaceDE w:val="0"/>
              <w:autoSpaceDN w:val="0"/>
              <w:adjustRightInd w:val="0"/>
              <w:jc w:val="both"/>
            </w:pPr>
            <w:r w:rsidRPr="00161547">
              <w:t>Методы и формы мотивации пациентов на сохранение и укрепление своего здоровья,</w:t>
            </w:r>
          </w:p>
          <w:p w:rsidR="00363B09" w:rsidRPr="00161547" w:rsidRDefault="00363B09" w:rsidP="004D24DF">
            <w:pPr>
              <w:jc w:val="both"/>
              <w:rPr>
                <w:b/>
                <w:bCs/>
                <w:color w:val="FF0000"/>
              </w:rPr>
            </w:pPr>
            <w:r w:rsidRPr="00161547">
              <w:t xml:space="preserve">Современные технологии обучения пациентов и взаимодействия с ними. </w:t>
            </w:r>
          </w:p>
        </w:tc>
        <w:tc>
          <w:tcPr>
            <w:tcW w:w="2046" w:type="dxa"/>
            <w:shd w:val="clear" w:color="auto" w:fill="auto"/>
          </w:tcPr>
          <w:p w:rsidR="00363B09" w:rsidRPr="00161547" w:rsidRDefault="00363B09" w:rsidP="004D24DF">
            <w:pPr>
              <w:contextualSpacing/>
              <w:jc w:val="both"/>
              <w:rPr>
                <w:color w:val="FF0000"/>
              </w:rPr>
            </w:pPr>
            <w:r w:rsidRPr="00161547">
              <w:t>Собеседование</w:t>
            </w: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widowControl w:val="0"/>
              <w:autoSpaceDE w:val="0"/>
              <w:autoSpaceDN w:val="0"/>
              <w:adjustRightInd w:val="0"/>
              <w:jc w:val="both"/>
              <w:rPr>
                <w:b/>
                <w:bCs/>
              </w:rPr>
            </w:pPr>
            <w:r w:rsidRPr="00161547">
              <w:rPr>
                <w:b/>
                <w:bCs/>
              </w:rPr>
              <w:t>Уметь</w:t>
            </w:r>
          </w:p>
          <w:p w:rsidR="00363B09" w:rsidRPr="00161547" w:rsidRDefault="00363B09" w:rsidP="004D24DF">
            <w:pPr>
              <w:widowControl w:val="0"/>
              <w:autoSpaceDE w:val="0"/>
              <w:autoSpaceDN w:val="0"/>
              <w:adjustRightInd w:val="0"/>
              <w:jc w:val="both"/>
            </w:pPr>
            <w:r w:rsidRPr="00161547">
              <w:t xml:space="preserve">Подготовить методический материал для обучения пациентов; </w:t>
            </w:r>
          </w:p>
          <w:p w:rsidR="00363B09" w:rsidRPr="00161547" w:rsidRDefault="00363B09" w:rsidP="004D24DF">
            <w:pPr>
              <w:jc w:val="both"/>
              <w:rPr>
                <w:b/>
                <w:bCs/>
                <w:color w:val="FF0000"/>
              </w:rPr>
            </w:pPr>
            <w:r w:rsidRPr="00161547">
              <w:t>Проводить разнообразные занятия в центре здоровья или профилактики.</w:t>
            </w:r>
          </w:p>
        </w:tc>
        <w:tc>
          <w:tcPr>
            <w:tcW w:w="2046" w:type="dxa"/>
            <w:shd w:val="clear" w:color="auto" w:fill="auto"/>
          </w:tcPr>
          <w:p w:rsidR="00363B09" w:rsidRDefault="009F6FBA" w:rsidP="004D24DF">
            <w:pPr>
              <w:contextualSpacing/>
              <w:jc w:val="both"/>
            </w:pPr>
            <w:r>
              <w:t>Доклад</w:t>
            </w:r>
          </w:p>
          <w:p w:rsidR="009F6FBA" w:rsidRDefault="009F6FBA" w:rsidP="004D24DF">
            <w:pPr>
              <w:contextualSpacing/>
              <w:jc w:val="both"/>
            </w:pPr>
            <w:r>
              <w:t>Презентация</w:t>
            </w:r>
          </w:p>
          <w:p w:rsidR="009F6FBA" w:rsidRPr="00161547" w:rsidRDefault="009F6FBA" w:rsidP="004D24DF">
            <w:pPr>
              <w:contextualSpacing/>
              <w:jc w:val="both"/>
              <w:rPr>
                <w:color w:val="FF0000"/>
              </w:rPr>
            </w:pPr>
            <w:r>
              <w:t>Практическое задание</w:t>
            </w: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widowControl w:val="0"/>
              <w:autoSpaceDE w:val="0"/>
              <w:autoSpaceDN w:val="0"/>
              <w:adjustRightInd w:val="0"/>
              <w:jc w:val="both"/>
              <w:rPr>
                <w:b/>
                <w:bCs/>
              </w:rPr>
            </w:pPr>
            <w:r w:rsidRPr="00161547">
              <w:rPr>
                <w:b/>
                <w:bCs/>
              </w:rPr>
              <w:t>Владеть</w:t>
            </w:r>
          </w:p>
          <w:p w:rsidR="00363B09" w:rsidRPr="00161547" w:rsidRDefault="00363B09" w:rsidP="004D24DF">
            <w:pPr>
              <w:widowControl w:val="0"/>
              <w:autoSpaceDE w:val="0"/>
              <w:autoSpaceDN w:val="0"/>
              <w:adjustRightInd w:val="0"/>
              <w:jc w:val="both"/>
            </w:pPr>
            <w:r w:rsidRPr="00161547">
              <w:t xml:space="preserve">Индивидуальными и групповыми методами консультирования и обучения пациентов и членов их семей; </w:t>
            </w:r>
          </w:p>
          <w:p w:rsidR="00363B09" w:rsidRPr="00161547" w:rsidRDefault="00363B09" w:rsidP="004D24DF">
            <w:pPr>
              <w:jc w:val="both"/>
              <w:rPr>
                <w:b/>
                <w:bCs/>
                <w:color w:val="FF0000"/>
              </w:rPr>
            </w:pPr>
            <w:r w:rsidRPr="00161547">
              <w:t>Современными методами мотивации пациентов и членов их семей на ЗОЖ.</w:t>
            </w:r>
          </w:p>
        </w:tc>
        <w:tc>
          <w:tcPr>
            <w:tcW w:w="2046" w:type="dxa"/>
            <w:shd w:val="clear" w:color="auto" w:fill="auto"/>
          </w:tcPr>
          <w:p w:rsidR="00363B09" w:rsidRPr="00161547" w:rsidRDefault="009F6FBA" w:rsidP="004D24DF">
            <w:pPr>
              <w:contextualSpacing/>
              <w:jc w:val="both"/>
              <w:rPr>
                <w:color w:val="FF0000"/>
              </w:rPr>
            </w:pPr>
            <w:r>
              <w:t>Практическое задание</w:t>
            </w:r>
          </w:p>
        </w:tc>
      </w:tr>
      <w:tr w:rsidR="00363B09" w:rsidRPr="00161547" w:rsidTr="25220D1A">
        <w:trPr>
          <w:trHeight w:val="192"/>
        </w:trPr>
        <w:tc>
          <w:tcPr>
            <w:tcW w:w="1800" w:type="dxa"/>
            <w:vMerge w:val="restart"/>
            <w:shd w:val="clear" w:color="auto" w:fill="auto"/>
          </w:tcPr>
          <w:p w:rsidR="00363B09" w:rsidRPr="00161547" w:rsidRDefault="00363B09" w:rsidP="004D24DF">
            <w:pPr>
              <w:jc w:val="both"/>
              <w:rPr>
                <w:color w:val="000000"/>
              </w:rPr>
            </w:pPr>
            <w:r w:rsidRPr="00161547">
              <w:rPr>
                <w:color w:val="000000"/>
              </w:rPr>
              <w:t>Б</w:t>
            </w:r>
            <w:proofErr w:type="gramStart"/>
            <w:r w:rsidRPr="00161547">
              <w:rPr>
                <w:color w:val="000000"/>
              </w:rPr>
              <w:t>1</w:t>
            </w:r>
            <w:proofErr w:type="gramEnd"/>
            <w:r w:rsidRPr="00161547">
              <w:rPr>
                <w:color w:val="000000"/>
              </w:rPr>
              <w:t>.Б.06 Коммуникативные навыки</w:t>
            </w:r>
          </w:p>
          <w:p w:rsidR="00363B09" w:rsidRPr="00161547" w:rsidRDefault="00363B09" w:rsidP="004D24DF">
            <w:pPr>
              <w:rPr>
                <w:color w:val="FF0000"/>
              </w:rPr>
            </w:pPr>
          </w:p>
        </w:tc>
        <w:tc>
          <w:tcPr>
            <w:tcW w:w="5730" w:type="dxa"/>
            <w:shd w:val="clear" w:color="auto" w:fill="auto"/>
          </w:tcPr>
          <w:p w:rsidR="00363B09" w:rsidRPr="00411EFE" w:rsidRDefault="00411EFE" w:rsidP="00411EFE">
            <w:pPr>
              <w:widowControl w:val="0"/>
              <w:autoSpaceDE w:val="0"/>
              <w:autoSpaceDN w:val="0"/>
              <w:adjustRightInd w:val="0"/>
              <w:jc w:val="both"/>
            </w:pPr>
            <w:r w:rsidRPr="00590D9B">
              <w:rPr>
                <w:b/>
              </w:rPr>
              <w:t>Знать:</w:t>
            </w:r>
            <w:r w:rsidRPr="001834A1">
              <w:t xml:space="preserve"> </w:t>
            </w:r>
            <w:r>
              <w:t>т</w:t>
            </w:r>
            <w:r w:rsidRPr="001834A1">
              <w:t>ехники общения с пациентом (мотивирование, активное слушание, задавание вопросов, объяснение, консультирование) с целью формирования у населения, пациентов и членов их семей мотивации, направленной  на сохранение и укрепление своего</w:t>
            </w:r>
            <w:r>
              <w:t xml:space="preserve"> здоровья и здоровья окружающих</w:t>
            </w:r>
          </w:p>
        </w:tc>
        <w:tc>
          <w:tcPr>
            <w:tcW w:w="2046" w:type="dxa"/>
            <w:shd w:val="clear" w:color="auto" w:fill="auto"/>
          </w:tcPr>
          <w:p w:rsidR="00363B09" w:rsidRPr="00161547" w:rsidRDefault="00363B09" w:rsidP="004D24DF">
            <w:pPr>
              <w:jc w:val="both"/>
            </w:pPr>
            <w:r w:rsidRPr="00161547">
              <w:t>Собеседование</w:t>
            </w:r>
          </w:p>
          <w:p w:rsidR="00363B09" w:rsidRPr="00161547" w:rsidRDefault="001E2D73" w:rsidP="004D24DF">
            <w:pPr>
              <w:contextualSpacing/>
              <w:jc w:val="both"/>
              <w:rPr>
                <w:color w:val="FF0000"/>
              </w:rPr>
            </w:pPr>
            <w:r>
              <w:t>Тестовые задания</w:t>
            </w: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411EFE" w:rsidRDefault="00411EFE" w:rsidP="00411EFE">
            <w:pPr>
              <w:widowControl w:val="0"/>
              <w:autoSpaceDE w:val="0"/>
              <w:autoSpaceDN w:val="0"/>
              <w:adjustRightInd w:val="0"/>
              <w:jc w:val="both"/>
            </w:pPr>
            <w:r w:rsidRPr="00590D9B">
              <w:rPr>
                <w:b/>
              </w:rPr>
              <w:t>Уметь:</w:t>
            </w:r>
            <w:r w:rsidRPr="001834A1">
              <w:t xml:space="preserve"> </w:t>
            </w:r>
            <w:r>
              <w:t>п</w:t>
            </w:r>
            <w:r w:rsidRPr="001834A1">
              <w:t>рименять техники общения с пациентом (мотивирование, активное слушание, задавание вопросов, объяснение, консультирование)  для формирования у населения, пациентов и членов их семей мотивации, направленной  на сохранение и укрепление своего</w:t>
            </w:r>
            <w:r>
              <w:t xml:space="preserve"> здоровья и здоровья окружающих</w:t>
            </w:r>
          </w:p>
        </w:tc>
        <w:tc>
          <w:tcPr>
            <w:tcW w:w="2046" w:type="dxa"/>
            <w:shd w:val="clear" w:color="auto" w:fill="auto"/>
          </w:tcPr>
          <w:p w:rsidR="00363B09" w:rsidRPr="00161547" w:rsidRDefault="001E2D73" w:rsidP="004D24DF">
            <w:pPr>
              <w:jc w:val="both"/>
            </w:pPr>
            <w:r>
              <w:t>Ситуационные задачи</w:t>
            </w:r>
          </w:p>
          <w:p w:rsidR="00363B09" w:rsidRPr="00161547" w:rsidRDefault="00363B09" w:rsidP="004D24DF">
            <w:pPr>
              <w:contextualSpacing/>
              <w:jc w:val="both"/>
              <w:rPr>
                <w:color w:val="FF0000"/>
              </w:rPr>
            </w:pPr>
          </w:p>
        </w:tc>
      </w:tr>
      <w:tr w:rsidR="00363B09" w:rsidRPr="00161547" w:rsidTr="00411EFE">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411EFE" w:rsidP="004D24DF">
            <w:pPr>
              <w:jc w:val="both"/>
              <w:rPr>
                <w:b/>
                <w:bCs/>
              </w:rPr>
            </w:pPr>
            <w:r w:rsidRPr="00590D9B">
              <w:rPr>
                <w:b/>
              </w:rPr>
              <w:t>Владеть:</w:t>
            </w:r>
            <w:r w:rsidRPr="001834A1">
              <w:t xml:space="preserve"> техниками общения с пациентом (мотивирование, активное слушание, задавание вопросов, объяснение, консультирование)  для формирования у населения, пациентов и членов их </w:t>
            </w:r>
            <w:r w:rsidRPr="001834A1">
              <w:lastRenderedPageBreak/>
              <w:t>семей мотивации, направленной  на сохранение и укрепление своего здоровья и здоровья окружающих</w:t>
            </w:r>
          </w:p>
        </w:tc>
        <w:tc>
          <w:tcPr>
            <w:tcW w:w="2046" w:type="dxa"/>
            <w:shd w:val="clear" w:color="auto" w:fill="auto"/>
          </w:tcPr>
          <w:p w:rsidR="00363B09" w:rsidRDefault="001E2D73" w:rsidP="004D24DF">
            <w:pPr>
              <w:contextualSpacing/>
              <w:jc w:val="both"/>
            </w:pPr>
            <w:r w:rsidRPr="001E2D73">
              <w:lastRenderedPageBreak/>
              <w:t>Ситуационные задачи</w:t>
            </w:r>
          </w:p>
          <w:p w:rsidR="00766148" w:rsidRPr="001E2D73" w:rsidRDefault="00766148" w:rsidP="004D24DF">
            <w:pPr>
              <w:contextualSpacing/>
              <w:jc w:val="both"/>
            </w:pPr>
            <w:r>
              <w:t>Практические задания</w:t>
            </w:r>
          </w:p>
        </w:tc>
      </w:tr>
      <w:tr w:rsidR="00363B09" w:rsidRPr="00161547" w:rsidTr="25220D1A">
        <w:trPr>
          <w:trHeight w:val="192"/>
        </w:trPr>
        <w:tc>
          <w:tcPr>
            <w:tcW w:w="1800" w:type="dxa"/>
            <w:vMerge w:val="restart"/>
            <w:shd w:val="clear" w:color="auto" w:fill="auto"/>
          </w:tcPr>
          <w:p w:rsidR="00363B09" w:rsidRPr="00161547" w:rsidRDefault="4044AC96" w:rsidP="00810743">
            <w:pPr>
              <w:jc w:val="both"/>
              <w:rPr>
                <w:color w:val="FF0000"/>
              </w:rPr>
            </w:pPr>
            <w:r w:rsidRPr="4044AC96">
              <w:rPr>
                <w:color w:val="000000" w:themeColor="text1"/>
              </w:rPr>
              <w:lastRenderedPageBreak/>
              <w:t>Б</w:t>
            </w:r>
            <w:proofErr w:type="gramStart"/>
            <w:r w:rsidRPr="4044AC96">
              <w:rPr>
                <w:color w:val="000000" w:themeColor="text1"/>
              </w:rPr>
              <w:t>2</w:t>
            </w:r>
            <w:proofErr w:type="gramEnd"/>
            <w:r w:rsidRPr="4044AC96">
              <w:rPr>
                <w:color w:val="000000" w:themeColor="text1"/>
              </w:rPr>
              <w:t>.Б.01 (П) Производственная (клиническая)</w:t>
            </w:r>
            <w:r w:rsidR="00810743">
              <w:rPr>
                <w:color w:val="000000" w:themeColor="text1"/>
              </w:rPr>
              <w:t xml:space="preserve"> практика</w:t>
            </w:r>
          </w:p>
        </w:tc>
        <w:tc>
          <w:tcPr>
            <w:tcW w:w="5730" w:type="dxa"/>
            <w:shd w:val="clear" w:color="auto" w:fill="auto"/>
          </w:tcPr>
          <w:p w:rsidR="00363B09" w:rsidRPr="00161547" w:rsidRDefault="00363B09" w:rsidP="004D24DF">
            <w:pPr>
              <w:pStyle w:val="Default"/>
              <w:tabs>
                <w:tab w:val="left" w:pos="993"/>
              </w:tabs>
              <w:jc w:val="both"/>
              <w:rPr>
                <w:b/>
                <w:bCs/>
                <w:color w:val="auto"/>
              </w:rPr>
            </w:pPr>
            <w:r w:rsidRPr="00161547">
              <w:rPr>
                <w:b/>
                <w:bCs/>
                <w:color w:val="auto"/>
              </w:rPr>
              <w:t>Знать</w:t>
            </w:r>
          </w:p>
          <w:p w:rsidR="00363B09" w:rsidRPr="00161547" w:rsidRDefault="00363B09" w:rsidP="004D24DF">
            <w:pPr>
              <w:pStyle w:val="Default"/>
              <w:tabs>
                <w:tab w:val="left" w:pos="993"/>
              </w:tabs>
              <w:jc w:val="both"/>
              <w:rPr>
                <w:color w:val="auto"/>
              </w:rPr>
            </w:pPr>
            <w:r w:rsidRPr="00161547">
              <w:rPr>
                <w:color w:val="auto"/>
              </w:rPr>
              <w:t xml:space="preserve">Методы формирования эффективных коммуникативных связей с пациентом / его законными представителями </w:t>
            </w:r>
          </w:p>
          <w:p w:rsidR="00363B09" w:rsidRPr="00161547" w:rsidRDefault="4044AC96" w:rsidP="004D24DF">
            <w:pPr>
              <w:pStyle w:val="Default"/>
              <w:tabs>
                <w:tab w:val="left" w:pos="993"/>
              </w:tabs>
              <w:jc w:val="both"/>
              <w:rPr>
                <w:color w:val="auto"/>
              </w:rPr>
            </w:pPr>
            <w:r w:rsidRPr="4044AC96">
              <w:rPr>
                <w:color w:val="auto"/>
              </w:rPr>
              <w:t xml:space="preserve">Методы выявления факторов риска преждевременного прекращения терапии </w:t>
            </w:r>
          </w:p>
          <w:p w:rsidR="00363B09" w:rsidRPr="00161547" w:rsidRDefault="4044AC96" w:rsidP="004D24DF">
            <w:pPr>
              <w:jc w:val="both"/>
              <w:rPr>
                <w:b/>
                <w:bCs/>
              </w:rPr>
            </w:pPr>
            <w:r>
              <w:t xml:space="preserve">Методы обеспечения приверженности лечению пациентов </w:t>
            </w:r>
          </w:p>
          <w:p w:rsidR="00363B09" w:rsidRPr="00161547" w:rsidRDefault="4044AC96" w:rsidP="004D24DF">
            <w:pPr>
              <w:jc w:val="both"/>
            </w:pPr>
            <w:r>
              <w:t>Принципы оказания психологической поддерж</w:t>
            </w:r>
            <w:r w:rsidR="004B3166">
              <w:t>ки пациентам</w:t>
            </w:r>
            <w:r>
              <w:t>.</w:t>
            </w:r>
          </w:p>
          <w:p w:rsidR="00363B09" w:rsidRPr="00161547" w:rsidRDefault="4044AC96" w:rsidP="004D24DF">
            <w:pPr>
              <w:pStyle w:val="Default"/>
              <w:tabs>
                <w:tab w:val="left" w:pos="993"/>
              </w:tabs>
              <w:jc w:val="both"/>
              <w:rPr>
                <w:b/>
                <w:bCs/>
                <w:color w:val="auto"/>
              </w:rPr>
            </w:pPr>
            <w:r w:rsidRPr="4044AC96">
              <w:rPr>
                <w:color w:val="auto"/>
              </w:rPr>
              <w:t xml:space="preserve">Принципы оказания психологической поддержки пациентам / их законным представителям с учетом индивидуальных особенностей поведения неизлечимого пациента </w:t>
            </w:r>
          </w:p>
        </w:tc>
        <w:tc>
          <w:tcPr>
            <w:tcW w:w="2046" w:type="dxa"/>
            <w:shd w:val="clear" w:color="auto" w:fill="auto"/>
          </w:tcPr>
          <w:p w:rsidR="00363B09" w:rsidRPr="00161547" w:rsidRDefault="00496E0F" w:rsidP="004D24DF">
            <w:pPr>
              <w:jc w:val="both"/>
            </w:pPr>
            <w:r>
              <w:t>Собеседование</w:t>
            </w:r>
          </w:p>
          <w:p w:rsidR="00363B09" w:rsidRPr="00161547" w:rsidRDefault="00363B09" w:rsidP="004D24DF">
            <w:pPr>
              <w:jc w:val="both"/>
            </w:pPr>
          </w:p>
          <w:p w:rsidR="00363B09" w:rsidRPr="00161547" w:rsidRDefault="00363B09" w:rsidP="004D24DF">
            <w:pPr>
              <w:jc w:val="both"/>
            </w:pPr>
          </w:p>
          <w:p w:rsidR="00363B09" w:rsidRPr="00161547" w:rsidRDefault="00363B09" w:rsidP="004D24DF">
            <w:pPr>
              <w:contextualSpacing/>
              <w:jc w:val="both"/>
              <w:rPr>
                <w:color w:val="FF0000"/>
              </w:rPr>
            </w:pP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jc w:val="both"/>
              <w:rPr>
                <w:b/>
                <w:bCs/>
              </w:rPr>
            </w:pPr>
            <w:r w:rsidRPr="00161547">
              <w:rPr>
                <w:b/>
                <w:bCs/>
              </w:rPr>
              <w:t>Уметь:</w:t>
            </w:r>
          </w:p>
          <w:p w:rsidR="00363B09" w:rsidRPr="00161547" w:rsidRDefault="4044AC96" w:rsidP="004D24DF">
            <w:pPr>
              <w:pStyle w:val="Default"/>
              <w:tabs>
                <w:tab w:val="left" w:pos="993"/>
              </w:tabs>
              <w:jc w:val="both"/>
              <w:rPr>
                <w:color w:val="auto"/>
              </w:rPr>
            </w:pPr>
            <w:r w:rsidRPr="4044AC96">
              <w:rPr>
                <w:color w:val="auto"/>
              </w:rPr>
              <w:t xml:space="preserve">Выявить факторы риска преждевременного прекращения терапии </w:t>
            </w:r>
          </w:p>
          <w:p w:rsidR="00363B09" w:rsidRPr="00161547" w:rsidRDefault="4044AC96" w:rsidP="004D24DF">
            <w:pPr>
              <w:pStyle w:val="Default"/>
              <w:tabs>
                <w:tab w:val="left" w:pos="993"/>
              </w:tabs>
              <w:jc w:val="both"/>
              <w:rPr>
                <w:color w:val="auto"/>
              </w:rPr>
            </w:pPr>
            <w:r w:rsidRPr="4044AC96">
              <w:rPr>
                <w:color w:val="auto"/>
              </w:rPr>
              <w:t xml:space="preserve">Обеспечить приверженность к соблюдению режима лечения пациента  </w:t>
            </w:r>
          </w:p>
          <w:p w:rsidR="00363B09" w:rsidRPr="00161547" w:rsidRDefault="00363B09" w:rsidP="004D24DF">
            <w:pPr>
              <w:pStyle w:val="Default"/>
              <w:tabs>
                <w:tab w:val="left" w:pos="993"/>
              </w:tabs>
              <w:jc w:val="both"/>
              <w:rPr>
                <w:b/>
                <w:bCs/>
                <w:color w:val="auto"/>
              </w:rPr>
            </w:pPr>
            <w:r w:rsidRPr="00161547">
              <w:rPr>
                <w:color w:val="auto"/>
              </w:rPr>
              <w:t>Оказать психологическую помощь и поддержку пациентом / его законными представителями</w:t>
            </w:r>
          </w:p>
        </w:tc>
        <w:tc>
          <w:tcPr>
            <w:tcW w:w="2046" w:type="dxa"/>
            <w:shd w:val="clear" w:color="auto" w:fill="auto"/>
          </w:tcPr>
          <w:p w:rsidR="00363B09" w:rsidRPr="00DA0069" w:rsidRDefault="00DA0069" w:rsidP="004D24DF">
            <w:pPr>
              <w:contextualSpacing/>
              <w:jc w:val="both"/>
            </w:pPr>
            <w:r w:rsidRPr="00DA0069">
              <w:t>Практические задания</w:t>
            </w: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jc w:val="both"/>
              <w:rPr>
                <w:b/>
                <w:bCs/>
              </w:rPr>
            </w:pPr>
            <w:r w:rsidRPr="00161547">
              <w:rPr>
                <w:b/>
                <w:bCs/>
              </w:rPr>
              <w:t>Владеть методиками:</w:t>
            </w:r>
          </w:p>
          <w:p w:rsidR="00363B09" w:rsidRPr="00161547" w:rsidRDefault="00363B09" w:rsidP="00367D0E">
            <w:pPr>
              <w:pStyle w:val="Default"/>
              <w:numPr>
                <w:ilvl w:val="0"/>
                <w:numId w:val="67"/>
              </w:numPr>
              <w:tabs>
                <w:tab w:val="left" w:pos="993"/>
              </w:tabs>
              <w:ind w:left="328" w:hanging="270"/>
              <w:jc w:val="both"/>
              <w:rPr>
                <w:color w:val="auto"/>
              </w:rPr>
            </w:pPr>
            <w:r w:rsidRPr="00161547">
              <w:rPr>
                <w:color w:val="auto"/>
              </w:rPr>
              <w:t xml:space="preserve">формирования эффективных коммуникативных связей с пациентом / его законными представителями </w:t>
            </w:r>
          </w:p>
          <w:p w:rsidR="00363B09" w:rsidRPr="00161547" w:rsidRDefault="4044AC96" w:rsidP="00367D0E">
            <w:pPr>
              <w:pStyle w:val="Default"/>
              <w:numPr>
                <w:ilvl w:val="0"/>
                <w:numId w:val="67"/>
              </w:numPr>
              <w:tabs>
                <w:tab w:val="left" w:pos="993"/>
              </w:tabs>
              <w:ind w:left="328" w:hanging="270"/>
              <w:jc w:val="both"/>
              <w:rPr>
                <w:color w:val="auto"/>
              </w:rPr>
            </w:pPr>
            <w:r w:rsidRPr="4044AC96">
              <w:rPr>
                <w:color w:val="auto"/>
              </w:rPr>
              <w:t xml:space="preserve">выявления факторов риска преждевременного прекращения терапии </w:t>
            </w:r>
          </w:p>
          <w:p w:rsidR="00363B09" w:rsidRPr="00161547" w:rsidRDefault="4044AC96" w:rsidP="00367D0E">
            <w:pPr>
              <w:pStyle w:val="a4"/>
              <w:numPr>
                <w:ilvl w:val="0"/>
                <w:numId w:val="67"/>
              </w:numPr>
              <w:ind w:left="328" w:hanging="270"/>
              <w:jc w:val="both"/>
              <w:rPr>
                <w:rFonts w:asciiTheme="minorHAnsi" w:eastAsiaTheme="minorEastAsia" w:hAnsiTheme="minorHAnsi" w:cstheme="minorBidi"/>
              </w:rPr>
            </w:pPr>
            <w:r>
              <w:t xml:space="preserve">обеспечения приверженности к соблюдению режима лечению пациентов </w:t>
            </w:r>
          </w:p>
          <w:p w:rsidR="00363B09" w:rsidRPr="00161547" w:rsidRDefault="4044AC96" w:rsidP="00367D0E">
            <w:pPr>
              <w:pStyle w:val="a4"/>
              <w:numPr>
                <w:ilvl w:val="0"/>
                <w:numId w:val="67"/>
              </w:numPr>
              <w:ind w:left="328" w:hanging="270"/>
              <w:jc w:val="both"/>
            </w:pPr>
            <w:r>
              <w:t>оказания психологической подде</w:t>
            </w:r>
            <w:r w:rsidR="004B3166">
              <w:t>ржки пациентам</w:t>
            </w:r>
          </w:p>
          <w:p w:rsidR="00363B09" w:rsidRPr="00161547" w:rsidRDefault="4044AC96" w:rsidP="00367D0E">
            <w:pPr>
              <w:pStyle w:val="a4"/>
              <w:numPr>
                <w:ilvl w:val="0"/>
                <w:numId w:val="67"/>
              </w:numPr>
              <w:ind w:left="328" w:hanging="270"/>
              <w:jc w:val="both"/>
              <w:rPr>
                <w:b/>
                <w:bCs/>
              </w:rPr>
            </w:pPr>
            <w:r>
              <w:t>оказания психологической поддержки родственникам пациентов с учетом индивидуальных особенностей поведения неизлечимого пациента</w:t>
            </w:r>
          </w:p>
        </w:tc>
        <w:tc>
          <w:tcPr>
            <w:tcW w:w="2046" w:type="dxa"/>
            <w:shd w:val="clear" w:color="auto" w:fill="auto"/>
          </w:tcPr>
          <w:p w:rsidR="00363B09" w:rsidRPr="00161547" w:rsidRDefault="00DA0069" w:rsidP="004D24DF">
            <w:pPr>
              <w:jc w:val="both"/>
            </w:pPr>
            <w:r>
              <w:t>Практические задания</w:t>
            </w:r>
          </w:p>
          <w:p w:rsidR="00363B09" w:rsidRPr="00161547" w:rsidRDefault="00363B09" w:rsidP="004D24DF">
            <w:pPr>
              <w:contextualSpacing/>
              <w:jc w:val="both"/>
              <w:rPr>
                <w:color w:val="FF0000"/>
              </w:rPr>
            </w:pPr>
          </w:p>
        </w:tc>
      </w:tr>
      <w:tr w:rsidR="00363B09" w:rsidRPr="00161547" w:rsidTr="25220D1A">
        <w:trPr>
          <w:trHeight w:val="192"/>
        </w:trPr>
        <w:tc>
          <w:tcPr>
            <w:tcW w:w="1800" w:type="dxa"/>
            <w:vMerge w:val="restart"/>
            <w:shd w:val="clear" w:color="auto" w:fill="auto"/>
          </w:tcPr>
          <w:p w:rsidR="00363B09" w:rsidRPr="00161547" w:rsidRDefault="4044AC96" w:rsidP="00810743">
            <w:r w:rsidRPr="4044AC96">
              <w:rPr>
                <w:lang w:eastAsia="en-US"/>
              </w:rPr>
              <w:t>Б</w:t>
            </w:r>
            <w:proofErr w:type="gramStart"/>
            <w:r w:rsidRPr="4044AC96">
              <w:rPr>
                <w:lang w:eastAsia="en-US"/>
              </w:rPr>
              <w:t>2</w:t>
            </w:r>
            <w:proofErr w:type="gramEnd"/>
            <w:r w:rsidRPr="4044AC96">
              <w:rPr>
                <w:lang w:eastAsia="en-US"/>
              </w:rPr>
              <w:t>.Б.02 (П) Производственная (клиническая)</w:t>
            </w:r>
            <w:r w:rsidR="00810743">
              <w:rPr>
                <w:lang w:eastAsia="en-US"/>
              </w:rPr>
              <w:t xml:space="preserve"> практика</w:t>
            </w:r>
          </w:p>
        </w:tc>
        <w:tc>
          <w:tcPr>
            <w:tcW w:w="5730" w:type="dxa"/>
            <w:shd w:val="clear" w:color="auto" w:fill="auto"/>
          </w:tcPr>
          <w:p w:rsidR="00363B09" w:rsidRPr="00161547" w:rsidRDefault="00363B09" w:rsidP="004D24DF">
            <w:pPr>
              <w:pStyle w:val="Default"/>
              <w:tabs>
                <w:tab w:val="left" w:pos="993"/>
              </w:tabs>
              <w:jc w:val="both"/>
              <w:rPr>
                <w:b/>
                <w:bCs/>
                <w:color w:val="auto"/>
              </w:rPr>
            </w:pPr>
            <w:r w:rsidRPr="00161547">
              <w:rPr>
                <w:b/>
                <w:bCs/>
                <w:color w:val="auto"/>
              </w:rPr>
              <w:t>Знать</w:t>
            </w:r>
          </w:p>
          <w:p w:rsidR="00363B09" w:rsidRPr="00161547" w:rsidRDefault="00363B09" w:rsidP="004D24DF">
            <w:pPr>
              <w:pStyle w:val="Default"/>
              <w:tabs>
                <w:tab w:val="left" w:pos="993"/>
              </w:tabs>
              <w:jc w:val="both"/>
              <w:rPr>
                <w:color w:val="auto"/>
              </w:rPr>
            </w:pPr>
            <w:r w:rsidRPr="00161547">
              <w:rPr>
                <w:color w:val="auto"/>
              </w:rPr>
              <w:t xml:space="preserve">Методы формирования эффективных коммуникативных связей с пациентом / его законными представителями </w:t>
            </w:r>
          </w:p>
          <w:p w:rsidR="00363B09" w:rsidRPr="00161547" w:rsidRDefault="4044AC96" w:rsidP="004D24DF">
            <w:pPr>
              <w:pStyle w:val="Default"/>
              <w:tabs>
                <w:tab w:val="left" w:pos="993"/>
              </w:tabs>
              <w:jc w:val="both"/>
              <w:rPr>
                <w:color w:val="auto"/>
              </w:rPr>
            </w:pPr>
            <w:r w:rsidRPr="4044AC96">
              <w:rPr>
                <w:color w:val="auto"/>
              </w:rPr>
              <w:t xml:space="preserve">Методы выявления факторов риска преждевременного прекращения терапии </w:t>
            </w:r>
          </w:p>
          <w:p w:rsidR="00363B09" w:rsidRPr="00161547" w:rsidRDefault="4044AC96" w:rsidP="004D24DF">
            <w:pPr>
              <w:jc w:val="both"/>
              <w:rPr>
                <w:b/>
                <w:bCs/>
              </w:rPr>
            </w:pPr>
            <w:r>
              <w:t xml:space="preserve">Методы обеспечения приверженности лечению пациентов </w:t>
            </w:r>
          </w:p>
          <w:p w:rsidR="00363B09" w:rsidRPr="00161547" w:rsidRDefault="4044AC96" w:rsidP="004D24DF">
            <w:pPr>
              <w:jc w:val="both"/>
            </w:pPr>
            <w:r>
              <w:t>Принципы оказания психологической поддержки пациентам с заболеваниями глаз</w:t>
            </w:r>
          </w:p>
          <w:p w:rsidR="00363B09" w:rsidRPr="00161547" w:rsidRDefault="4044AC96" w:rsidP="004D24DF">
            <w:pPr>
              <w:pStyle w:val="Default"/>
              <w:tabs>
                <w:tab w:val="left" w:pos="993"/>
              </w:tabs>
              <w:jc w:val="both"/>
              <w:rPr>
                <w:b/>
                <w:bCs/>
                <w:color w:val="auto"/>
              </w:rPr>
            </w:pPr>
            <w:r w:rsidRPr="4044AC96">
              <w:rPr>
                <w:color w:val="auto"/>
              </w:rPr>
              <w:t xml:space="preserve">Принципы оказания психологической поддержки пациентам/ их законным представителям с учетом индивидуальных особенностей поведения </w:t>
            </w:r>
            <w:r w:rsidRPr="4044AC96">
              <w:rPr>
                <w:color w:val="auto"/>
              </w:rPr>
              <w:lastRenderedPageBreak/>
              <w:t xml:space="preserve">неизлечимого пациента </w:t>
            </w:r>
          </w:p>
        </w:tc>
        <w:tc>
          <w:tcPr>
            <w:tcW w:w="2046" w:type="dxa"/>
            <w:shd w:val="clear" w:color="auto" w:fill="auto"/>
          </w:tcPr>
          <w:p w:rsidR="00363B09" w:rsidRPr="00161547" w:rsidRDefault="00DA0069" w:rsidP="004D24DF">
            <w:pPr>
              <w:jc w:val="both"/>
            </w:pPr>
            <w:r>
              <w:lastRenderedPageBreak/>
              <w:t>Собеседование</w:t>
            </w:r>
          </w:p>
          <w:p w:rsidR="00363B09" w:rsidRPr="00161547" w:rsidRDefault="00363B09" w:rsidP="004D24DF">
            <w:pPr>
              <w:jc w:val="both"/>
            </w:pPr>
          </w:p>
          <w:p w:rsidR="00363B09" w:rsidRPr="00161547" w:rsidRDefault="00363B09" w:rsidP="004D24DF">
            <w:pPr>
              <w:jc w:val="both"/>
            </w:pPr>
          </w:p>
          <w:p w:rsidR="00363B09" w:rsidRPr="00161547" w:rsidRDefault="00363B09" w:rsidP="004D24DF">
            <w:pPr>
              <w:contextualSpacing/>
              <w:jc w:val="both"/>
              <w:rPr>
                <w:color w:val="FF0000"/>
              </w:rPr>
            </w:pPr>
          </w:p>
        </w:tc>
      </w:tr>
      <w:tr w:rsidR="00363B09" w:rsidRPr="00161547" w:rsidTr="25220D1A">
        <w:trPr>
          <w:trHeight w:val="192"/>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jc w:val="both"/>
              <w:rPr>
                <w:b/>
                <w:bCs/>
              </w:rPr>
            </w:pPr>
            <w:r w:rsidRPr="00161547">
              <w:rPr>
                <w:b/>
                <w:bCs/>
              </w:rPr>
              <w:t>Уметь:</w:t>
            </w:r>
          </w:p>
          <w:p w:rsidR="00363B09" w:rsidRPr="00161547" w:rsidRDefault="4044AC96" w:rsidP="004D24DF">
            <w:pPr>
              <w:pStyle w:val="Default"/>
              <w:tabs>
                <w:tab w:val="left" w:pos="993"/>
              </w:tabs>
              <w:jc w:val="both"/>
              <w:rPr>
                <w:color w:val="auto"/>
              </w:rPr>
            </w:pPr>
            <w:r w:rsidRPr="4044AC96">
              <w:rPr>
                <w:color w:val="auto"/>
              </w:rPr>
              <w:t xml:space="preserve">Выявить факторы риска преждевременного прекращения терапии </w:t>
            </w:r>
          </w:p>
          <w:p w:rsidR="00363B09" w:rsidRPr="00161547" w:rsidRDefault="4044AC96" w:rsidP="004D24DF">
            <w:pPr>
              <w:pStyle w:val="Default"/>
              <w:tabs>
                <w:tab w:val="left" w:pos="993"/>
              </w:tabs>
              <w:jc w:val="both"/>
              <w:rPr>
                <w:color w:val="auto"/>
              </w:rPr>
            </w:pPr>
            <w:r w:rsidRPr="4044AC96">
              <w:rPr>
                <w:color w:val="auto"/>
              </w:rPr>
              <w:t>Обеспечить приверженность к соблюдению режима лечения пациента</w:t>
            </w:r>
          </w:p>
          <w:p w:rsidR="00363B09" w:rsidRPr="00161547" w:rsidRDefault="00363B09" w:rsidP="004D24DF">
            <w:pPr>
              <w:pStyle w:val="Default"/>
              <w:tabs>
                <w:tab w:val="left" w:pos="993"/>
              </w:tabs>
              <w:jc w:val="both"/>
              <w:rPr>
                <w:b/>
                <w:bCs/>
                <w:color w:val="auto"/>
              </w:rPr>
            </w:pPr>
            <w:r w:rsidRPr="00161547">
              <w:rPr>
                <w:color w:val="auto"/>
              </w:rPr>
              <w:t xml:space="preserve">Оказать психологическую помощь и поддержку пациентом / его законными представителями </w:t>
            </w:r>
          </w:p>
        </w:tc>
        <w:tc>
          <w:tcPr>
            <w:tcW w:w="2046" w:type="dxa"/>
            <w:shd w:val="clear" w:color="auto" w:fill="auto"/>
          </w:tcPr>
          <w:p w:rsidR="00363B09" w:rsidRPr="00161547" w:rsidRDefault="00DA0069" w:rsidP="004D24DF">
            <w:pPr>
              <w:contextualSpacing/>
              <w:jc w:val="both"/>
              <w:rPr>
                <w:color w:val="FF0000"/>
              </w:rPr>
            </w:pPr>
            <w:r>
              <w:t>Практические задания</w:t>
            </w:r>
          </w:p>
        </w:tc>
      </w:tr>
      <w:tr w:rsidR="00363B09" w:rsidRPr="00161547" w:rsidTr="25220D1A">
        <w:trPr>
          <w:trHeight w:val="3165"/>
        </w:trPr>
        <w:tc>
          <w:tcPr>
            <w:tcW w:w="1800" w:type="dxa"/>
            <w:vMerge/>
          </w:tcPr>
          <w:p w:rsidR="00363B09" w:rsidRPr="00161547" w:rsidRDefault="00363B09" w:rsidP="004D24DF">
            <w:pPr>
              <w:rPr>
                <w:color w:val="FF0000"/>
              </w:rPr>
            </w:pPr>
          </w:p>
        </w:tc>
        <w:tc>
          <w:tcPr>
            <w:tcW w:w="5730" w:type="dxa"/>
            <w:shd w:val="clear" w:color="auto" w:fill="auto"/>
          </w:tcPr>
          <w:p w:rsidR="00363B09" w:rsidRPr="00161547" w:rsidRDefault="00363B09" w:rsidP="004D24DF">
            <w:pPr>
              <w:jc w:val="both"/>
              <w:rPr>
                <w:b/>
                <w:bCs/>
              </w:rPr>
            </w:pPr>
            <w:r w:rsidRPr="00161547">
              <w:rPr>
                <w:b/>
                <w:bCs/>
              </w:rPr>
              <w:t xml:space="preserve">Владеть </w:t>
            </w:r>
            <w:r w:rsidRPr="00692BC3">
              <w:t>методиками:</w:t>
            </w:r>
          </w:p>
          <w:p w:rsidR="00363B09" w:rsidRPr="00161547" w:rsidRDefault="00363B09" w:rsidP="00367D0E">
            <w:pPr>
              <w:pStyle w:val="Default"/>
              <w:numPr>
                <w:ilvl w:val="0"/>
                <w:numId w:val="67"/>
              </w:numPr>
              <w:tabs>
                <w:tab w:val="left" w:pos="993"/>
              </w:tabs>
              <w:ind w:left="328" w:hanging="270"/>
              <w:jc w:val="both"/>
              <w:rPr>
                <w:color w:val="auto"/>
              </w:rPr>
            </w:pPr>
            <w:r w:rsidRPr="00161547">
              <w:rPr>
                <w:color w:val="auto"/>
              </w:rPr>
              <w:t xml:space="preserve">формирования эффективных коммуникативных связей с пациентом / его законными представителями </w:t>
            </w:r>
          </w:p>
          <w:p w:rsidR="00363B09" w:rsidRPr="00161547" w:rsidRDefault="4044AC96" w:rsidP="00367D0E">
            <w:pPr>
              <w:pStyle w:val="Default"/>
              <w:numPr>
                <w:ilvl w:val="0"/>
                <w:numId w:val="67"/>
              </w:numPr>
              <w:tabs>
                <w:tab w:val="left" w:pos="993"/>
              </w:tabs>
              <w:ind w:left="328" w:hanging="270"/>
              <w:jc w:val="both"/>
              <w:rPr>
                <w:color w:val="auto"/>
              </w:rPr>
            </w:pPr>
            <w:r w:rsidRPr="4044AC96">
              <w:rPr>
                <w:color w:val="auto"/>
              </w:rPr>
              <w:t xml:space="preserve">выявления факторов риска преждевременного прекращения терапии </w:t>
            </w:r>
          </w:p>
          <w:p w:rsidR="00363B09" w:rsidRPr="00161547" w:rsidRDefault="4044AC96" w:rsidP="00367D0E">
            <w:pPr>
              <w:pStyle w:val="a4"/>
              <w:numPr>
                <w:ilvl w:val="0"/>
                <w:numId w:val="67"/>
              </w:numPr>
              <w:ind w:left="328" w:hanging="270"/>
              <w:jc w:val="both"/>
            </w:pPr>
            <w:r>
              <w:t>обеспечения приверженности к соблюдению режима лечению пациентов</w:t>
            </w:r>
          </w:p>
          <w:p w:rsidR="00363B09" w:rsidRPr="00161547" w:rsidRDefault="4044AC96" w:rsidP="00367D0E">
            <w:pPr>
              <w:pStyle w:val="a4"/>
              <w:numPr>
                <w:ilvl w:val="0"/>
                <w:numId w:val="67"/>
              </w:numPr>
              <w:ind w:left="328" w:hanging="270"/>
              <w:jc w:val="both"/>
              <w:rPr>
                <w:b/>
                <w:bCs/>
              </w:rPr>
            </w:pPr>
            <w:r>
              <w:t>оказания психологической поддержки пациентам</w:t>
            </w:r>
          </w:p>
          <w:p w:rsidR="00363B09" w:rsidRPr="00161547" w:rsidRDefault="4044AC96" w:rsidP="00367D0E">
            <w:pPr>
              <w:pStyle w:val="a4"/>
              <w:numPr>
                <w:ilvl w:val="0"/>
                <w:numId w:val="67"/>
              </w:numPr>
              <w:ind w:left="328" w:hanging="270"/>
              <w:jc w:val="both"/>
              <w:rPr>
                <w:b/>
                <w:bCs/>
              </w:rPr>
            </w:pPr>
            <w:r>
              <w:t xml:space="preserve">оказания психологической поддержки родственникам пациентов с учетом индивидуальных особенностей поведения неизлечимого пациента </w:t>
            </w:r>
          </w:p>
        </w:tc>
        <w:tc>
          <w:tcPr>
            <w:tcW w:w="2046" w:type="dxa"/>
            <w:shd w:val="clear" w:color="auto" w:fill="auto"/>
          </w:tcPr>
          <w:p w:rsidR="00363B09" w:rsidRPr="00161547" w:rsidRDefault="00DA0069" w:rsidP="004D24DF">
            <w:pPr>
              <w:jc w:val="both"/>
            </w:pPr>
            <w:r>
              <w:t>Практические задания</w:t>
            </w:r>
          </w:p>
          <w:p w:rsidR="00363B09" w:rsidRPr="00161547" w:rsidRDefault="00363B09" w:rsidP="004D24DF">
            <w:pPr>
              <w:contextualSpacing/>
              <w:jc w:val="both"/>
              <w:rPr>
                <w:color w:val="FF0000"/>
              </w:rPr>
            </w:pPr>
          </w:p>
        </w:tc>
      </w:tr>
      <w:tr w:rsidR="00363B09" w:rsidRPr="00161547" w:rsidTr="25220D1A">
        <w:trPr>
          <w:trHeight w:val="192"/>
        </w:trPr>
        <w:tc>
          <w:tcPr>
            <w:tcW w:w="1800" w:type="dxa"/>
            <w:shd w:val="clear" w:color="auto" w:fill="auto"/>
          </w:tcPr>
          <w:p w:rsidR="00363B09" w:rsidRPr="00161547" w:rsidRDefault="00363B09" w:rsidP="004D24DF">
            <w:pPr>
              <w:jc w:val="both"/>
              <w:rPr>
                <w:color w:val="FF0000"/>
                <w:lang w:eastAsia="en-US"/>
              </w:rPr>
            </w:pPr>
            <w:r w:rsidRPr="00683C5A">
              <w:rPr>
                <w:color w:val="000000"/>
              </w:rPr>
              <w:t>Б3.Б.01 Подготовка к сдаче и сдача государственного экзамена</w:t>
            </w:r>
          </w:p>
        </w:tc>
        <w:tc>
          <w:tcPr>
            <w:tcW w:w="5730" w:type="dxa"/>
            <w:shd w:val="clear" w:color="auto" w:fill="auto"/>
          </w:tcPr>
          <w:p w:rsidR="00363B09" w:rsidRPr="00161547" w:rsidRDefault="00363B09" w:rsidP="004D24DF">
            <w:pPr>
              <w:jc w:val="both"/>
              <w:rPr>
                <w:b/>
                <w:bCs/>
              </w:rPr>
            </w:pPr>
          </w:p>
        </w:tc>
        <w:tc>
          <w:tcPr>
            <w:tcW w:w="2046" w:type="dxa"/>
            <w:shd w:val="clear" w:color="auto" w:fill="auto"/>
          </w:tcPr>
          <w:p w:rsidR="00363B09" w:rsidRPr="00161547" w:rsidRDefault="00363B09" w:rsidP="004D24DF">
            <w:pPr>
              <w:jc w:val="both"/>
            </w:pPr>
          </w:p>
        </w:tc>
      </w:tr>
    </w:tbl>
    <w:p w:rsidR="1C069D49" w:rsidRDefault="1C069D49" w:rsidP="004D24DF"/>
    <w:p w:rsidR="00363B09" w:rsidRDefault="00363B09" w:rsidP="004D24DF">
      <w:pPr>
        <w:jc w:val="both"/>
      </w:pPr>
    </w:p>
    <w:p w:rsidR="00363B09" w:rsidRPr="00161547" w:rsidRDefault="00375CF0" w:rsidP="004D24DF">
      <w:pPr>
        <w:rPr>
          <w:b/>
          <w:bCs/>
        </w:rPr>
      </w:pPr>
      <w:r>
        <w:rPr>
          <w:b/>
          <w:bCs/>
        </w:rPr>
        <w:t>О</w:t>
      </w:r>
      <w:r w:rsidRPr="00161547">
        <w:rPr>
          <w:b/>
          <w:bCs/>
        </w:rPr>
        <w:t>ЦЕНОЧНЫЕ СРЕДСТВА</w:t>
      </w:r>
    </w:p>
    <w:p w:rsidR="00363B09" w:rsidRDefault="351CCB13" w:rsidP="004D24DF">
      <w:pPr>
        <w:rPr>
          <w:b/>
          <w:bCs/>
        </w:rPr>
      </w:pPr>
      <w:r w:rsidRPr="351CCB13">
        <w:rPr>
          <w:b/>
          <w:bCs/>
        </w:rPr>
        <w:t xml:space="preserve">МОДУЛЬ </w:t>
      </w:r>
      <w:r w:rsidR="001359E6">
        <w:rPr>
          <w:b/>
          <w:bCs/>
        </w:rPr>
        <w:t>ПСИХИАТРИЯ</w:t>
      </w:r>
      <w:r w:rsidRPr="351CCB13">
        <w:rPr>
          <w:b/>
          <w:bCs/>
        </w:rPr>
        <w:t>:</w:t>
      </w:r>
    </w:p>
    <w:p w:rsidR="001B0E9B" w:rsidRPr="00161547" w:rsidRDefault="001B0E9B" w:rsidP="004D24DF">
      <w:pPr>
        <w:rPr>
          <w:b/>
          <w:bCs/>
        </w:rPr>
      </w:pPr>
      <w:r>
        <w:rPr>
          <w:b/>
          <w:bCs/>
        </w:rPr>
        <w:t>Примерные вопросы для собеседования:</w:t>
      </w:r>
    </w:p>
    <w:p w:rsidR="001B0E9B" w:rsidRPr="00526345" w:rsidRDefault="001B0E9B" w:rsidP="00367D0E">
      <w:pPr>
        <w:widowControl w:val="0"/>
        <w:numPr>
          <w:ilvl w:val="0"/>
          <w:numId w:val="138"/>
        </w:numPr>
        <w:autoSpaceDE w:val="0"/>
        <w:autoSpaceDN w:val="0"/>
        <w:adjustRightInd w:val="0"/>
        <w:contextualSpacing/>
        <w:jc w:val="both"/>
      </w:pPr>
      <w:r w:rsidRPr="00526345">
        <w:t>Классификация алкоголизма и основные клинические закономерности заболевания.</w:t>
      </w:r>
    </w:p>
    <w:p w:rsidR="001B0E9B" w:rsidRPr="00526345" w:rsidRDefault="001B0E9B" w:rsidP="00367D0E">
      <w:pPr>
        <w:widowControl w:val="0"/>
        <w:numPr>
          <w:ilvl w:val="0"/>
          <w:numId w:val="138"/>
        </w:numPr>
        <w:autoSpaceDE w:val="0"/>
        <w:autoSpaceDN w:val="0"/>
        <w:adjustRightInd w:val="0"/>
        <w:contextualSpacing/>
        <w:jc w:val="both"/>
      </w:pPr>
      <w:r w:rsidRPr="00526345">
        <w:t>Алкогольные психозы. Клиника, течение, принципы лечения. Прогноз.</w:t>
      </w:r>
    </w:p>
    <w:p w:rsidR="001B0E9B" w:rsidRPr="00526345" w:rsidRDefault="001B0E9B" w:rsidP="00367D0E">
      <w:pPr>
        <w:widowControl w:val="0"/>
        <w:numPr>
          <w:ilvl w:val="0"/>
          <w:numId w:val="138"/>
        </w:numPr>
        <w:autoSpaceDE w:val="0"/>
        <w:autoSpaceDN w:val="0"/>
        <w:adjustRightInd w:val="0"/>
        <w:contextualSpacing/>
        <w:jc w:val="both"/>
      </w:pPr>
      <w:r w:rsidRPr="00526345">
        <w:t>Наркомания и токсикомания. Особенности клиники и течения. Диагностика и лечение.</w:t>
      </w:r>
    </w:p>
    <w:p w:rsidR="001B0E9B" w:rsidRPr="00526345" w:rsidRDefault="001B0E9B" w:rsidP="00367D0E">
      <w:pPr>
        <w:widowControl w:val="0"/>
        <w:numPr>
          <w:ilvl w:val="0"/>
          <w:numId w:val="138"/>
        </w:numPr>
        <w:autoSpaceDE w:val="0"/>
        <w:autoSpaceDN w:val="0"/>
        <w:adjustRightInd w:val="0"/>
        <w:contextualSpacing/>
        <w:jc w:val="both"/>
      </w:pPr>
      <w:r w:rsidRPr="00526345">
        <w:t>Основные компоненты реабилитационной работы в психиатрии и наркологии. Реабилитационные структуры и модели реабилитационного процесса.</w:t>
      </w:r>
    </w:p>
    <w:p w:rsidR="001B0E9B" w:rsidRDefault="001B0E9B" w:rsidP="00367D0E">
      <w:pPr>
        <w:widowControl w:val="0"/>
        <w:numPr>
          <w:ilvl w:val="0"/>
          <w:numId w:val="138"/>
        </w:numPr>
        <w:autoSpaceDE w:val="0"/>
        <w:autoSpaceDN w:val="0"/>
        <w:adjustRightInd w:val="0"/>
        <w:contextualSpacing/>
        <w:jc w:val="both"/>
      </w:pPr>
      <w:r>
        <w:t>Первичная, вторичная и третичная профилактика в психиатрии и наркологии</w:t>
      </w:r>
    </w:p>
    <w:p w:rsidR="001B0E9B" w:rsidRDefault="001B0E9B" w:rsidP="004D24DF">
      <w:pPr>
        <w:rPr>
          <w:b/>
          <w:bCs/>
        </w:rPr>
      </w:pPr>
    </w:p>
    <w:p w:rsidR="001B0E9B" w:rsidRPr="001B0E9B" w:rsidRDefault="001B0E9B" w:rsidP="001B0E9B">
      <w:pPr>
        <w:jc w:val="both"/>
        <w:rPr>
          <w:b/>
        </w:rPr>
      </w:pPr>
      <w:r w:rsidRPr="001B0E9B">
        <w:rPr>
          <w:b/>
        </w:rPr>
        <w:t>Типовые тестовые задания:</w:t>
      </w:r>
    </w:p>
    <w:p w:rsidR="001B0E9B" w:rsidRPr="00526345" w:rsidRDefault="001B0E9B" w:rsidP="001B0E9B">
      <w:pPr>
        <w:ind w:firstLine="709"/>
        <w:jc w:val="both"/>
      </w:pPr>
      <w:r w:rsidRPr="00526345">
        <w:t xml:space="preserve">1. Транквилизаторы включают все перечисленное, </w:t>
      </w:r>
      <w:proofErr w:type="gramStart"/>
      <w:r w:rsidRPr="00526345">
        <w:t>кроме</w:t>
      </w:r>
      <w:proofErr w:type="gramEnd"/>
      <w:r w:rsidRPr="00526345">
        <w:t xml:space="preserve"> </w:t>
      </w:r>
    </w:p>
    <w:p w:rsidR="001B0E9B" w:rsidRPr="00526345" w:rsidRDefault="001B0E9B" w:rsidP="001B0E9B">
      <w:pPr>
        <w:ind w:firstLine="709"/>
        <w:jc w:val="both"/>
      </w:pPr>
      <w:r w:rsidRPr="00526345">
        <w:t xml:space="preserve">1. производных </w:t>
      </w:r>
      <w:proofErr w:type="spellStart"/>
      <w:r w:rsidRPr="00526345">
        <w:t>пропандиола</w:t>
      </w:r>
      <w:proofErr w:type="spellEnd"/>
      <w:r w:rsidRPr="00526345">
        <w:t xml:space="preserve"> (</w:t>
      </w:r>
      <w:proofErr w:type="spellStart"/>
      <w:r w:rsidRPr="00526345">
        <w:t>мепробамат</w:t>
      </w:r>
      <w:proofErr w:type="spellEnd"/>
      <w:r w:rsidRPr="00526345">
        <w:t xml:space="preserve">) </w:t>
      </w:r>
    </w:p>
    <w:p w:rsidR="001B0E9B" w:rsidRPr="00526345" w:rsidRDefault="001B0E9B" w:rsidP="001B0E9B">
      <w:pPr>
        <w:ind w:firstLine="709"/>
        <w:jc w:val="both"/>
      </w:pPr>
      <w:r w:rsidRPr="00526345">
        <w:t xml:space="preserve">2. производных </w:t>
      </w:r>
      <w:proofErr w:type="spellStart"/>
      <w:r w:rsidRPr="00526345">
        <w:t>триметоксибензойной</w:t>
      </w:r>
      <w:proofErr w:type="spellEnd"/>
      <w:r w:rsidRPr="00526345">
        <w:t xml:space="preserve"> кислоты (</w:t>
      </w:r>
      <w:proofErr w:type="spellStart"/>
      <w:r w:rsidRPr="00526345">
        <w:t>триоксазин</w:t>
      </w:r>
      <w:proofErr w:type="spellEnd"/>
      <w:r w:rsidRPr="00526345">
        <w:t xml:space="preserve">) </w:t>
      </w:r>
    </w:p>
    <w:p w:rsidR="001B0E9B" w:rsidRPr="00526345" w:rsidRDefault="001B0E9B" w:rsidP="001B0E9B">
      <w:pPr>
        <w:ind w:firstLine="709"/>
        <w:jc w:val="both"/>
      </w:pPr>
      <w:r w:rsidRPr="00526345">
        <w:t xml:space="preserve">3. </w:t>
      </w:r>
      <w:proofErr w:type="spellStart"/>
      <w:r w:rsidRPr="00526345">
        <w:t>дифенилметана</w:t>
      </w:r>
      <w:proofErr w:type="spellEnd"/>
      <w:r w:rsidRPr="00526345">
        <w:t xml:space="preserve"> (</w:t>
      </w:r>
      <w:proofErr w:type="spellStart"/>
      <w:r w:rsidRPr="00526345">
        <w:t>амизил</w:t>
      </w:r>
      <w:proofErr w:type="spellEnd"/>
      <w:r w:rsidRPr="00526345">
        <w:t xml:space="preserve">) </w:t>
      </w:r>
    </w:p>
    <w:p w:rsidR="001B0E9B" w:rsidRPr="00526345" w:rsidRDefault="001B0E9B" w:rsidP="001B0E9B">
      <w:pPr>
        <w:ind w:firstLine="709"/>
        <w:jc w:val="both"/>
      </w:pPr>
      <w:r w:rsidRPr="00526345">
        <w:t xml:space="preserve">4. ингибиторов </w:t>
      </w:r>
      <w:proofErr w:type="spellStart"/>
      <w:r w:rsidRPr="00526345">
        <w:t>моноаминоксидазы</w:t>
      </w:r>
      <w:proofErr w:type="spellEnd"/>
      <w:r w:rsidRPr="00526345">
        <w:t xml:space="preserve"> </w:t>
      </w:r>
    </w:p>
    <w:p w:rsidR="001B0E9B" w:rsidRPr="00526345" w:rsidRDefault="001B0E9B" w:rsidP="001B0E9B">
      <w:pPr>
        <w:ind w:firstLine="709"/>
        <w:jc w:val="both"/>
      </w:pPr>
      <w:r w:rsidRPr="00526345">
        <w:t xml:space="preserve">5. производных </w:t>
      </w:r>
      <w:proofErr w:type="spellStart"/>
      <w:r w:rsidRPr="00526345">
        <w:t>бензодиазепинового</w:t>
      </w:r>
      <w:proofErr w:type="spellEnd"/>
      <w:r w:rsidRPr="00526345">
        <w:t xml:space="preserve"> ряда (</w:t>
      </w:r>
      <w:proofErr w:type="spellStart"/>
      <w:r w:rsidRPr="00526345">
        <w:t>диазепам</w:t>
      </w:r>
      <w:proofErr w:type="spellEnd"/>
      <w:r w:rsidRPr="00526345">
        <w:t xml:space="preserve">, </w:t>
      </w:r>
      <w:proofErr w:type="spellStart"/>
      <w:r w:rsidRPr="00526345">
        <w:t>феназепам</w:t>
      </w:r>
      <w:proofErr w:type="spellEnd"/>
      <w:r w:rsidRPr="00526345">
        <w:t xml:space="preserve"> и др.) </w:t>
      </w:r>
    </w:p>
    <w:p w:rsidR="001B0E9B" w:rsidRPr="00526345" w:rsidRDefault="001B0E9B" w:rsidP="001B0E9B">
      <w:pPr>
        <w:ind w:firstLine="709"/>
        <w:jc w:val="both"/>
      </w:pPr>
      <w:r w:rsidRPr="00526345">
        <w:t>Ответ: 4</w:t>
      </w:r>
    </w:p>
    <w:p w:rsidR="001B0E9B" w:rsidRPr="00526345" w:rsidRDefault="001B0E9B" w:rsidP="001B0E9B">
      <w:pPr>
        <w:ind w:firstLine="709"/>
        <w:jc w:val="both"/>
      </w:pPr>
    </w:p>
    <w:p w:rsidR="001B0E9B" w:rsidRPr="00526345" w:rsidRDefault="001B0E9B" w:rsidP="001B0E9B">
      <w:pPr>
        <w:ind w:firstLine="709"/>
        <w:jc w:val="both"/>
      </w:pPr>
      <w:r w:rsidRPr="00526345">
        <w:lastRenderedPageBreak/>
        <w:t xml:space="preserve">2. Среди побочных эффектов и осложнений, связанных с фармакологическими свойствами психотропных препаратов (неврологические экстрапирамидные расстройства), выделяют </w:t>
      </w:r>
    </w:p>
    <w:p w:rsidR="001B0E9B" w:rsidRPr="00526345" w:rsidRDefault="001B0E9B" w:rsidP="001B0E9B">
      <w:pPr>
        <w:ind w:firstLine="709"/>
        <w:jc w:val="both"/>
      </w:pPr>
      <w:r w:rsidRPr="00526345">
        <w:t xml:space="preserve">1. </w:t>
      </w:r>
      <w:proofErr w:type="spellStart"/>
      <w:r w:rsidRPr="00526345">
        <w:t>дискинетический</w:t>
      </w:r>
      <w:proofErr w:type="spellEnd"/>
      <w:r w:rsidRPr="00526345">
        <w:t xml:space="preserve"> синдром </w:t>
      </w:r>
    </w:p>
    <w:p w:rsidR="001B0E9B" w:rsidRPr="00526345" w:rsidRDefault="001B0E9B" w:rsidP="001B0E9B">
      <w:pPr>
        <w:ind w:firstLine="709"/>
        <w:jc w:val="both"/>
      </w:pPr>
      <w:r w:rsidRPr="00526345">
        <w:t xml:space="preserve">2. </w:t>
      </w:r>
      <w:proofErr w:type="spellStart"/>
      <w:r w:rsidRPr="00526345">
        <w:t>акинето</w:t>
      </w:r>
      <w:proofErr w:type="spellEnd"/>
      <w:r w:rsidRPr="00526345">
        <w:t xml:space="preserve">-гипертонический синдром </w:t>
      </w:r>
    </w:p>
    <w:p w:rsidR="001B0E9B" w:rsidRPr="00526345" w:rsidRDefault="001B0E9B" w:rsidP="001B0E9B">
      <w:pPr>
        <w:ind w:firstLine="709"/>
        <w:jc w:val="both"/>
      </w:pPr>
      <w:r w:rsidRPr="00526345">
        <w:t xml:space="preserve">3. </w:t>
      </w:r>
      <w:proofErr w:type="spellStart"/>
      <w:r w:rsidRPr="00526345">
        <w:t>гиперкинетический</w:t>
      </w:r>
      <w:proofErr w:type="spellEnd"/>
      <w:r w:rsidRPr="00526345">
        <w:t xml:space="preserve"> синдром </w:t>
      </w:r>
    </w:p>
    <w:p w:rsidR="001B0E9B" w:rsidRPr="00526345" w:rsidRDefault="001B0E9B" w:rsidP="001B0E9B">
      <w:pPr>
        <w:ind w:firstLine="709"/>
        <w:jc w:val="both"/>
      </w:pPr>
      <w:r w:rsidRPr="00526345">
        <w:t xml:space="preserve">4. все перечисленное </w:t>
      </w:r>
    </w:p>
    <w:p w:rsidR="001B0E9B" w:rsidRPr="00526345" w:rsidRDefault="001B0E9B" w:rsidP="001B0E9B">
      <w:pPr>
        <w:ind w:firstLine="709"/>
        <w:jc w:val="both"/>
      </w:pPr>
      <w:r w:rsidRPr="00526345">
        <w:t xml:space="preserve">5. ничего </w:t>
      </w:r>
      <w:proofErr w:type="gramStart"/>
      <w:r w:rsidRPr="00526345">
        <w:t>из</w:t>
      </w:r>
      <w:proofErr w:type="gramEnd"/>
      <w:r w:rsidRPr="00526345">
        <w:t xml:space="preserve"> перечисленного </w:t>
      </w:r>
    </w:p>
    <w:p w:rsidR="001B0E9B" w:rsidRPr="00526345" w:rsidRDefault="001B0E9B" w:rsidP="001B0E9B">
      <w:pPr>
        <w:ind w:firstLine="709"/>
        <w:jc w:val="both"/>
      </w:pPr>
      <w:r w:rsidRPr="00526345">
        <w:t>Ответ: 4</w:t>
      </w:r>
    </w:p>
    <w:p w:rsidR="001B0E9B" w:rsidRDefault="001B0E9B" w:rsidP="004D24DF">
      <w:pPr>
        <w:rPr>
          <w:b/>
          <w:bCs/>
        </w:rPr>
      </w:pPr>
    </w:p>
    <w:p w:rsidR="005E225F" w:rsidRPr="005E225F" w:rsidRDefault="005E225F" w:rsidP="005E225F">
      <w:pPr>
        <w:ind w:firstLine="709"/>
        <w:jc w:val="both"/>
        <w:rPr>
          <w:b/>
        </w:rPr>
      </w:pPr>
      <w:r>
        <w:rPr>
          <w:b/>
        </w:rPr>
        <w:t>Типовые ситуационные задачи (пример)</w:t>
      </w:r>
      <w:r w:rsidRPr="005E225F">
        <w:rPr>
          <w:b/>
        </w:rPr>
        <w:t>:</w:t>
      </w:r>
    </w:p>
    <w:p w:rsidR="005E225F" w:rsidRPr="00526345" w:rsidRDefault="005E225F" w:rsidP="005E225F">
      <w:pPr>
        <w:ind w:firstLine="709"/>
        <w:jc w:val="both"/>
      </w:pPr>
      <w:r w:rsidRPr="00526345">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64 лет ещё более начала ухудшаться память. Забывала, куда положила посуду, какую покупку надо сделать. К 66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5E225F" w:rsidRPr="00236D2D" w:rsidRDefault="005E225F" w:rsidP="005E225F">
      <w:pPr>
        <w:ind w:firstLine="709"/>
        <w:jc w:val="both"/>
      </w:pPr>
      <w:r>
        <w:t>Вопросы</w:t>
      </w:r>
      <w:r w:rsidRPr="00236D2D">
        <w:t>:</w:t>
      </w:r>
    </w:p>
    <w:p w:rsidR="005E225F" w:rsidRPr="00526345" w:rsidRDefault="005E225F" w:rsidP="005E225F">
      <w:pPr>
        <w:ind w:firstLine="709"/>
        <w:jc w:val="both"/>
      </w:pPr>
      <w:r w:rsidRPr="00526345">
        <w:t>1.</w:t>
      </w:r>
      <w:r w:rsidRPr="00526345">
        <w:tab/>
        <w:t>Какие симптомы описаны?</w:t>
      </w:r>
    </w:p>
    <w:p w:rsidR="005E225F" w:rsidRPr="00526345" w:rsidRDefault="005E225F" w:rsidP="005E225F">
      <w:pPr>
        <w:ind w:firstLine="709"/>
        <w:jc w:val="both"/>
      </w:pPr>
      <w:r w:rsidRPr="00526345">
        <w:t>2.</w:t>
      </w:r>
      <w:r w:rsidRPr="00526345">
        <w:tab/>
        <w:t>Каким синдромом определяется состояние?</w:t>
      </w:r>
    </w:p>
    <w:p w:rsidR="005E225F" w:rsidRPr="00526345" w:rsidRDefault="005E225F" w:rsidP="005E225F">
      <w:pPr>
        <w:ind w:firstLine="709"/>
        <w:jc w:val="both"/>
      </w:pPr>
      <w:r w:rsidRPr="00526345">
        <w:t>3.</w:t>
      </w:r>
      <w:r w:rsidRPr="00526345">
        <w:tab/>
        <w:t>При каких расстройствах может наблюдаться эта клиническая картина?</w:t>
      </w:r>
    </w:p>
    <w:p w:rsidR="005E225F" w:rsidRPr="00526345" w:rsidRDefault="005E225F" w:rsidP="005E225F">
      <w:pPr>
        <w:ind w:firstLine="709"/>
        <w:jc w:val="both"/>
      </w:pPr>
      <w:r w:rsidRPr="00526345">
        <w:t>4.</w:t>
      </w:r>
      <w:r w:rsidRPr="00526345">
        <w:tab/>
        <w:t>Какие факторы влияют на возникновение подобного расстройства?</w:t>
      </w:r>
    </w:p>
    <w:p w:rsidR="005E225F" w:rsidRDefault="005E225F" w:rsidP="005E225F">
      <w:pPr>
        <w:ind w:firstLine="709"/>
        <w:jc w:val="both"/>
      </w:pPr>
      <w:r w:rsidRPr="00526345">
        <w:t>5.</w:t>
      </w:r>
      <w:r w:rsidRPr="00526345">
        <w:tab/>
        <w:t>Каковы лечебные рекомендации</w:t>
      </w:r>
    </w:p>
    <w:p w:rsidR="005E225F" w:rsidRPr="002A70EC" w:rsidRDefault="005E225F" w:rsidP="005E225F">
      <w:pPr>
        <w:ind w:firstLine="709"/>
        <w:jc w:val="both"/>
      </w:pPr>
      <w:r>
        <w:t xml:space="preserve">6.  </w:t>
      </w:r>
      <w:r w:rsidRPr="002A70EC">
        <w:t>Каковы принципы медицинской реабилитации при данном состоянии</w:t>
      </w:r>
    </w:p>
    <w:p w:rsidR="005E225F" w:rsidRPr="002A70EC" w:rsidRDefault="005E225F" w:rsidP="005E225F">
      <w:pPr>
        <w:pStyle w:val="a4"/>
        <w:ind w:left="709"/>
        <w:jc w:val="both"/>
      </w:pPr>
      <w:r w:rsidRPr="002A70EC">
        <w:t>7. Составьте план реабилитационных мероприятий</w:t>
      </w:r>
    </w:p>
    <w:p w:rsidR="005E225F" w:rsidRPr="00526345" w:rsidRDefault="005E225F" w:rsidP="005E225F">
      <w:pPr>
        <w:ind w:firstLine="709"/>
        <w:jc w:val="both"/>
      </w:pPr>
      <w:r w:rsidRPr="002A70EC">
        <w:t>8. Каковы</w:t>
      </w:r>
      <w:r>
        <w:t xml:space="preserve"> особенности работы с родственниками пациентки?</w:t>
      </w:r>
    </w:p>
    <w:p w:rsidR="001B0E9B" w:rsidRDefault="001B0E9B" w:rsidP="004D24DF">
      <w:pPr>
        <w:rPr>
          <w:b/>
          <w:bCs/>
        </w:rPr>
      </w:pPr>
    </w:p>
    <w:p w:rsidR="001B0E9B" w:rsidRDefault="001B0E9B" w:rsidP="004D24DF">
      <w:pPr>
        <w:rPr>
          <w:b/>
          <w:bCs/>
        </w:rPr>
      </w:pPr>
    </w:p>
    <w:p w:rsidR="00363B09" w:rsidRPr="00161547" w:rsidRDefault="00363B09" w:rsidP="004D24DF">
      <w:pPr>
        <w:rPr>
          <w:b/>
          <w:bCs/>
        </w:rPr>
      </w:pPr>
      <w:r w:rsidRPr="00161547">
        <w:rPr>
          <w:b/>
          <w:bCs/>
        </w:rPr>
        <w:t xml:space="preserve">МОДУЛЬ «ОБЩЕСТВЕННОЕ ЗДОРОВЬЕ И ЗДРАВООХРАНЕНИЕ» </w:t>
      </w:r>
    </w:p>
    <w:p w:rsidR="00692BC3" w:rsidRDefault="00692BC3" w:rsidP="004D24DF">
      <w:pPr>
        <w:jc w:val="both"/>
        <w:rPr>
          <w:b/>
          <w:bCs/>
        </w:rPr>
      </w:pPr>
    </w:p>
    <w:p w:rsidR="00363B09" w:rsidRPr="00161547" w:rsidRDefault="00363B09" w:rsidP="004D24DF">
      <w:pPr>
        <w:jc w:val="both"/>
        <w:rPr>
          <w:b/>
          <w:bCs/>
        </w:rPr>
      </w:pPr>
      <w:r w:rsidRPr="00161547">
        <w:rPr>
          <w:b/>
          <w:bCs/>
        </w:rPr>
        <w:t>Тестовые задания (пример)</w:t>
      </w:r>
    </w:p>
    <w:p w:rsidR="00363B09" w:rsidRPr="00161547" w:rsidRDefault="00363B09" w:rsidP="004D24DF">
      <w:pPr>
        <w:jc w:val="both"/>
        <w:rPr>
          <w:b/>
          <w:bCs/>
        </w:rPr>
      </w:pPr>
      <w:r w:rsidRPr="00161547">
        <w:rPr>
          <w:b/>
          <w:bCs/>
        </w:rPr>
        <w:t>1.Порядок проведения диспансеризации взрослого населения определяется:</w:t>
      </w:r>
    </w:p>
    <w:p w:rsidR="00363B09" w:rsidRPr="00161547" w:rsidRDefault="00363B09" w:rsidP="00367D0E">
      <w:pPr>
        <w:pStyle w:val="11"/>
        <w:numPr>
          <w:ilvl w:val="0"/>
          <w:numId w:val="69"/>
        </w:numPr>
        <w:spacing w:after="0" w:line="240" w:lineRule="auto"/>
        <w:jc w:val="both"/>
        <w:rPr>
          <w:rFonts w:ascii="Times New Roman" w:hAnsi="Times New Roman"/>
          <w:bCs/>
          <w:sz w:val="24"/>
          <w:szCs w:val="24"/>
        </w:rPr>
      </w:pPr>
      <w:r w:rsidRPr="00161547">
        <w:rPr>
          <w:rFonts w:ascii="Times New Roman" w:hAnsi="Times New Roman"/>
          <w:bCs/>
          <w:sz w:val="24"/>
          <w:szCs w:val="24"/>
        </w:rPr>
        <w:t>Федеральным законом от 21.11.2011 N 323 «Об основах охраны здоровья граждан в Российской Федерации»</w:t>
      </w:r>
    </w:p>
    <w:p w:rsidR="00363B09" w:rsidRPr="00161547" w:rsidRDefault="00363B09" w:rsidP="00367D0E">
      <w:pPr>
        <w:pStyle w:val="11"/>
        <w:numPr>
          <w:ilvl w:val="0"/>
          <w:numId w:val="69"/>
        </w:numPr>
        <w:spacing w:after="0" w:line="240" w:lineRule="auto"/>
        <w:jc w:val="both"/>
        <w:rPr>
          <w:rFonts w:ascii="Times New Roman" w:hAnsi="Times New Roman"/>
          <w:bCs/>
          <w:sz w:val="24"/>
          <w:szCs w:val="24"/>
        </w:rPr>
      </w:pPr>
      <w:r w:rsidRPr="00161547">
        <w:rPr>
          <w:rFonts w:ascii="Times New Roman" w:hAnsi="Times New Roman"/>
          <w:bCs/>
          <w:sz w:val="24"/>
          <w:szCs w:val="24"/>
        </w:rPr>
        <w:t>клиническими рекомендациями (протоколами лечения)</w:t>
      </w:r>
    </w:p>
    <w:p w:rsidR="00363B09" w:rsidRPr="00161547" w:rsidRDefault="00363B09" w:rsidP="00367D0E">
      <w:pPr>
        <w:pStyle w:val="11"/>
        <w:numPr>
          <w:ilvl w:val="0"/>
          <w:numId w:val="69"/>
        </w:numPr>
        <w:spacing w:after="0" w:line="240" w:lineRule="auto"/>
        <w:jc w:val="both"/>
        <w:rPr>
          <w:rFonts w:ascii="Times New Roman" w:hAnsi="Times New Roman"/>
          <w:bCs/>
          <w:sz w:val="24"/>
          <w:szCs w:val="24"/>
        </w:rPr>
      </w:pPr>
      <w:r w:rsidRPr="00161547">
        <w:rPr>
          <w:rFonts w:ascii="Times New Roman" w:hAnsi="Times New Roman"/>
          <w:bCs/>
          <w:sz w:val="24"/>
          <w:szCs w:val="24"/>
        </w:rPr>
        <w:t>приказом главного врача медицинской организации</w:t>
      </w:r>
    </w:p>
    <w:p w:rsidR="00363B09" w:rsidRPr="00161547" w:rsidRDefault="00363B09" w:rsidP="00367D0E">
      <w:pPr>
        <w:pStyle w:val="11"/>
        <w:numPr>
          <w:ilvl w:val="0"/>
          <w:numId w:val="69"/>
        </w:numPr>
        <w:spacing w:after="0" w:line="240" w:lineRule="auto"/>
        <w:jc w:val="both"/>
        <w:rPr>
          <w:rFonts w:ascii="Times New Roman" w:hAnsi="Times New Roman"/>
          <w:bCs/>
          <w:sz w:val="24"/>
          <w:szCs w:val="24"/>
        </w:rPr>
      </w:pPr>
      <w:r w:rsidRPr="00161547">
        <w:rPr>
          <w:rFonts w:ascii="Times New Roman" w:hAnsi="Times New Roman"/>
          <w:bCs/>
          <w:sz w:val="24"/>
          <w:szCs w:val="24"/>
        </w:rPr>
        <w:t>приказом Министерства здравоохранения РФ от 13 марта 2019 г. № 124ан «Об утверждении порядка проведения диспансеризации определенных групп взрослого населения»</w:t>
      </w:r>
    </w:p>
    <w:p w:rsidR="00363B09" w:rsidRPr="00161547" w:rsidRDefault="00363B09" w:rsidP="004D24DF">
      <w:pPr>
        <w:jc w:val="both"/>
        <w:rPr>
          <w:b/>
          <w:bCs/>
        </w:rPr>
      </w:pPr>
    </w:p>
    <w:p w:rsidR="00363B09" w:rsidRPr="00161547" w:rsidRDefault="00363B09" w:rsidP="004D24DF">
      <w:pPr>
        <w:jc w:val="both"/>
        <w:rPr>
          <w:b/>
          <w:bCs/>
        </w:rPr>
      </w:pPr>
      <w:r w:rsidRPr="00161547">
        <w:rPr>
          <w:b/>
          <w:bCs/>
        </w:rPr>
        <w:t>2. Диспансеризация проводится:</w:t>
      </w:r>
    </w:p>
    <w:p w:rsidR="00363B09" w:rsidRPr="00161547" w:rsidRDefault="00363B09" w:rsidP="00367D0E">
      <w:pPr>
        <w:pStyle w:val="11"/>
        <w:numPr>
          <w:ilvl w:val="0"/>
          <w:numId w:val="70"/>
        </w:numPr>
        <w:spacing w:after="0" w:line="240" w:lineRule="auto"/>
        <w:jc w:val="both"/>
        <w:rPr>
          <w:rFonts w:ascii="Times New Roman" w:hAnsi="Times New Roman"/>
          <w:bCs/>
          <w:sz w:val="24"/>
          <w:szCs w:val="24"/>
        </w:rPr>
      </w:pPr>
      <w:r w:rsidRPr="00161547">
        <w:rPr>
          <w:rFonts w:ascii="Times New Roman" w:hAnsi="Times New Roman"/>
          <w:bCs/>
          <w:sz w:val="24"/>
          <w:szCs w:val="24"/>
        </w:rPr>
        <w:t>ежегодно для всех граждан в возрасте старше 18 лет</w:t>
      </w:r>
    </w:p>
    <w:p w:rsidR="00363B09" w:rsidRPr="00161547" w:rsidRDefault="00363B09" w:rsidP="00367D0E">
      <w:pPr>
        <w:pStyle w:val="11"/>
        <w:numPr>
          <w:ilvl w:val="0"/>
          <w:numId w:val="70"/>
        </w:numPr>
        <w:spacing w:after="0" w:line="240" w:lineRule="auto"/>
        <w:jc w:val="both"/>
        <w:rPr>
          <w:rFonts w:ascii="Times New Roman" w:hAnsi="Times New Roman"/>
          <w:bCs/>
          <w:sz w:val="24"/>
          <w:szCs w:val="24"/>
        </w:rPr>
      </w:pPr>
      <w:r w:rsidRPr="00161547">
        <w:rPr>
          <w:rFonts w:ascii="Times New Roman" w:hAnsi="Times New Roman"/>
          <w:bCs/>
          <w:sz w:val="24"/>
          <w:szCs w:val="24"/>
        </w:rPr>
        <w:t>один раз в три года в возрасте от 18 до 39 лет включительно</w:t>
      </w:r>
    </w:p>
    <w:p w:rsidR="00363B09" w:rsidRPr="00161547" w:rsidRDefault="00363B09" w:rsidP="00367D0E">
      <w:pPr>
        <w:pStyle w:val="11"/>
        <w:numPr>
          <w:ilvl w:val="0"/>
          <w:numId w:val="70"/>
        </w:numPr>
        <w:spacing w:after="0" w:line="240" w:lineRule="auto"/>
        <w:jc w:val="both"/>
        <w:rPr>
          <w:rFonts w:ascii="Times New Roman" w:hAnsi="Times New Roman"/>
          <w:bCs/>
          <w:sz w:val="24"/>
          <w:szCs w:val="24"/>
        </w:rPr>
      </w:pPr>
      <w:r w:rsidRPr="00161547">
        <w:rPr>
          <w:rFonts w:ascii="Times New Roman" w:hAnsi="Times New Roman"/>
          <w:bCs/>
          <w:sz w:val="24"/>
          <w:szCs w:val="24"/>
        </w:rPr>
        <w:t>ежегодно в возрасте 40 лет и старше</w:t>
      </w:r>
    </w:p>
    <w:p w:rsidR="00363B09" w:rsidRPr="00161547" w:rsidRDefault="00363B09" w:rsidP="00367D0E">
      <w:pPr>
        <w:pStyle w:val="11"/>
        <w:numPr>
          <w:ilvl w:val="0"/>
          <w:numId w:val="70"/>
        </w:numPr>
        <w:spacing w:after="0" w:line="240" w:lineRule="auto"/>
        <w:jc w:val="both"/>
        <w:rPr>
          <w:rFonts w:ascii="Times New Roman" w:hAnsi="Times New Roman"/>
          <w:bCs/>
          <w:sz w:val="24"/>
          <w:szCs w:val="24"/>
        </w:rPr>
      </w:pPr>
      <w:r w:rsidRPr="00161547">
        <w:rPr>
          <w:rFonts w:ascii="Times New Roman" w:hAnsi="Times New Roman"/>
          <w:bCs/>
          <w:sz w:val="24"/>
          <w:szCs w:val="24"/>
        </w:rPr>
        <w:t>один раз в три года для граждан трудоспособного возраста</w:t>
      </w:r>
    </w:p>
    <w:p w:rsidR="00363B09" w:rsidRPr="00161547" w:rsidRDefault="00363B09" w:rsidP="004D24DF">
      <w:pPr>
        <w:jc w:val="both"/>
        <w:rPr>
          <w:b/>
          <w:bCs/>
        </w:rPr>
      </w:pPr>
    </w:p>
    <w:p w:rsidR="00FB0028" w:rsidRDefault="00FB0028" w:rsidP="004D24DF">
      <w:pPr>
        <w:jc w:val="both"/>
        <w:rPr>
          <w:b/>
          <w:bCs/>
        </w:rPr>
      </w:pPr>
      <w:r>
        <w:rPr>
          <w:b/>
          <w:bCs/>
        </w:rPr>
        <w:t>Практические задания (пример):</w:t>
      </w:r>
    </w:p>
    <w:p w:rsidR="00FB0028" w:rsidRPr="000012F6" w:rsidRDefault="00FB0028" w:rsidP="00FB0028">
      <w:pPr>
        <w:jc w:val="both"/>
      </w:pPr>
      <w:r>
        <w:lastRenderedPageBreak/>
        <w:t>П</w:t>
      </w:r>
      <w:r w:rsidRPr="000012F6">
        <w:t>одготовка обзоров нормативно-правовых актов по специальности</w:t>
      </w:r>
    </w:p>
    <w:p w:rsidR="00FB0028" w:rsidRDefault="00FB0028" w:rsidP="004D24DF">
      <w:pPr>
        <w:jc w:val="both"/>
        <w:rPr>
          <w:b/>
          <w:bCs/>
        </w:rPr>
      </w:pPr>
    </w:p>
    <w:p w:rsidR="00363B09" w:rsidRPr="00161547" w:rsidRDefault="00363B09" w:rsidP="004D24DF">
      <w:pPr>
        <w:jc w:val="both"/>
        <w:rPr>
          <w:b/>
          <w:bCs/>
        </w:rPr>
      </w:pPr>
      <w:r w:rsidRPr="00161547">
        <w:rPr>
          <w:b/>
          <w:bCs/>
        </w:rPr>
        <w:t>Типовая ситуационная задача (пример):</w:t>
      </w:r>
    </w:p>
    <w:p w:rsidR="00363B09" w:rsidRPr="00161547" w:rsidRDefault="00363B09" w:rsidP="004D24DF">
      <w:pPr>
        <w:shd w:val="clear" w:color="auto" w:fill="FFFFFF"/>
        <w:jc w:val="both"/>
        <w:rPr>
          <w:rFonts w:eastAsia="MS Mincho"/>
          <w:b/>
          <w:color w:val="000000"/>
          <w:bdr w:val="none" w:sz="0" w:space="0" w:color="auto" w:frame="1"/>
          <w:lang w:eastAsia="ja-JP"/>
        </w:rPr>
      </w:pPr>
      <w:r w:rsidRPr="00161547">
        <w:rPr>
          <w:rFonts w:eastAsia="MS Mincho"/>
          <w:b/>
          <w:color w:val="000000"/>
          <w:bdr w:val="none" w:sz="0" w:space="0" w:color="auto" w:frame="1"/>
          <w:lang w:eastAsia="ja-JP"/>
        </w:rPr>
        <w:t>Задача 1.</w:t>
      </w:r>
    </w:p>
    <w:p w:rsidR="00363B09" w:rsidRPr="00161547" w:rsidRDefault="00363B09" w:rsidP="004D24DF">
      <w:pPr>
        <w:shd w:val="clear" w:color="auto" w:fill="FFFFFF"/>
        <w:ind w:firstLine="720"/>
        <w:jc w:val="both"/>
        <w:rPr>
          <w:rFonts w:eastAsia="MS Mincho"/>
          <w:color w:val="000000"/>
          <w:lang w:eastAsia="ja-JP"/>
        </w:rPr>
      </w:pPr>
      <w:r w:rsidRPr="00161547">
        <w:rPr>
          <w:rFonts w:eastAsia="MS Mincho"/>
          <w:color w:val="000000"/>
          <w:bdr w:val="none" w:sz="0" w:space="0" w:color="auto" w:frame="1"/>
          <w:lang w:eastAsia="ja-JP"/>
        </w:rPr>
        <w:t>Эпикриз в амбулаторной карте по результатам диспансеризации 1 этапа: у пациентки А. 30 лет выявлены: острые бронхиты, профессиональная пыль (работает ткачихой), пищевая аллергия, наследственность (у матери – бронхиальная астма). План лечебно-оздоровительных мероприятий:</w:t>
      </w:r>
      <w:r w:rsidRPr="00161547">
        <w:rPr>
          <w:rFonts w:eastAsia="MS Mincho"/>
          <w:color w:val="000000"/>
          <w:lang w:eastAsia="ja-JP"/>
        </w:rPr>
        <w:t xml:space="preserve"> </w:t>
      </w:r>
      <w:r w:rsidRPr="00161547">
        <w:rPr>
          <w:rFonts w:eastAsia="MS Mincho"/>
          <w:color w:val="000000"/>
          <w:bdr w:val="none" w:sz="0" w:space="0" w:color="auto" w:frame="1"/>
          <w:lang w:eastAsia="ja-JP"/>
        </w:rPr>
        <w:t>диспансерное наблюдение в группе риска:</w:t>
      </w:r>
      <w:r w:rsidRPr="00161547">
        <w:rPr>
          <w:rFonts w:eastAsia="MS Mincho"/>
          <w:color w:val="000000"/>
          <w:lang w:eastAsia="ja-JP"/>
        </w:rPr>
        <w:t xml:space="preserve"> </w:t>
      </w:r>
      <w:r w:rsidRPr="00161547">
        <w:rPr>
          <w:rFonts w:eastAsia="MS Mincho"/>
          <w:color w:val="000000"/>
          <w:bdr w:val="none" w:sz="0" w:space="0" w:color="auto" w:frame="1"/>
          <w:lang w:eastAsia="ja-JP"/>
        </w:rPr>
        <w:t xml:space="preserve">диспансерный осмотр не реже 1 раза в год, ОАК, ОАМ, общий анализ мокроты, ФГ, спирометрия, </w:t>
      </w:r>
      <w:proofErr w:type="spellStart"/>
      <w:r w:rsidRPr="00161547">
        <w:rPr>
          <w:rFonts w:eastAsia="MS Mincho"/>
          <w:color w:val="000000"/>
          <w:bdr w:val="none" w:sz="0" w:space="0" w:color="auto" w:frame="1"/>
          <w:lang w:eastAsia="ja-JP"/>
        </w:rPr>
        <w:t>пикфлоуметрия</w:t>
      </w:r>
      <w:proofErr w:type="spellEnd"/>
      <w:r w:rsidRPr="00161547">
        <w:rPr>
          <w:rFonts w:eastAsia="MS Mincho"/>
          <w:color w:val="000000"/>
          <w:bdr w:val="none" w:sz="0" w:space="0" w:color="auto" w:frame="1"/>
          <w:lang w:eastAsia="ja-JP"/>
        </w:rPr>
        <w:t>, консультация аллерголога;</w:t>
      </w:r>
      <w:r w:rsidRPr="00161547">
        <w:rPr>
          <w:rFonts w:eastAsia="MS Mincho"/>
          <w:color w:val="000000"/>
          <w:lang w:eastAsia="ja-JP"/>
        </w:rPr>
        <w:t xml:space="preserve"> </w:t>
      </w:r>
      <w:r w:rsidRPr="00161547">
        <w:rPr>
          <w:rFonts w:eastAsia="MS Mincho"/>
          <w:color w:val="000000"/>
          <w:bdr w:val="none" w:sz="0" w:space="0" w:color="auto" w:frame="1"/>
          <w:lang w:eastAsia="ja-JP"/>
        </w:rPr>
        <w:t>отказ от курения.</w:t>
      </w:r>
    </w:p>
    <w:p w:rsidR="00363B09" w:rsidRPr="00161547" w:rsidRDefault="00363B09" w:rsidP="004D24DF">
      <w:pPr>
        <w:shd w:val="clear" w:color="auto" w:fill="FFFFFF"/>
        <w:ind w:firstLine="720"/>
        <w:jc w:val="both"/>
        <w:rPr>
          <w:rFonts w:eastAsia="MS Mincho"/>
          <w:b/>
          <w:bCs/>
          <w:color w:val="000000"/>
          <w:bdr w:val="none" w:sz="0" w:space="0" w:color="auto" w:frame="1"/>
          <w:lang w:eastAsia="ja-JP"/>
        </w:rPr>
      </w:pPr>
      <w:r w:rsidRPr="00161547">
        <w:rPr>
          <w:rFonts w:eastAsia="MS Mincho"/>
          <w:b/>
          <w:bCs/>
          <w:color w:val="000000"/>
          <w:bdr w:val="none" w:sz="0" w:space="0" w:color="auto" w:frame="1"/>
          <w:lang w:eastAsia="ja-JP"/>
        </w:rPr>
        <w:t>Задание:</w:t>
      </w:r>
    </w:p>
    <w:p w:rsidR="00363B09" w:rsidRPr="00161547" w:rsidRDefault="00363B09" w:rsidP="00367D0E">
      <w:pPr>
        <w:pStyle w:val="a4"/>
        <w:numPr>
          <w:ilvl w:val="0"/>
          <w:numId w:val="68"/>
        </w:numPr>
        <w:shd w:val="clear" w:color="auto" w:fill="FFFFFF"/>
        <w:jc w:val="both"/>
        <w:rPr>
          <w:rFonts w:eastAsia="MS Mincho"/>
          <w:color w:val="000000"/>
          <w:lang w:eastAsia="ja-JP"/>
        </w:rPr>
      </w:pPr>
      <w:r w:rsidRPr="00161547">
        <w:rPr>
          <w:rFonts w:eastAsia="MS Mincho"/>
          <w:color w:val="000000"/>
          <w:bdr w:val="none" w:sz="0" w:space="0" w:color="auto" w:frame="1"/>
          <w:lang w:eastAsia="ja-JP"/>
        </w:rPr>
        <w:t>Определите группу здоровья и группу риска.</w:t>
      </w:r>
      <w:r w:rsidRPr="00161547">
        <w:rPr>
          <w:rFonts w:eastAsia="MS Mincho"/>
          <w:color w:val="000000"/>
          <w:lang w:eastAsia="ja-JP"/>
        </w:rPr>
        <w:t xml:space="preserve"> </w:t>
      </w:r>
    </w:p>
    <w:p w:rsidR="00363B09" w:rsidRPr="00161547" w:rsidRDefault="00363B09" w:rsidP="00367D0E">
      <w:pPr>
        <w:pStyle w:val="a4"/>
        <w:numPr>
          <w:ilvl w:val="0"/>
          <w:numId w:val="68"/>
        </w:numPr>
        <w:shd w:val="clear" w:color="auto" w:fill="FFFFFF"/>
        <w:jc w:val="both"/>
        <w:rPr>
          <w:rFonts w:eastAsia="MS Mincho"/>
          <w:color w:val="000000"/>
          <w:bdr w:val="none" w:sz="0" w:space="0" w:color="auto" w:frame="1"/>
          <w:lang w:eastAsia="ja-JP"/>
        </w:rPr>
      </w:pPr>
      <w:r w:rsidRPr="00161547">
        <w:rPr>
          <w:rFonts w:eastAsia="MS Mincho"/>
          <w:color w:val="000000"/>
          <w:bdr w:val="none" w:sz="0" w:space="0" w:color="auto" w:frame="1"/>
          <w:lang w:eastAsia="ja-JP"/>
        </w:rPr>
        <w:t xml:space="preserve">Составьте алгоритм ваших действий. </w:t>
      </w:r>
    </w:p>
    <w:p w:rsidR="00363B09" w:rsidRPr="00161547" w:rsidRDefault="00363B09" w:rsidP="00367D0E">
      <w:pPr>
        <w:pStyle w:val="a4"/>
        <w:numPr>
          <w:ilvl w:val="0"/>
          <w:numId w:val="68"/>
        </w:numPr>
        <w:shd w:val="clear" w:color="auto" w:fill="FFFFFF"/>
        <w:jc w:val="both"/>
        <w:rPr>
          <w:rFonts w:eastAsia="MS Mincho"/>
          <w:b/>
          <w:bCs/>
          <w:color w:val="000000"/>
          <w:lang w:eastAsia="ja-JP"/>
        </w:rPr>
      </w:pPr>
      <w:r w:rsidRPr="00161547">
        <w:rPr>
          <w:rFonts w:eastAsia="MS Mincho"/>
          <w:color w:val="000000"/>
          <w:bdr w:val="none" w:sz="0" w:space="0" w:color="auto" w:frame="1"/>
          <w:lang w:eastAsia="ja-JP"/>
        </w:rPr>
        <w:t>Составьте план беседы о профилактике пищевой аллергии.</w:t>
      </w:r>
    </w:p>
    <w:p w:rsidR="00363B09" w:rsidRPr="00161547" w:rsidRDefault="00363B09" w:rsidP="004D24DF">
      <w:pPr>
        <w:jc w:val="both"/>
        <w:rPr>
          <w:b/>
          <w:bCs/>
        </w:rPr>
      </w:pPr>
    </w:p>
    <w:p w:rsidR="00363B09" w:rsidRDefault="00363B09" w:rsidP="004D24DF">
      <w:pPr>
        <w:jc w:val="both"/>
        <w:rPr>
          <w:b/>
        </w:rPr>
      </w:pPr>
      <w:r w:rsidRPr="00161547">
        <w:rPr>
          <w:b/>
          <w:bCs/>
        </w:rPr>
        <w:t>МОДУЛЬ «ПЕДАГОГИКА»</w:t>
      </w:r>
    </w:p>
    <w:p w:rsidR="00692BC3" w:rsidRDefault="00692BC3" w:rsidP="004D24DF">
      <w:pPr>
        <w:jc w:val="both"/>
        <w:rPr>
          <w:b/>
        </w:rPr>
      </w:pPr>
    </w:p>
    <w:p w:rsidR="00363B09" w:rsidRPr="00161547" w:rsidRDefault="00363B09" w:rsidP="004D24DF">
      <w:pPr>
        <w:jc w:val="both"/>
        <w:rPr>
          <w:b/>
        </w:rPr>
      </w:pPr>
      <w:r w:rsidRPr="00161547">
        <w:rPr>
          <w:b/>
        </w:rPr>
        <w:t xml:space="preserve">Вопросы для </w:t>
      </w:r>
      <w:r w:rsidR="00AE7631">
        <w:rPr>
          <w:b/>
        </w:rPr>
        <w:t>собеседования</w:t>
      </w:r>
      <w:r w:rsidRPr="00161547">
        <w:rPr>
          <w:b/>
        </w:rPr>
        <w:t xml:space="preserve"> (примеры):</w:t>
      </w:r>
    </w:p>
    <w:p w:rsidR="00363B09" w:rsidRPr="00161547" w:rsidRDefault="00363B09" w:rsidP="00367D0E">
      <w:pPr>
        <w:pStyle w:val="a4"/>
        <w:numPr>
          <w:ilvl w:val="0"/>
          <w:numId w:val="60"/>
        </w:numPr>
        <w:tabs>
          <w:tab w:val="left" w:pos="1134"/>
        </w:tabs>
        <w:jc w:val="both"/>
        <w:rPr>
          <w:kern w:val="2"/>
        </w:rPr>
      </w:pPr>
      <w:r w:rsidRPr="00161547">
        <w:rPr>
          <w:kern w:val="2"/>
        </w:rPr>
        <w:t>Принципы отбора содержания обучения и выбора современных обучающих технологий.</w:t>
      </w:r>
    </w:p>
    <w:p w:rsidR="00363B09" w:rsidRPr="00161547" w:rsidRDefault="00363B09" w:rsidP="00367D0E">
      <w:pPr>
        <w:pStyle w:val="a4"/>
        <w:numPr>
          <w:ilvl w:val="0"/>
          <w:numId w:val="60"/>
        </w:numPr>
        <w:tabs>
          <w:tab w:val="left" w:pos="1134"/>
        </w:tabs>
        <w:jc w:val="both"/>
        <w:rPr>
          <w:kern w:val="2"/>
        </w:rPr>
      </w:pPr>
      <w:r w:rsidRPr="00161547">
        <w:rPr>
          <w:kern w:val="2"/>
        </w:rPr>
        <w:t>Различные формы проведения обучения (лекции, семинары, практические занятия, активные методы обучения).</w:t>
      </w:r>
    </w:p>
    <w:p w:rsidR="00363B09" w:rsidRPr="00161547" w:rsidRDefault="00363B09" w:rsidP="00367D0E">
      <w:pPr>
        <w:pStyle w:val="a4"/>
        <w:numPr>
          <w:ilvl w:val="0"/>
          <w:numId w:val="60"/>
        </w:numPr>
        <w:tabs>
          <w:tab w:val="left" w:pos="1134"/>
        </w:tabs>
        <w:autoSpaceDE w:val="0"/>
        <w:autoSpaceDN w:val="0"/>
        <w:adjustRightInd w:val="0"/>
        <w:jc w:val="both"/>
        <w:rPr>
          <w:rFonts w:eastAsia="TimesNewRomanPSMT"/>
        </w:rPr>
      </w:pPr>
      <w:r w:rsidRPr="00161547">
        <w:rPr>
          <w:kern w:val="2"/>
        </w:rPr>
        <w:t>Мотивация на ЗОЖ как профессиональная задача врача.</w:t>
      </w:r>
    </w:p>
    <w:p w:rsidR="00363B09" w:rsidRPr="00161547" w:rsidRDefault="00363B09" w:rsidP="00367D0E">
      <w:pPr>
        <w:pStyle w:val="a4"/>
        <w:numPr>
          <w:ilvl w:val="0"/>
          <w:numId w:val="60"/>
        </w:numPr>
        <w:tabs>
          <w:tab w:val="left" w:pos="1134"/>
        </w:tabs>
        <w:autoSpaceDE w:val="0"/>
        <w:autoSpaceDN w:val="0"/>
        <w:adjustRightInd w:val="0"/>
        <w:jc w:val="both"/>
        <w:rPr>
          <w:rFonts w:eastAsia="TimesNewRomanPSMT"/>
        </w:rPr>
      </w:pPr>
      <w:r w:rsidRPr="00161547">
        <w:rPr>
          <w:kern w:val="2"/>
        </w:rPr>
        <w:t>Сущность и требования к психолого-педагогической деятельности врача.</w:t>
      </w:r>
    </w:p>
    <w:p w:rsidR="00363B09" w:rsidRPr="00161547" w:rsidRDefault="00363B09" w:rsidP="00367D0E">
      <w:pPr>
        <w:pStyle w:val="a4"/>
        <w:numPr>
          <w:ilvl w:val="0"/>
          <w:numId w:val="60"/>
        </w:numPr>
        <w:tabs>
          <w:tab w:val="left" w:pos="1134"/>
        </w:tabs>
        <w:autoSpaceDE w:val="0"/>
        <w:autoSpaceDN w:val="0"/>
        <w:adjustRightInd w:val="0"/>
        <w:jc w:val="both"/>
        <w:rPr>
          <w:rFonts w:eastAsia="TimesNewRomanPSMT"/>
        </w:rPr>
      </w:pPr>
      <w:r w:rsidRPr="00161547">
        <w:rPr>
          <w:kern w:val="2"/>
        </w:rPr>
        <w:t>Способы, методы и приемы мотивации населения, пациента и его семьи на ЗОЖ.</w:t>
      </w:r>
    </w:p>
    <w:p w:rsidR="00363B09" w:rsidRPr="00161547" w:rsidRDefault="00363B09" w:rsidP="004D24DF">
      <w:pPr>
        <w:autoSpaceDE w:val="0"/>
        <w:autoSpaceDN w:val="0"/>
        <w:adjustRightInd w:val="0"/>
        <w:ind w:firstLine="709"/>
        <w:jc w:val="both"/>
        <w:rPr>
          <w:rFonts w:eastAsia="TimesNewRomanPSMT"/>
        </w:rPr>
      </w:pPr>
    </w:p>
    <w:p w:rsidR="00363B09" w:rsidRPr="00161547" w:rsidRDefault="00363B09" w:rsidP="004D24DF">
      <w:pPr>
        <w:jc w:val="both"/>
        <w:rPr>
          <w:b/>
        </w:rPr>
      </w:pPr>
      <w:r w:rsidRPr="00161547">
        <w:rPr>
          <w:b/>
        </w:rPr>
        <w:t>Темы мультимедийных презентаций и докладов к разделу «Медицинская педагогика» (примеры)</w:t>
      </w:r>
    </w:p>
    <w:p w:rsidR="00363B09" w:rsidRPr="00161547" w:rsidRDefault="00363B09" w:rsidP="00367D0E">
      <w:pPr>
        <w:pStyle w:val="a4"/>
        <w:numPr>
          <w:ilvl w:val="0"/>
          <w:numId w:val="59"/>
        </w:numPr>
        <w:jc w:val="both"/>
      </w:pPr>
      <w:r w:rsidRPr="00161547">
        <w:t>Современные педагогические методы и их использование в просветительской работе врача.</w:t>
      </w:r>
    </w:p>
    <w:p w:rsidR="00363B09" w:rsidRPr="00161547" w:rsidRDefault="00363B09" w:rsidP="00367D0E">
      <w:pPr>
        <w:pStyle w:val="a4"/>
        <w:numPr>
          <w:ilvl w:val="0"/>
          <w:numId w:val="59"/>
        </w:numPr>
        <w:jc w:val="both"/>
      </w:pPr>
      <w:r w:rsidRPr="00161547">
        <w:t>Коммуникативные навыки в профессиональной деятельности врача.</w:t>
      </w:r>
    </w:p>
    <w:p w:rsidR="00363B09" w:rsidRPr="00161547" w:rsidRDefault="00363B09" w:rsidP="00367D0E">
      <w:pPr>
        <w:pStyle w:val="a4"/>
        <w:numPr>
          <w:ilvl w:val="0"/>
          <w:numId w:val="59"/>
        </w:numPr>
        <w:jc w:val="both"/>
      </w:pPr>
      <w:r w:rsidRPr="00161547">
        <w:t>Коммуникативное мастерство врача и эффективность взаимодействия с пациентом.</w:t>
      </w:r>
    </w:p>
    <w:p w:rsidR="00363B09" w:rsidRPr="00161547" w:rsidRDefault="00363B09" w:rsidP="00367D0E">
      <w:pPr>
        <w:pStyle w:val="a4"/>
        <w:numPr>
          <w:ilvl w:val="0"/>
          <w:numId w:val="59"/>
        </w:numPr>
        <w:jc w:val="both"/>
      </w:pPr>
      <w:r w:rsidRPr="00161547">
        <w:t>Категории «ответственность» и «безответственность» в медицинской практике врача.</w:t>
      </w:r>
    </w:p>
    <w:p w:rsidR="00363B09" w:rsidRPr="00161547" w:rsidRDefault="00363B09" w:rsidP="00367D0E">
      <w:pPr>
        <w:pStyle w:val="a4"/>
        <w:numPr>
          <w:ilvl w:val="0"/>
          <w:numId w:val="59"/>
        </w:numPr>
        <w:jc w:val="both"/>
      </w:pPr>
      <w:r w:rsidRPr="00161547">
        <w:t>Пациент и образ «идеального» врача.</w:t>
      </w:r>
    </w:p>
    <w:p w:rsidR="00363B09" w:rsidRPr="00161547" w:rsidRDefault="00363B09" w:rsidP="00367D0E">
      <w:pPr>
        <w:pStyle w:val="a4"/>
        <w:numPr>
          <w:ilvl w:val="0"/>
          <w:numId w:val="59"/>
        </w:numPr>
        <w:jc w:val="both"/>
      </w:pPr>
      <w:r w:rsidRPr="00161547">
        <w:t>Психологические типы пациентов: тревожный, сомневающийся, агрессивный, демонстративный. Особенности работы врача с различными типами пациентов.</w:t>
      </w:r>
    </w:p>
    <w:p w:rsidR="00363B09" w:rsidRPr="00161547" w:rsidRDefault="00363B09" w:rsidP="00367D0E">
      <w:pPr>
        <w:pStyle w:val="a4"/>
        <w:numPr>
          <w:ilvl w:val="0"/>
          <w:numId w:val="59"/>
        </w:numPr>
        <w:jc w:val="both"/>
      </w:pPr>
      <w:r w:rsidRPr="00161547">
        <w:t>Основные направления сотрудничества врача и психолога в практическом здравоохранении.</w:t>
      </w:r>
    </w:p>
    <w:p w:rsidR="00363B09" w:rsidRDefault="00363B09" w:rsidP="005B6E4B">
      <w:pPr>
        <w:jc w:val="both"/>
      </w:pPr>
    </w:p>
    <w:p w:rsidR="005B6E4B" w:rsidRDefault="005B6E4B" w:rsidP="005B6E4B">
      <w:pPr>
        <w:jc w:val="both"/>
        <w:rPr>
          <w:b/>
        </w:rPr>
      </w:pPr>
      <w:r w:rsidRPr="005B6E4B">
        <w:rPr>
          <w:b/>
        </w:rPr>
        <w:t>Практические задания</w:t>
      </w:r>
      <w:r w:rsidR="00B21E77">
        <w:rPr>
          <w:b/>
        </w:rPr>
        <w:t xml:space="preserve"> (примеры):</w:t>
      </w:r>
    </w:p>
    <w:p w:rsidR="00530F0C" w:rsidRDefault="00530F0C" w:rsidP="00530F0C">
      <w:pPr>
        <w:jc w:val="both"/>
      </w:pPr>
      <w:r>
        <w:t>Организовать и провести учебное занятие</w:t>
      </w:r>
    </w:p>
    <w:p w:rsidR="00530F0C" w:rsidRPr="005B6E4B" w:rsidRDefault="00530F0C" w:rsidP="00530F0C">
      <w:pPr>
        <w:jc w:val="both"/>
        <w:rPr>
          <w:b/>
        </w:rPr>
      </w:pPr>
      <w:r>
        <w:t>В</w:t>
      </w:r>
      <w:r w:rsidRPr="0083160B">
        <w:t>ыполнение индивидуальных проектных заданий для Портфолио</w:t>
      </w:r>
    </w:p>
    <w:p w:rsidR="005B6E4B" w:rsidRPr="00161547" w:rsidRDefault="005B6E4B" w:rsidP="005B6E4B">
      <w:pPr>
        <w:jc w:val="both"/>
      </w:pPr>
    </w:p>
    <w:p w:rsidR="00363B09" w:rsidRPr="00161547" w:rsidRDefault="00363B09" w:rsidP="004D24DF">
      <w:pPr>
        <w:jc w:val="both"/>
        <w:rPr>
          <w:b/>
          <w:bCs/>
          <w:color w:val="000000"/>
        </w:rPr>
      </w:pPr>
      <w:r w:rsidRPr="00161547">
        <w:rPr>
          <w:b/>
          <w:bCs/>
          <w:color w:val="000000"/>
        </w:rPr>
        <w:t>МОДУЛЬ «КОММУНИКАТИВНЫЕ НАВЫКИ»</w:t>
      </w:r>
    </w:p>
    <w:p w:rsidR="00363B09" w:rsidRPr="00161547" w:rsidRDefault="00363B09" w:rsidP="004D24DF">
      <w:pPr>
        <w:jc w:val="both"/>
        <w:rPr>
          <w:b/>
        </w:rPr>
      </w:pPr>
    </w:p>
    <w:p w:rsidR="001F237F" w:rsidRPr="001834A1" w:rsidRDefault="001F237F" w:rsidP="001F237F">
      <w:pPr>
        <w:ind w:firstLine="709"/>
        <w:jc w:val="both"/>
      </w:pPr>
      <w:r w:rsidRPr="001834A1">
        <w:rPr>
          <w:b/>
        </w:rPr>
        <w:t xml:space="preserve">Перечень тем для проведения </w:t>
      </w:r>
      <w:r>
        <w:rPr>
          <w:b/>
        </w:rPr>
        <w:t>собеседования,</w:t>
      </w:r>
      <w:r w:rsidRPr="001834A1">
        <w:rPr>
          <w:b/>
        </w:rPr>
        <w:t xml:space="preserve"> дискуссии, полемики</w:t>
      </w:r>
    </w:p>
    <w:p w:rsidR="001F237F" w:rsidRPr="001834A1" w:rsidRDefault="001F237F" w:rsidP="001F237F">
      <w:pPr>
        <w:ind w:firstLine="709"/>
        <w:jc w:val="both"/>
      </w:pPr>
    </w:p>
    <w:p w:rsidR="001F237F" w:rsidRPr="001834A1" w:rsidRDefault="001F237F" w:rsidP="00367D0E">
      <w:pPr>
        <w:numPr>
          <w:ilvl w:val="0"/>
          <w:numId w:val="139"/>
        </w:numPr>
        <w:ind w:left="0" w:firstLine="709"/>
        <w:jc w:val="both"/>
      </w:pPr>
      <w:r w:rsidRPr="001834A1">
        <w:t xml:space="preserve"> Хороший врач – это…</w:t>
      </w:r>
    </w:p>
    <w:p w:rsidR="001F237F" w:rsidRPr="001834A1" w:rsidRDefault="001F237F" w:rsidP="00367D0E">
      <w:pPr>
        <w:numPr>
          <w:ilvl w:val="0"/>
          <w:numId w:val="139"/>
        </w:numPr>
        <w:ind w:left="0" w:firstLine="709"/>
        <w:jc w:val="both"/>
      </w:pPr>
      <w:r w:rsidRPr="001834A1">
        <w:lastRenderedPageBreak/>
        <w:t xml:space="preserve">Видеозапись «приемов», </w:t>
      </w:r>
      <w:proofErr w:type="spellStart"/>
      <w:r w:rsidRPr="001834A1">
        <w:t>мединтервью</w:t>
      </w:r>
      <w:proofErr w:type="spellEnd"/>
      <w:r w:rsidRPr="001834A1">
        <w:t>.</w:t>
      </w:r>
    </w:p>
    <w:p w:rsidR="001F237F" w:rsidRPr="001834A1" w:rsidRDefault="001F237F" w:rsidP="001F237F">
      <w:pPr>
        <w:ind w:firstLine="709"/>
        <w:jc w:val="both"/>
      </w:pPr>
    </w:p>
    <w:p w:rsidR="00363B09" w:rsidRPr="00161547" w:rsidRDefault="00363B09" w:rsidP="004D24DF">
      <w:pPr>
        <w:jc w:val="both"/>
      </w:pPr>
      <w:r w:rsidRPr="00161547">
        <w:rPr>
          <w:b/>
        </w:rPr>
        <w:t>Тестовые задания (примеры):</w:t>
      </w:r>
    </w:p>
    <w:p w:rsidR="00363B09" w:rsidRPr="00161547" w:rsidRDefault="00363B09" w:rsidP="004D24DF">
      <w:pPr>
        <w:jc w:val="both"/>
        <w:rPr>
          <w:b/>
        </w:rPr>
      </w:pPr>
      <w:r w:rsidRPr="00161547">
        <w:rPr>
          <w:b/>
        </w:rPr>
        <w:t>1.Постижение эмоционального состояния другого человека в форме сопереживания называется:</w:t>
      </w:r>
    </w:p>
    <w:p w:rsidR="00363B09" w:rsidRPr="00161547" w:rsidRDefault="00363B09" w:rsidP="00367D0E">
      <w:pPr>
        <w:pStyle w:val="a4"/>
        <w:numPr>
          <w:ilvl w:val="0"/>
          <w:numId w:val="64"/>
        </w:numPr>
        <w:jc w:val="both"/>
      </w:pPr>
      <w:r w:rsidRPr="00161547">
        <w:t>апперцепцией.</w:t>
      </w:r>
    </w:p>
    <w:p w:rsidR="00363B09" w:rsidRPr="00161547" w:rsidRDefault="00363B09" w:rsidP="00367D0E">
      <w:pPr>
        <w:pStyle w:val="a4"/>
        <w:numPr>
          <w:ilvl w:val="0"/>
          <w:numId w:val="64"/>
        </w:numPr>
        <w:jc w:val="both"/>
      </w:pPr>
      <w:r w:rsidRPr="00161547">
        <w:t>рефлексией.</w:t>
      </w:r>
    </w:p>
    <w:p w:rsidR="00363B09" w:rsidRPr="00161547" w:rsidRDefault="00363B09" w:rsidP="00367D0E">
      <w:pPr>
        <w:pStyle w:val="a4"/>
        <w:numPr>
          <w:ilvl w:val="0"/>
          <w:numId w:val="64"/>
        </w:numPr>
        <w:jc w:val="both"/>
      </w:pPr>
      <w:r w:rsidRPr="00161547">
        <w:t>интуицией.</w:t>
      </w:r>
    </w:p>
    <w:p w:rsidR="00363B09" w:rsidRPr="00161547" w:rsidRDefault="00363B09" w:rsidP="00367D0E">
      <w:pPr>
        <w:pStyle w:val="a4"/>
        <w:numPr>
          <w:ilvl w:val="0"/>
          <w:numId w:val="64"/>
        </w:numPr>
        <w:jc w:val="both"/>
      </w:pPr>
      <w:proofErr w:type="spellStart"/>
      <w:r w:rsidRPr="00161547">
        <w:t>эмпатией</w:t>
      </w:r>
      <w:proofErr w:type="spellEnd"/>
      <w:r w:rsidRPr="00161547">
        <w:t>.</w:t>
      </w:r>
    </w:p>
    <w:p w:rsidR="00363B09" w:rsidRPr="00161547" w:rsidRDefault="00363B09" w:rsidP="00367D0E">
      <w:pPr>
        <w:pStyle w:val="a4"/>
        <w:numPr>
          <w:ilvl w:val="0"/>
          <w:numId w:val="64"/>
        </w:numPr>
        <w:jc w:val="both"/>
      </w:pPr>
      <w:r w:rsidRPr="00161547">
        <w:t>симпатией.</w:t>
      </w:r>
    </w:p>
    <w:p w:rsidR="00363B09" w:rsidRPr="00161547" w:rsidRDefault="00363B09" w:rsidP="004D24DF">
      <w:pPr>
        <w:jc w:val="both"/>
        <w:rPr>
          <w:b/>
        </w:rPr>
      </w:pPr>
    </w:p>
    <w:p w:rsidR="00363B09" w:rsidRPr="00161547" w:rsidRDefault="00363B09" w:rsidP="004D24DF">
      <w:pPr>
        <w:jc w:val="both"/>
        <w:rPr>
          <w:b/>
        </w:rPr>
      </w:pPr>
      <w:r w:rsidRPr="00161547">
        <w:rPr>
          <w:b/>
        </w:rPr>
        <w:t>2.Личностная реакция на болезнь, проявляемая непрерывным беспокойством, боязнью возможных осложнений и сомнением в эффективности лечения, называется:</w:t>
      </w:r>
    </w:p>
    <w:p w:rsidR="00363B09" w:rsidRPr="00161547" w:rsidRDefault="00363B09" w:rsidP="00367D0E">
      <w:pPr>
        <w:pStyle w:val="a4"/>
        <w:numPr>
          <w:ilvl w:val="0"/>
          <w:numId w:val="65"/>
        </w:numPr>
        <w:jc w:val="both"/>
      </w:pPr>
      <w:r w:rsidRPr="00161547">
        <w:t xml:space="preserve">тревожно-депрессивной. </w:t>
      </w:r>
    </w:p>
    <w:p w:rsidR="00363B09" w:rsidRPr="00161547" w:rsidRDefault="00363B09" w:rsidP="00367D0E">
      <w:pPr>
        <w:pStyle w:val="a4"/>
        <w:numPr>
          <w:ilvl w:val="0"/>
          <w:numId w:val="65"/>
        </w:numPr>
        <w:jc w:val="both"/>
      </w:pPr>
      <w:r w:rsidRPr="00161547">
        <w:t xml:space="preserve">ипохондрической. </w:t>
      </w:r>
    </w:p>
    <w:p w:rsidR="00363B09" w:rsidRPr="00161547" w:rsidRDefault="00363B09" w:rsidP="00367D0E">
      <w:pPr>
        <w:pStyle w:val="a4"/>
        <w:numPr>
          <w:ilvl w:val="0"/>
          <w:numId w:val="65"/>
        </w:numPr>
        <w:jc w:val="both"/>
      </w:pPr>
      <w:r w:rsidRPr="00161547">
        <w:t xml:space="preserve">паранойяльной. </w:t>
      </w:r>
    </w:p>
    <w:p w:rsidR="00363B09" w:rsidRPr="00161547" w:rsidRDefault="00363B09" w:rsidP="00367D0E">
      <w:pPr>
        <w:pStyle w:val="a4"/>
        <w:numPr>
          <w:ilvl w:val="0"/>
          <w:numId w:val="65"/>
        </w:numPr>
        <w:jc w:val="both"/>
      </w:pPr>
      <w:r w:rsidRPr="00161547">
        <w:t xml:space="preserve">эйфорической. </w:t>
      </w:r>
    </w:p>
    <w:p w:rsidR="00363B09" w:rsidRPr="00161547" w:rsidRDefault="00363B09" w:rsidP="00367D0E">
      <w:pPr>
        <w:pStyle w:val="a4"/>
        <w:numPr>
          <w:ilvl w:val="0"/>
          <w:numId w:val="65"/>
        </w:numPr>
        <w:jc w:val="both"/>
      </w:pPr>
      <w:proofErr w:type="spellStart"/>
      <w:r w:rsidRPr="00161547">
        <w:t>эргопатической</w:t>
      </w:r>
      <w:proofErr w:type="spellEnd"/>
      <w:r w:rsidRPr="00161547">
        <w:t xml:space="preserve">. </w:t>
      </w:r>
    </w:p>
    <w:p w:rsidR="00363B09" w:rsidRPr="00161547" w:rsidRDefault="00363B09" w:rsidP="004D24DF">
      <w:pPr>
        <w:jc w:val="both"/>
        <w:rPr>
          <w:b/>
        </w:rPr>
      </w:pPr>
    </w:p>
    <w:p w:rsidR="00363B09" w:rsidRPr="00161547" w:rsidRDefault="00363B09" w:rsidP="004D24DF">
      <w:pPr>
        <w:jc w:val="both"/>
        <w:rPr>
          <w:b/>
        </w:rPr>
      </w:pPr>
      <w:r w:rsidRPr="00161547">
        <w:rPr>
          <w:b/>
        </w:rPr>
        <w:t xml:space="preserve">3. Намеренное сокрытие имеющейся болезни или </w:t>
      </w:r>
      <w:proofErr w:type="spellStart"/>
      <w:r w:rsidRPr="00161547">
        <w:rPr>
          <w:b/>
        </w:rPr>
        <w:t>еѐ</w:t>
      </w:r>
      <w:proofErr w:type="spellEnd"/>
      <w:r w:rsidRPr="00161547">
        <w:rPr>
          <w:b/>
        </w:rPr>
        <w:t xml:space="preserve"> симптомов называется:</w:t>
      </w:r>
    </w:p>
    <w:p w:rsidR="00363B09" w:rsidRPr="00161547" w:rsidRDefault="00363B09" w:rsidP="00367D0E">
      <w:pPr>
        <w:pStyle w:val="a4"/>
        <w:numPr>
          <w:ilvl w:val="0"/>
          <w:numId w:val="63"/>
        </w:numPr>
        <w:jc w:val="both"/>
      </w:pPr>
      <w:r w:rsidRPr="00161547">
        <w:t>диссимуляцией.</w:t>
      </w:r>
    </w:p>
    <w:p w:rsidR="00363B09" w:rsidRPr="00161547" w:rsidRDefault="00363B09" w:rsidP="00367D0E">
      <w:pPr>
        <w:pStyle w:val="a4"/>
        <w:numPr>
          <w:ilvl w:val="0"/>
          <w:numId w:val="63"/>
        </w:numPr>
        <w:jc w:val="both"/>
      </w:pPr>
      <w:r w:rsidRPr="00161547">
        <w:t>симуляцией.</w:t>
      </w:r>
    </w:p>
    <w:p w:rsidR="00363B09" w:rsidRPr="00161547" w:rsidRDefault="00363B09" w:rsidP="00367D0E">
      <w:pPr>
        <w:pStyle w:val="a4"/>
        <w:numPr>
          <w:ilvl w:val="0"/>
          <w:numId w:val="63"/>
        </w:numPr>
        <w:jc w:val="both"/>
      </w:pPr>
      <w:proofErr w:type="spellStart"/>
      <w:r w:rsidRPr="00161547">
        <w:t>анозогнозией</w:t>
      </w:r>
      <w:proofErr w:type="spellEnd"/>
      <w:r w:rsidRPr="00161547">
        <w:t>.</w:t>
      </w:r>
    </w:p>
    <w:p w:rsidR="00363B09" w:rsidRPr="00161547" w:rsidRDefault="00363B09" w:rsidP="00367D0E">
      <w:pPr>
        <w:pStyle w:val="a4"/>
        <w:numPr>
          <w:ilvl w:val="0"/>
          <w:numId w:val="63"/>
        </w:numPr>
        <w:jc w:val="both"/>
      </w:pPr>
      <w:r w:rsidRPr="00161547">
        <w:t>аггравацией.</w:t>
      </w:r>
    </w:p>
    <w:p w:rsidR="00363B09" w:rsidRPr="00161547" w:rsidRDefault="00363B09" w:rsidP="00367D0E">
      <w:pPr>
        <w:pStyle w:val="a4"/>
        <w:numPr>
          <w:ilvl w:val="0"/>
          <w:numId w:val="63"/>
        </w:numPr>
        <w:jc w:val="both"/>
      </w:pPr>
      <w:r w:rsidRPr="00161547">
        <w:t>демонстративным поведением.</w:t>
      </w:r>
    </w:p>
    <w:p w:rsidR="00363B09" w:rsidRPr="00161547" w:rsidRDefault="00363B09" w:rsidP="004D24DF">
      <w:pPr>
        <w:jc w:val="both"/>
        <w:rPr>
          <w:b/>
        </w:rPr>
      </w:pPr>
    </w:p>
    <w:p w:rsidR="00363B09" w:rsidRPr="00161547" w:rsidRDefault="00363B09" w:rsidP="004D24DF">
      <w:pPr>
        <w:jc w:val="both"/>
        <w:rPr>
          <w:b/>
        </w:rPr>
      </w:pPr>
      <w:r w:rsidRPr="00161547">
        <w:rPr>
          <w:b/>
        </w:rPr>
        <w:t xml:space="preserve">4. </w:t>
      </w:r>
      <w:proofErr w:type="spellStart"/>
      <w:r w:rsidRPr="00161547">
        <w:rPr>
          <w:b/>
        </w:rPr>
        <w:t>Конформность</w:t>
      </w:r>
      <w:proofErr w:type="spellEnd"/>
      <w:r w:rsidRPr="00161547">
        <w:rPr>
          <w:b/>
        </w:rPr>
        <w:t xml:space="preserve"> –это:</w:t>
      </w:r>
    </w:p>
    <w:p w:rsidR="00363B09" w:rsidRPr="00161547" w:rsidRDefault="00363B09" w:rsidP="00367D0E">
      <w:pPr>
        <w:pStyle w:val="a4"/>
        <w:numPr>
          <w:ilvl w:val="0"/>
          <w:numId w:val="62"/>
        </w:numPr>
        <w:jc w:val="both"/>
      </w:pPr>
      <w:r w:rsidRPr="00161547">
        <w:t>агрессивность в общении.</w:t>
      </w:r>
    </w:p>
    <w:p w:rsidR="00363B09" w:rsidRPr="00161547" w:rsidRDefault="00363B09" w:rsidP="00367D0E">
      <w:pPr>
        <w:pStyle w:val="a4"/>
        <w:numPr>
          <w:ilvl w:val="0"/>
          <w:numId w:val="62"/>
        </w:numPr>
        <w:jc w:val="both"/>
      </w:pPr>
      <w:r w:rsidRPr="00161547">
        <w:t>пассивность в общении.</w:t>
      </w:r>
    </w:p>
    <w:p w:rsidR="00363B09" w:rsidRPr="00161547" w:rsidRDefault="00363B09" w:rsidP="00367D0E">
      <w:pPr>
        <w:pStyle w:val="a4"/>
        <w:numPr>
          <w:ilvl w:val="0"/>
          <w:numId w:val="62"/>
        </w:numPr>
        <w:jc w:val="both"/>
      </w:pPr>
      <w:r w:rsidRPr="00161547">
        <w:t>эгоцентрическая позиция.</w:t>
      </w:r>
    </w:p>
    <w:p w:rsidR="00363B09" w:rsidRPr="00161547" w:rsidRDefault="00363B09" w:rsidP="00367D0E">
      <w:pPr>
        <w:pStyle w:val="a4"/>
        <w:numPr>
          <w:ilvl w:val="0"/>
          <w:numId w:val="62"/>
        </w:numPr>
        <w:jc w:val="both"/>
      </w:pPr>
      <w:r w:rsidRPr="00161547">
        <w:t xml:space="preserve">подверженность человека групповому воздействию. </w:t>
      </w:r>
    </w:p>
    <w:p w:rsidR="00363B09" w:rsidRPr="00161547" w:rsidRDefault="00363B09" w:rsidP="00367D0E">
      <w:pPr>
        <w:pStyle w:val="a4"/>
        <w:numPr>
          <w:ilvl w:val="0"/>
          <w:numId w:val="62"/>
        </w:numPr>
        <w:jc w:val="both"/>
      </w:pPr>
      <w:r w:rsidRPr="00161547">
        <w:t>сопереживание другому человеку.</w:t>
      </w:r>
    </w:p>
    <w:p w:rsidR="00363B09" w:rsidRPr="00161547" w:rsidRDefault="00363B09" w:rsidP="004D24DF">
      <w:pPr>
        <w:jc w:val="both"/>
        <w:rPr>
          <w:b/>
        </w:rPr>
      </w:pPr>
    </w:p>
    <w:p w:rsidR="00363B09" w:rsidRPr="00161547" w:rsidRDefault="00363B09" w:rsidP="004D24DF">
      <w:pPr>
        <w:jc w:val="both"/>
      </w:pPr>
      <w:r w:rsidRPr="00161547">
        <w:rPr>
          <w:b/>
        </w:rPr>
        <w:t>5. Отметьте начало диалога, препятствующее эффективному общению с пациентом</w:t>
      </w:r>
      <w:r w:rsidRPr="00161547">
        <w:t>:</w:t>
      </w:r>
    </w:p>
    <w:p w:rsidR="00363B09" w:rsidRPr="00161547" w:rsidRDefault="00363B09" w:rsidP="00367D0E">
      <w:pPr>
        <w:pStyle w:val="a4"/>
        <w:numPr>
          <w:ilvl w:val="0"/>
          <w:numId w:val="61"/>
        </w:numPr>
        <w:jc w:val="both"/>
      </w:pPr>
      <w:r w:rsidRPr="00161547">
        <w:t>«Сейчас я буду задавать вопросы, а Вы должны отвечать по существу».</w:t>
      </w:r>
    </w:p>
    <w:p w:rsidR="00363B09" w:rsidRPr="00161547" w:rsidRDefault="00363B09" w:rsidP="00367D0E">
      <w:pPr>
        <w:pStyle w:val="a4"/>
        <w:numPr>
          <w:ilvl w:val="0"/>
          <w:numId w:val="61"/>
        </w:numPr>
        <w:jc w:val="both"/>
      </w:pPr>
      <w:r w:rsidRPr="00161547">
        <w:t>«Скажите, пожалуйста, что Вас беспокоит».</w:t>
      </w:r>
    </w:p>
    <w:p w:rsidR="00363B09" w:rsidRPr="00161547" w:rsidRDefault="00363B09" w:rsidP="00367D0E">
      <w:pPr>
        <w:pStyle w:val="a4"/>
        <w:numPr>
          <w:ilvl w:val="0"/>
          <w:numId w:val="61"/>
        </w:numPr>
        <w:jc w:val="both"/>
      </w:pPr>
      <w:r w:rsidRPr="00161547">
        <w:t>«Побеседуем о Ваших проблемах».</w:t>
      </w:r>
    </w:p>
    <w:p w:rsidR="00363B09" w:rsidRPr="00161547" w:rsidRDefault="00363B09" w:rsidP="00367D0E">
      <w:pPr>
        <w:pStyle w:val="a4"/>
        <w:numPr>
          <w:ilvl w:val="0"/>
          <w:numId w:val="61"/>
        </w:numPr>
        <w:jc w:val="both"/>
      </w:pPr>
      <w:r w:rsidRPr="00161547">
        <w:t>«Садитесь, пожалуйста, я с Вами сейчас побеседую».</w:t>
      </w:r>
    </w:p>
    <w:p w:rsidR="00363B09" w:rsidRPr="00161547" w:rsidRDefault="00363B09" w:rsidP="00367D0E">
      <w:pPr>
        <w:pStyle w:val="a4"/>
        <w:numPr>
          <w:ilvl w:val="0"/>
          <w:numId w:val="61"/>
        </w:numPr>
        <w:jc w:val="both"/>
      </w:pPr>
      <w:r w:rsidRPr="00161547">
        <w:t>«Не стоит так волноваться, мы сейчас с Вами все обсудим».</w:t>
      </w:r>
    </w:p>
    <w:p w:rsidR="00363B09" w:rsidRPr="00161547" w:rsidRDefault="00363B09" w:rsidP="004D24DF">
      <w:pPr>
        <w:jc w:val="both"/>
      </w:pPr>
    </w:p>
    <w:p w:rsidR="00363B09" w:rsidRPr="00161547" w:rsidRDefault="00363B09" w:rsidP="004D24DF">
      <w:pPr>
        <w:jc w:val="both"/>
        <w:rPr>
          <w:b/>
          <w:bCs/>
        </w:rPr>
      </w:pPr>
      <w:r w:rsidRPr="00161547">
        <w:rPr>
          <w:b/>
          <w:bCs/>
        </w:rPr>
        <w:t>Типовая ситуационная задача (пример)</w:t>
      </w:r>
    </w:p>
    <w:p w:rsidR="00363B09" w:rsidRPr="00161547" w:rsidRDefault="00363B09" w:rsidP="004D24DF">
      <w:pPr>
        <w:jc w:val="both"/>
        <w:rPr>
          <w:b/>
        </w:rPr>
      </w:pPr>
      <w:r w:rsidRPr="00161547">
        <w:rPr>
          <w:b/>
        </w:rPr>
        <w:t>Задача 1</w:t>
      </w:r>
    </w:p>
    <w:p w:rsidR="00363B09" w:rsidRPr="00161547" w:rsidRDefault="00363B09" w:rsidP="004D24DF">
      <w:pPr>
        <w:ind w:firstLine="720"/>
        <w:jc w:val="both"/>
      </w:pPr>
      <w:r w:rsidRPr="00161547">
        <w:t xml:space="preserve">Пациент обратился с просьбой к патронажной медсестре прийти к нему для выполнения врачебных назначений только в отсутствие родственников. Потому что он не хотел бы, чтобы кто-то из родных знал о его болезни. На вопрос медсестры, почему он не хочет попросить их помощи, пациент сказал, что чувствует свою вину в болезни. Он добавил, что боится стать обузой для сына и снохи и что его болезнь может стать </w:t>
      </w:r>
      <w:r w:rsidRPr="00161547">
        <w:lastRenderedPageBreak/>
        <w:t xml:space="preserve">причиной негативной реакции со стороны жены сына. Да и самому сыну будет неприятно, что его отец «такая развалина». </w:t>
      </w:r>
    </w:p>
    <w:p w:rsidR="00363B09" w:rsidRPr="00161547" w:rsidRDefault="00363B09" w:rsidP="004D24DF">
      <w:pPr>
        <w:ind w:firstLine="720"/>
        <w:jc w:val="both"/>
        <w:rPr>
          <w:b/>
          <w:bCs/>
        </w:rPr>
      </w:pPr>
      <w:r w:rsidRPr="00161547">
        <w:rPr>
          <w:b/>
          <w:bCs/>
        </w:rPr>
        <w:t>Задание:</w:t>
      </w:r>
    </w:p>
    <w:p w:rsidR="00363B09" w:rsidRPr="00161547" w:rsidRDefault="00363B09" w:rsidP="004D24DF">
      <w:pPr>
        <w:ind w:firstLine="720"/>
        <w:jc w:val="both"/>
      </w:pPr>
      <w:r w:rsidRPr="00161547">
        <w:t>Определите тип отношения пациента к своей болезни.</w:t>
      </w:r>
    </w:p>
    <w:p w:rsidR="00363B09" w:rsidRPr="00161547" w:rsidRDefault="00363B09" w:rsidP="004D24DF">
      <w:pPr>
        <w:ind w:firstLine="720"/>
        <w:jc w:val="both"/>
      </w:pPr>
    </w:p>
    <w:p w:rsidR="00766148" w:rsidRPr="00161547" w:rsidRDefault="00363B09" w:rsidP="004D24DF">
      <w:pPr>
        <w:jc w:val="both"/>
        <w:rPr>
          <w:b/>
        </w:rPr>
      </w:pPr>
      <w:r w:rsidRPr="00161547">
        <w:rPr>
          <w:b/>
        </w:rPr>
        <w:t>Перечень практических навыков, умений, проверяемых в ходе промежуточной аттестации.</w:t>
      </w:r>
      <w:r w:rsidR="00766148">
        <w:rPr>
          <w:b/>
        </w:rPr>
        <w:t xml:space="preserve"> </w:t>
      </w:r>
    </w:p>
    <w:p w:rsidR="00363B09" w:rsidRPr="00161547" w:rsidRDefault="00363B09" w:rsidP="00367D0E">
      <w:pPr>
        <w:pStyle w:val="a4"/>
        <w:numPr>
          <w:ilvl w:val="0"/>
          <w:numId w:val="66"/>
        </w:numPr>
        <w:tabs>
          <w:tab w:val="left" w:pos="426"/>
        </w:tabs>
        <w:jc w:val="both"/>
      </w:pPr>
      <w:r w:rsidRPr="00161547">
        <w:t>Сбора информации во время консультации</w:t>
      </w:r>
    </w:p>
    <w:p w:rsidR="00363B09" w:rsidRPr="00161547" w:rsidRDefault="00363B09" w:rsidP="00367D0E">
      <w:pPr>
        <w:pStyle w:val="a4"/>
        <w:numPr>
          <w:ilvl w:val="0"/>
          <w:numId w:val="66"/>
        </w:numPr>
        <w:tabs>
          <w:tab w:val="left" w:pos="426"/>
        </w:tabs>
        <w:jc w:val="both"/>
      </w:pPr>
      <w:r w:rsidRPr="00161547">
        <w:t>Структурирование консультации</w:t>
      </w:r>
    </w:p>
    <w:p w:rsidR="00363B09" w:rsidRPr="00161547" w:rsidRDefault="00363B09" w:rsidP="00367D0E">
      <w:pPr>
        <w:pStyle w:val="a4"/>
        <w:numPr>
          <w:ilvl w:val="0"/>
          <w:numId w:val="66"/>
        </w:numPr>
        <w:tabs>
          <w:tab w:val="left" w:pos="426"/>
        </w:tabs>
        <w:jc w:val="both"/>
      </w:pPr>
      <w:r w:rsidRPr="00161547">
        <w:t>Создание отношений</w:t>
      </w:r>
    </w:p>
    <w:p w:rsidR="00363B09" w:rsidRPr="00161547" w:rsidRDefault="00363B09" w:rsidP="00367D0E">
      <w:pPr>
        <w:pStyle w:val="a4"/>
        <w:numPr>
          <w:ilvl w:val="0"/>
          <w:numId w:val="66"/>
        </w:numPr>
        <w:tabs>
          <w:tab w:val="left" w:pos="426"/>
        </w:tabs>
        <w:jc w:val="both"/>
      </w:pPr>
      <w:r w:rsidRPr="00161547">
        <w:t>Объяснение и планирование</w:t>
      </w:r>
    </w:p>
    <w:p w:rsidR="00363B09" w:rsidRPr="00161547" w:rsidRDefault="00363B09" w:rsidP="00367D0E">
      <w:pPr>
        <w:pStyle w:val="a4"/>
        <w:numPr>
          <w:ilvl w:val="0"/>
          <w:numId w:val="66"/>
        </w:numPr>
        <w:tabs>
          <w:tab w:val="left" w:pos="426"/>
        </w:tabs>
        <w:jc w:val="both"/>
      </w:pPr>
      <w:r w:rsidRPr="00161547">
        <w:t>Завершения приема.</w:t>
      </w:r>
    </w:p>
    <w:p w:rsidR="00363B09" w:rsidRPr="00161547" w:rsidRDefault="00363B09" w:rsidP="00367D0E">
      <w:pPr>
        <w:pStyle w:val="a4"/>
        <w:numPr>
          <w:ilvl w:val="0"/>
          <w:numId w:val="66"/>
        </w:numPr>
        <w:tabs>
          <w:tab w:val="left" w:pos="426"/>
        </w:tabs>
        <w:jc w:val="both"/>
      </w:pPr>
      <w:r w:rsidRPr="00161547">
        <w:t>Сообщение плохих новостей.</w:t>
      </w:r>
    </w:p>
    <w:p w:rsidR="00363B09" w:rsidRPr="00161547" w:rsidRDefault="00363B09" w:rsidP="00367D0E">
      <w:pPr>
        <w:pStyle w:val="a4"/>
        <w:numPr>
          <w:ilvl w:val="0"/>
          <w:numId w:val="66"/>
        </w:numPr>
        <w:tabs>
          <w:tab w:val="left" w:pos="426"/>
        </w:tabs>
        <w:jc w:val="both"/>
      </w:pPr>
      <w:r w:rsidRPr="00161547">
        <w:t>Преодоления сопротивления пациента.</w:t>
      </w:r>
    </w:p>
    <w:p w:rsidR="001359E6" w:rsidRDefault="001359E6" w:rsidP="004D24DF">
      <w:pPr>
        <w:jc w:val="both"/>
        <w:rPr>
          <w:b/>
          <w:bCs/>
        </w:rPr>
      </w:pPr>
    </w:p>
    <w:p w:rsidR="00363B09" w:rsidRPr="00161547" w:rsidRDefault="351CCB13" w:rsidP="004D24DF">
      <w:pPr>
        <w:jc w:val="both"/>
        <w:rPr>
          <w:b/>
          <w:bCs/>
        </w:rPr>
      </w:pPr>
      <w:r w:rsidRPr="351CCB13">
        <w:rPr>
          <w:b/>
          <w:bCs/>
        </w:rPr>
        <w:t>МОДУЛЬ ПРОИЗВОДСТВЕННАЯ (КЛИН</w:t>
      </w:r>
      <w:r w:rsidR="009F6CCD">
        <w:rPr>
          <w:b/>
          <w:bCs/>
        </w:rPr>
        <w:t>ИЧЕСКАЯ) ПРАКТИКА</w:t>
      </w:r>
    </w:p>
    <w:p w:rsidR="009F6CCD" w:rsidRPr="00767808" w:rsidRDefault="009F6CCD" w:rsidP="009F6CCD">
      <w:pPr>
        <w:ind w:left="709"/>
        <w:jc w:val="both"/>
        <w:rPr>
          <w:b/>
          <w:bCs/>
        </w:rPr>
      </w:pPr>
      <w:r w:rsidRPr="00767808">
        <w:rPr>
          <w:b/>
          <w:bCs/>
        </w:rPr>
        <w:t>Вопросы для собеседования</w:t>
      </w:r>
      <w:r>
        <w:rPr>
          <w:b/>
          <w:bCs/>
        </w:rPr>
        <w:t xml:space="preserve"> (примеры)</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формирования эффективных коммуникативных связей с пациентом / его законными представителями;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w:t>
      </w:r>
      <w:proofErr w:type="gramStart"/>
      <w:r w:rsidRPr="00767808">
        <w:rPr>
          <w:color w:val="auto"/>
        </w:rPr>
        <w:t>выявления факторов риска преждевременного прекращения терапии</w:t>
      </w:r>
      <w:proofErr w:type="gramEnd"/>
      <w:r w:rsidRPr="00767808">
        <w:rPr>
          <w:color w:val="auto"/>
        </w:rPr>
        <w:t xml:space="preserve">;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обеспечения приверженности лечению пациентов;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Каковы принципы оказания психологической поддержки пациентам / их законным представителям с учетом индивидуальных особенностей поведения  и излечимости пациента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 выявить факторы риска преждевременного прекращения терапии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 обеспечить приверженность к соблюдению режима лечения пациента  </w:t>
      </w:r>
    </w:p>
    <w:p w:rsidR="009F6CCD" w:rsidRPr="00767808" w:rsidRDefault="009F6CCD" w:rsidP="009F6CCD">
      <w:pPr>
        <w:pStyle w:val="Default"/>
        <w:tabs>
          <w:tab w:val="left" w:pos="993"/>
        </w:tabs>
        <w:ind w:left="709"/>
        <w:jc w:val="both"/>
        <w:rPr>
          <w:color w:val="auto"/>
        </w:rPr>
      </w:pPr>
      <w:r w:rsidRPr="00767808">
        <w:rPr>
          <w:color w:val="auto"/>
        </w:rPr>
        <w:t>Как оказать психологическую помощь и поддержку пациентом / его законными представителями</w:t>
      </w:r>
    </w:p>
    <w:p w:rsidR="009F6CCD" w:rsidRPr="00767808" w:rsidRDefault="009F6CCD" w:rsidP="009F6CCD">
      <w:pPr>
        <w:ind w:left="709"/>
        <w:jc w:val="both"/>
        <w:rPr>
          <w:b/>
          <w:bCs/>
        </w:rPr>
      </w:pPr>
    </w:p>
    <w:p w:rsidR="009F6CCD" w:rsidRPr="00767808" w:rsidRDefault="009F6CCD" w:rsidP="009F6CCD">
      <w:pPr>
        <w:ind w:left="709"/>
        <w:jc w:val="both"/>
        <w:rPr>
          <w:b/>
          <w:bCs/>
        </w:rPr>
      </w:pPr>
      <w:r w:rsidRPr="00767808">
        <w:rPr>
          <w:b/>
          <w:bCs/>
        </w:rPr>
        <w:t>Практическое задание</w:t>
      </w:r>
    </w:p>
    <w:p w:rsidR="009F6CCD" w:rsidRPr="00767808" w:rsidRDefault="009F6CCD" w:rsidP="009F6CCD">
      <w:pPr>
        <w:ind w:left="709"/>
        <w:jc w:val="both"/>
      </w:pPr>
      <w:r w:rsidRPr="00767808">
        <w:t xml:space="preserve">Окажите психологическую поддержку пациенту с зависимостью, направленную на формирование мотивации к лечению и реабилитации и приверженности к терапии, с учетом факторов риска прерывания лечения, наличием </w:t>
      </w:r>
      <w:proofErr w:type="spellStart"/>
      <w:r w:rsidRPr="00767808">
        <w:t>коморбидных</w:t>
      </w:r>
      <w:proofErr w:type="spellEnd"/>
      <w:r w:rsidRPr="00767808">
        <w:t xml:space="preserve"> состояний; </w:t>
      </w:r>
    </w:p>
    <w:p w:rsidR="009F6CCD" w:rsidRDefault="009F6CCD" w:rsidP="009F6CCD">
      <w:pPr>
        <w:ind w:left="709"/>
        <w:jc w:val="both"/>
      </w:pPr>
      <w:r w:rsidRPr="00767808">
        <w:t>Окажите психологическую поддержку родственникам зависимого пациента</w:t>
      </w:r>
    </w:p>
    <w:p w:rsidR="009F6CCD" w:rsidRPr="00767808" w:rsidRDefault="009F6CCD" w:rsidP="009F6CCD">
      <w:pPr>
        <w:ind w:left="709"/>
        <w:jc w:val="both"/>
      </w:pPr>
    </w:p>
    <w:p w:rsidR="00363B09" w:rsidRPr="00161547" w:rsidRDefault="351CCB13" w:rsidP="004D24DF">
      <w:pPr>
        <w:jc w:val="both"/>
        <w:rPr>
          <w:b/>
          <w:bCs/>
        </w:rPr>
      </w:pPr>
      <w:r w:rsidRPr="351CCB13">
        <w:rPr>
          <w:b/>
          <w:bCs/>
        </w:rPr>
        <w:t>МОДУЛЬ ПРОИЗВОДСТВЕННАЯ (КЛИНИЧЕСКАЯ) ПРАКТИКА</w:t>
      </w:r>
      <w:r w:rsidR="009F6CCD">
        <w:rPr>
          <w:b/>
          <w:bCs/>
        </w:rPr>
        <w:t xml:space="preserve"> </w:t>
      </w:r>
    </w:p>
    <w:p w:rsidR="351CCB13" w:rsidRDefault="351CCB13" w:rsidP="004D24DF">
      <w:pPr>
        <w:jc w:val="both"/>
        <w:rPr>
          <w:b/>
          <w:bCs/>
        </w:rPr>
      </w:pPr>
    </w:p>
    <w:p w:rsidR="009F6CCD" w:rsidRPr="00767808" w:rsidRDefault="009F6CCD" w:rsidP="009F6CCD">
      <w:pPr>
        <w:ind w:left="709"/>
        <w:jc w:val="both"/>
        <w:rPr>
          <w:b/>
          <w:bCs/>
        </w:rPr>
      </w:pPr>
      <w:r w:rsidRPr="00767808">
        <w:rPr>
          <w:b/>
          <w:bCs/>
        </w:rPr>
        <w:t>Вопросы для собеседования</w:t>
      </w:r>
      <w:r>
        <w:rPr>
          <w:b/>
          <w:bCs/>
        </w:rPr>
        <w:t xml:space="preserve"> (примеры)</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формирования эффективных коммуникативных связей с пациентом / его законными представителями;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w:t>
      </w:r>
      <w:proofErr w:type="gramStart"/>
      <w:r w:rsidRPr="00767808">
        <w:rPr>
          <w:color w:val="auto"/>
        </w:rPr>
        <w:t>выявления факторов риска преждевременного прекращения терапии</w:t>
      </w:r>
      <w:proofErr w:type="gramEnd"/>
      <w:r w:rsidRPr="00767808">
        <w:rPr>
          <w:color w:val="auto"/>
        </w:rPr>
        <w:t xml:space="preserve">;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Какие существуют методы обеспечения приверженности лечению пациентов;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Каковы принципы оказания психологической поддержки пациентам / их законным представителям с учетом индивидуальных особенностей поведения  и излечимости пациента </w:t>
      </w:r>
    </w:p>
    <w:p w:rsidR="009F6CCD" w:rsidRPr="00767808" w:rsidRDefault="009F6CCD" w:rsidP="009F6CCD">
      <w:pPr>
        <w:pStyle w:val="Default"/>
        <w:tabs>
          <w:tab w:val="left" w:pos="993"/>
        </w:tabs>
        <w:spacing w:line="264" w:lineRule="auto"/>
        <w:ind w:left="709"/>
        <w:jc w:val="both"/>
        <w:rPr>
          <w:color w:val="auto"/>
        </w:rPr>
      </w:pPr>
      <w:r w:rsidRPr="00767808">
        <w:rPr>
          <w:color w:val="auto"/>
        </w:rPr>
        <w:t xml:space="preserve">Как выявить факторы риска преждевременного прекращения терапии </w:t>
      </w:r>
    </w:p>
    <w:p w:rsidR="009F6CCD" w:rsidRPr="00767808" w:rsidRDefault="009F6CCD" w:rsidP="009F6CCD">
      <w:pPr>
        <w:pStyle w:val="Default"/>
        <w:tabs>
          <w:tab w:val="left" w:pos="993"/>
        </w:tabs>
        <w:spacing w:line="264" w:lineRule="auto"/>
        <w:ind w:left="709"/>
        <w:jc w:val="both"/>
        <w:rPr>
          <w:color w:val="auto"/>
        </w:rPr>
      </w:pPr>
      <w:r w:rsidRPr="00767808">
        <w:rPr>
          <w:color w:val="auto"/>
        </w:rPr>
        <w:lastRenderedPageBreak/>
        <w:t xml:space="preserve">Как обеспечить приверженность к соблюдению режима лечения пациента  </w:t>
      </w:r>
    </w:p>
    <w:p w:rsidR="009F6CCD" w:rsidRPr="00767808" w:rsidRDefault="009F6CCD" w:rsidP="009F6CCD">
      <w:pPr>
        <w:pStyle w:val="Default"/>
        <w:tabs>
          <w:tab w:val="left" w:pos="993"/>
        </w:tabs>
        <w:ind w:left="709"/>
        <w:jc w:val="both"/>
        <w:rPr>
          <w:color w:val="auto"/>
        </w:rPr>
      </w:pPr>
      <w:r w:rsidRPr="00767808">
        <w:rPr>
          <w:color w:val="auto"/>
        </w:rPr>
        <w:t>Как оказать психологическую помощь и поддержку пациентом / его законными представителями</w:t>
      </w:r>
    </w:p>
    <w:p w:rsidR="009F6CCD" w:rsidRPr="00767808" w:rsidRDefault="009F6CCD" w:rsidP="009F6CCD">
      <w:pPr>
        <w:ind w:left="709"/>
        <w:jc w:val="both"/>
        <w:rPr>
          <w:b/>
          <w:bCs/>
        </w:rPr>
      </w:pPr>
    </w:p>
    <w:p w:rsidR="009F6CCD" w:rsidRPr="00767808" w:rsidRDefault="009F6CCD" w:rsidP="009F6CCD">
      <w:pPr>
        <w:ind w:left="709"/>
        <w:jc w:val="both"/>
        <w:rPr>
          <w:b/>
          <w:bCs/>
        </w:rPr>
      </w:pPr>
      <w:r w:rsidRPr="00767808">
        <w:rPr>
          <w:b/>
          <w:bCs/>
        </w:rPr>
        <w:t>Практическое задание</w:t>
      </w:r>
    </w:p>
    <w:p w:rsidR="009F6CCD" w:rsidRPr="00767808" w:rsidRDefault="009F6CCD" w:rsidP="009F6CCD">
      <w:pPr>
        <w:ind w:left="709"/>
        <w:jc w:val="both"/>
      </w:pPr>
      <w:r w:rsidRPr="00767808">
        <w:t xml:space="preserve">Окажите психологическую поддержку пациенту с зависимостью, направленную на формирование мотивации к лечению и реабилитации и приверженности к терапии, с учетом факторов риска прерывания лечения, наличием </w:t>
      </w:r>
      <w:proofErr w:type="spellStart"/>
      <w:r w:rsidRPr="00767808">
        <w:t>коморбидных</w:t>
      </w:r>
      <w:proofErr w:type="spellEnd"/>
      <w:r w:rsidRPr="00767808">
        <w:t xml:space="preserve"> состояний; </w:t>
      </w:r>
    </w:p>
    <w:p w:rsidR="009F6CCD" w:rsidRDefault="009F6CCD" w:rsidP="009F6CCD">
      <w:pPr>
        <w:ind w:left="709"/>
        <w:jc w:val="both"/>
      </w:pPr>
      <w:r w:rsidRPr="00767808">
        <w:t>Окажите психологическую поддержку родственникам зависимого пациента</w:t>
      </w:r>
    </w:p>
    <w:p w:rsidR="00363B09" w:rsidRPr="00161547" w:rsidRDefault="00363B09" w:rsidP="004D24DF">
      <w:pPr>
        <w:jc w:val="both"/>
        <w:rPr>
          <w:b/>
          <w:bCs/>
        </w:rPr>
      </w:pPr>
    </w:p>
    <w:p w:rsidR="00212DBC" w:rsidRPr="00B71EFC" w:rsidRDefault="00212DBC" w:rsidP="004D24DF">
      <w:pPr>
        <w:jc w:val="both"/>
      </w:pPr>
      <w:r w:rsidRPr="00CE6C15">
        <w:rPr>
          <w:b/>
          <w:bCs/>
          <w:highlight w:val="lightGray"/>
        </w:rPr>
        <w:t xml:space="preserve">ПК-10 </w:t>
      </w:r>
      <w:r w:rsidRPr="00CE6C15">
        <w:rPr>
          <w:highlight w:val="lightGray"/>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sidRPr="00B71EFC">
        <w:t xml:space="preserve"> </w:t>
      </w:r>
    </w:p>
    <w:p w:rsidR="00212DBC" w:rsidRPr="00B71EFC" w:rsidRDefault="00212DBC" w:rsidP="004D24DF">
      <w:pPr>
        <w:jc w:val="both"/>
        <w:rPr>
          <w:b/>
          <w:bCs/>
        </w:rPr>
      </w:pPr>
    </w:p>
    <w:p w:rsidR="00212DBC" w:rsidRPr="00B71EFC" w:rsidRDefault="3C7BF19D" w:rsidP="004D24DF">
      <w:pPr>
        <w:jc w:val="both"/>
        <w:rPr>
          <w:b/>
          <w:bCs/>
        </w:rPr>
      </w:pPr>
      <w:r w:rsidRPr="00B71EFC">
        <w:rPr>
          <w:b/>
          <w:bCs/>
        </w:rPr>
        <w:t>Дисциплины (модули) и практики, формирующие компетенцию:</w:t>
      </w:r>
    </w:p>
    <w:p w:rsidR="3C7BF19D" w:rsidRPr="00B71EFC" w:rsidRDefault="3C7BF19D" w:rsidP="004D24DF">
      <w:pPr>
        <w:jc w:val="both"/>
      </w:pPr>
      <w:r w:rsidRPr="00B71EFC">
        <w:t xml:space="preserve">Б1.Б.01 </w:t>
      </w:r>
      <w:r w:rsidR="00CE6C15">
        <w:t>Пс</w:t>
      </w:r>
      <w:r w:rsidR="00B71EFC">
        <w:t>ихиатрия</w:t>
      </w:r>
    </w:p>
    <w:p w:rsidR="00212DBC" w:rsidRPr="00B71EFC" w:rsidRDefault="4044AC96" w:rsidP="004D24DF">
      <w:pPr>
        <w:jc w:val="both"/>
      </w:pPr>
      <w:r w:rsidRPr="00B71EFC">
        <w:rPr>
          <w:color w:val="000000" w:themeColor="text1"/>
        </w:rPr>
        <w:t>Б1.Б.02 Общественное здоровье и здравоохранение</w:t>
      </w:r>
    </w:p>
    <w:p w:rsidR="4044AC96" w:rsidRDefault="4044AC96" w:rsidP="004D24DF">
      <w:pPr>
        <w:jc w:val="both"/>
        <w:rPr>
          <w:color w:val="000000" w:themeColor="text1"/>
          <w:lang w:val="en-US"/>
        </w:rPr>
      </w:pPr>
      <w:r w:rsidRPr="00B71EFC">
        <w:rPr>
          <w:color w:val="000000" w:themeColor="text1"/>
        </w:rPr>
        <w:t>Б1. В.ДВ.02.01 Медицинская информатика</w:t>
      </w:r>
    </w:p>
    <w:p w:rsidR="00761E4E" w:rsidRPr="00761E4E" w:rsidRDefault="00761E4E" w:rsidP="004D24DF">
      <w:pPr>
        <w:jc w:val="both"/>
      </w:pPr>
      <w:r w:rsidRPr="00761E4E">
        <w:t>Б</w:t>
      </w:r>
      <w:proofErr w:type="gramStart"/>
      <w:r w:rsidRPr="00761E4E">
        <w:t>1</w:t>
      </w:r>
      <w:proofErr w:type="gramEnd"/>
      <w:r w:rsidRPr="00761E4E">
        <w:t xml:space="preserve">.В.ДВ.02.02 </w:t>
      </w:r>
      <w:r>
        <w:t xml:space="preserve">Основы реабилитации и </w:t>
      </w:r>
      <w:proofErr w:type="spellStart"/>
      <w:r>
        <w:t>абилитации</w:t>
      </w:r>
      <w:proofErr w:type="spellEnd"/>
    </w:p>
    <w:p w:rsidR="00212DBC" w:rsidRPr="00B71EFC" w:rsidRDefault="4044AC96" w:rsidP="004D24DF">
      <w:pPr>
        <w:jc w:val="both"/>
        <w:rPr>
          <w:color w:val="000000"/>
        </w:rPr>
      </w:pPr>
      <w:r w:rsidRPr="00B71EFC">
        <w:rPr>
          <w:color w:val="000000" w:themeColor="text1"/>
        </w:rPr>
        <w:t>Б</w:t>
      </w:r>
      <w:proofErr w:type="gramStart"/>
      <w:r w:rsidRPr="00B71EFC">
        <w:rPr>
          <w:color w:val="000000" w:themeColor="text1"/>
        </w:rPr>
        <w:t>2</w:t>
      </w:r>
      <w:proofErr w:type="gramEnd"/>
      <w:r w:rsidRPr="00B71EFC">
        <w:rPr>
          <w:color w:val="000000" w:themeColor="text1"/>
        </w:rPr>
        <w:t>.Б.01(П) Производственная (клиническая)</w:t>
      </w:r>
      <w:r w:rsidR="00DB3B8A">
        <w:rPr>
          <w:color w:val="000000" w:themeColor="text1"/>
        </w:rPr>
        <w:t xml:space="preserve"> практика</w:t>
      </w:r>
    </w:p>
    <w:p w:rsidR="00212DBC" w:rsidRPr="00B71EFC" w:rsidRDefault="4044AC96" w:rsidP="004D24DF">
      <w:pPr>
        <w:jc w:val="both"/>
        <w:rPr>
          <w:color w:val="000000"/>
        </w:rPr>
      </w:pPr>
      <w:r w:rsidRPr="00B71EFC">
        <w:rPr>
          <w:color w:val="000000" w:themeColor="text1"/>
        </w:rPr>
        <w:t>Б</w:t>
      </w:r>
      <w:proofErr w:type="gramStart"/>
      <w:r w:rsidRPr="00B71EFC">
        <w:rPr>
          <w:color w:val="000000" w:themeColor="text1"/>
        </w:rPr>
        <w:t>2</w:t>
      </w:r>
      <w:proofErr w:type="gramEnd"/>
      <w:r w:rsidRPr="00B71EFC">
        <w:rPr>
          <w:color w:val="000000" w:themeColor="text1"/>
        </w:rPr>
        <w:t>.Б.02(П) Производственная (клиническая)</w:t>
      </w:r>
      <w:r w:rsidR="00DB3B8A">
        <w:rPr>
          <w:color w:val="000000" w:themeColor="text1"/>
        </w:rPr>
        <w:t xml:space="preserve"> практика</w:t>
      </w:r>
    </w:p>
    <w:p w:rsidR="00B71EFC" w:rsidRPr="00B71EFC" w:rsidRDefault="00DB3B8A" w:rsidP="004D24DF">
      <w:pPr>
        <w:jc w:val="both"/>
        <w:rPr>
          <w:color w:val="000000"/>
        </w:rPr>
      </w:pPr>
      <w:r w:rsidRPr="00DB3B8A">
        <w:rPr>
          <w:color w:val="000000" w:themeColor="text1"/>
        </w:rPr>
        <w:t>Б</w:t>
      </w:r>
      <w:proofErr w:type="gramStart"/>
      <w:r w:rsidRPr="00DB3B8A">
        <w:rPr>
          <w:color w:val="000000" w:themeColor="text1"/>
        </w:rPr>
        <w:t>2</w:t>
      </w:r>
      <w:proofErr w:type="gramEnd"/>
      <w:r w:rsidRPr="00DB3B8A">
        <w:rPr>
          <w:color w:val="000000" w:themeColor="text1"/>
        </w:rPr>
        <w:t>.В.02(П)</w:t>
      </w:r>
      <w:r>
        <w:rPr>
          <w:color w:val="000000" w:themeColor="text1"/>
        </w:rPr>
        <w:t xml:space="preserve"> </w:t>
      </w:r>
      <w:r w:rsidR="00B71EFC" w:rsidRPr="00B71EFC">
        <w:rPr>
          <w:color w:val="000000" w:themeColor="text1"/>
        </w:rPr>
        <w:t>Производственная (клиническая)</w:t>
      </w:r>
      <w:r>
        <w:rPr>
          <w:color w:val="000000" w:themeColor="text1"/>
        </w:rPr>
        <w:t xml:space="preserve"> практика</w:t>
      </w:r>
    </w:p>
    <w:p w:rsidR="00212DBC" w:rsidRPr="00B71EFC" w:rsidRDefault="00212DBC" w:rsidP="004D24DF">
      <w:pPr>
        <w:jc w:val="both"/>
      </w:pPr>
      <w:r w:rsidRPr="00B71EFC">
        <w:rPr>
          <w:color w:val="000000"/>
        </w:rPr>
        <w:t>Б3.Б.01 Подготовка к сдаче и сдача государственного экзамена</w:t>
      </w:r>
    </w:p>
    <w:p w:rsidR="00212DBC" w:rsidRPr="00CB3E40" w:rsidRDefault="00212DBC" w:rsidP="004D24DF">
      <w:pPr>
        <w:jc w:val="both"/>
        <w:rPr>
          <w:highlight w:val="yellow"/>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212DBC" w:rsidRPr="00CB3E40" w:rsidTr="351CCB13">
        <w:tc>
          <w:tcPr>
            <w:tcW w:w="2665" w:type="dxa"/>
            <w:shd w:val="clear" w:color="auto" w:fill="auto"/>
          </w:tcPr>
          <w:p w:rsidR="00212DBC" w:rsidRPr="00051EDF" w:rsidRDefault="00212DBC" w:rsidP="004D24DF">
            <w:pPr>
              <w:contextualSpacing/>
              <w:jc w:val="center"/>
              <w:rPr>
                <w:b/>
                <w:bCs/>
              </w:rPr>
            </w:pPr>
            <w:r w:rsidRPr="00051EDF">
              <w:rPr>
                <w:b/>
                <w:bCs/>
              </w:rPr>
              <w:t>Дисциплина /</w:t>
            </w:r>
          </w:p>
          <w:p w:rsidR="00212DBC" w:rsidRPr="00051EDF" w:rsidRDefault="00CE6C15" w:rsidP="004D24DF">
            <w:pPr>
              <w:contextualSpacing/>
              <w:jc w:val="center"/>
              <w:rPr>
                <w:b/>
                <w:bCs/>
              </w:rPr>
            </w:pPr>
            <w:r w:rsidRPr="00051EDF">
              <w:rPr>
                <w:b/>
                <w:bCs/>
              </w:rPr>
              <w:t>П</w:t>
            </w:r>
            <w:r w:rsidR="00212DBC" w:rsidRPr="00051EDF">
              <w:rPr>
                <w:b/>
                <w:bCs/>
              </w:rPr>
              <w:t>рактика</w:t>
            </w:r>
          </w:p>
        </w:tc>
        <w:tc>
          <w:tcPr>
            <w:tcW w:w="4865" w:type="dxa"/>
            <w:shd w:val="clear" w:color="auto" w:fill="auto"/>
          </w:tcPr>
          <w:p w:rsidR="00212DBC" w:rsidRPr="00051EDF" w:rsidRDefault="00212DBC" w:rsidP="004D24DF">
            <w:pPr>
              <w:contextualSpacing/>
              <w:jc w:val="center"/>
              <w:rPr>
                <w:b/>
                <w:bCs/>
              </w:rPr>
            </w:pPr>
            <w:r w:rsidRPr="00051EDF">
              <w:rPr>
                <w:b/>
                <w:bCs/>
              </w:rPr>
              <w:t>Дескрипторы</w:t>
            </w:r>
          </w:p>
        </w:tc>
        <w:tc>
          <w:tcPr>
            <w:tcW w:w="2046" w:type="dxa"/>
            <w:shd w:val="clear" w:color="auto" w:fill="auto"/>
          </w:tcPr>
          <w:p w:rsidR="00212DBC" w:rsidRPr="00051EDF" w:rsidRDefault="00212DBC" w:rsidP="004D24DF">
            <w:pPr>
              <w:contextualSpacing/>
              <w:jc w:val="center"/>
              <w:rPr>
                <w:b/>
                <w:bCs/>
              </w:rPr>
            </w:pPr>
            <w:r w:rsidRPr="00051EDF">
              <w:rPr>
                <w:b/>
                <w:bCs/>
              </w:rPr>
              <w:t>Средства оценки</w:t>
            </w:r>
          </w:p>
        </w:tc>
      </w:tr>
      <w:tr w:rsidR="3C7BF19D" w:rsidRPr="00CB3E40" w:rsidTr="351CCB13">
        <w:trPr>
          <w:trHeight w:val="70"/>
        </w:trPr>
        <w:tc>
          <w:tcPr>
            <w:tcW w:w="2665" w:type="dxa"/>
            <w:vMerge w:val="restart"/>
            <w:shd w:val="clear" w:color="auto" w:fill="auto"/>
          </w:tcPr>
          <w:p w:rsidR="3C7BF19D" w:rsidRPr="00051EDF" w:rsidRDefault="3C7BF19D" w:rsidP="004D24DF">
            <w:pPr>
              <w:jc w:val="both"/>
              <w:rPr>
                <w:color w:val="000000" w:themeColor="text1"/>
              </w:rPr>
            </w:pPr>
            <w:r w:rsidRPr="00051EDF">
              <w:rPr>
                <w:color w:val="000000" w:themeColor="text1"/>
              </w:rPr>
              <w:t xml:space="preserve">Б1.Б.01 </w:t>
            </w:r>
            <w:r w:rsidR="00051EDF" w:rsidRPr="00051EDF">
              <w:rPr>
                <w:color w:val="000000" w:themeColor="text1"/>
              </w:rPr>
              <w:t>Психиатрия</w:t>
            </w:r>
          </w:p>
        </w:tc>
        <w:tc>
          <w:tcPr>
            <w:tcW w:w="4865" w:type="dxa"/>
            <w:shd w:val="clear" w:color="auto" w:fill="auto"/>
          </w:tcPr>
          <w:p w:rsidR="3C7BF19D" w:rsidRPr="00AB0BD3" w:rsidRDefault="00AB0BD3" w:rsidP="00AB0BD3">
            <w:pPr>
              <w:jc w:val="both"/>
              <w:rPr>
                <w:lang w:val="en-US"/>
              </w:rPr>
            </w:pPr>
            <w:r w:rsidRPr="00526345">
              <w:rPr>
                <w:b/>
              </w:rPr>
              <w:t>Знать:</w:t>
            </w:r>
            <w:r w:rsidRPr="00526345">
              <w:t xml:space="preserve"> порядок и стандарты оказания медицинской помощи, клинические рекомендации (протоколы лечения) по профилю «психиатрия»; </w:t>
            </w:r>
            <w:r w:rsidRPr="00526345">
              <w:rPr>
                <w:rStyle w:val="FontStyle57"/>
              </w:rPr>
              <w:t>Программу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должностные обязанности медицинских работников в медицинских организациях, оказывающих медицинскую помощь по профилю «психиатрия»</w:t>
            </w:r>
          </w:p>
        </w:tc>
        <w:tc>
          <w:tcPr>
            <w:tcW w:w="2046" w:type="dxa"/>
            <w:shd w:val="clear" w:color="auto" w:fill="auto"/>
          </w:tcPr>
          <w:p w:rsidR="3C7BF19D" w:rsidRDefault="351CCB13" w:rsidP="004D24DF">
            <w:pPr>
              <w:jc w:val="both"/>
              <w:rPr>
                <w:lang w:val="en-US"/>
              </w:rPr>
            </w:pPr>
            <w:r w:rsidRPr="00051EDF">
              <w:t>Собеседование</w:t>
            </w:r>
          </w:p>
          <w:p w:rsidR="00422E90" w:rsidRPr="00422E90" w:rsidRDefault="00422E90" w:rsidP="004D24DF">
            <w:pPr>
              <w:jc w:val="both"/>
            </w:pPr>
            <w:r>
              <w:t>Тестовые задания</w:t>
            </w:r>
          </w:p>
        </w:tc>
      </w:tr>
      <w:tr w:rsidR="3C7BF19D" w:rsidRPr="00CB3E40" w:rsidTr="00422E90">
        <w:trPr>
          <w:trHeight w:val="70"/>
        </w:trPr>
        <w:tc>
          <w:tcPr>
            <w:tcW w:w="2665" w:type="dxa"/>
            <w:vMerge/>
          </w:tcPr>
          <w:p w:rsidR="009D492A" w:rsidRPr="00051EDF" w:rsidRDefault="009D492A" w:rsidP="004D24DF"/>
        </w:tc>
        <w:tc>
          <w:tcPr>
            <w:tcW w:w="4865" w:type="dxa"/>
            <w:shd w:val="clear" w:color="auto" w:fill="auto"/>
          </w:tcPr>
          <w:p w:rsidR="00AB0BD3" w:rsidRPr="00526345" w:rsidRDefault="00AB0BD3" w:rsidP="00AB0BD3">
            <w:pPr>
              <w:jc w:val="both"/>
              <w:rPr>
                <w:rStyle w:val="FontStyle57"/>
              </w:rPr>
            </w:pPr>
            <w:r w:rsidRPr="00526345">
              <w:rPr>
                <w:rStyle w:val="FontStyle57"/>
                <w:b/>
              </w:rPr>
              <w:t>Уметь</w:t>
            </w:r>
            <w:r w:rsidRPr="00526345">
              <w:rPr>
                <w:rStyle w:val="FontStyle57"/>
              </w:rPr>
              <w:t>: составлять план работы и отчет о своей работе;</w:t>
            </w:r>
          </w:p>
          <w:p w:rsidR="3C7BF19D" w:rsidRPr="00AB0BD3" w:rsidRDefault="00AB0BD3" w:rsidP="004D24DF">
            <w:pPr>
              <w:jc w:val="both"/>
            </w:pPr>
            <w:r w:rsidRPr="00526345">
              <w:rPr>
                <w:rStyle w:val="FontStyle57"/>
              </w:rPr>
              <w:t>осуществлять контроль выполнения должностных обязанностей находящимся в распоряжении медицинским персоналом; использовать медицинские информационные системы и информационно-телекоммуникационную сеть «Интернет</w:t>
            </w:r>
            <w:r>
              <w:rPr>
                <w:rStyle w:val="FontStyle57"/>
              </w:rPr>
              <w:t>»</w:t>
            </w:r>
          </w:p>
        </w:tc>
        <w:tc>
          <w:tcPr>
            <w:tcW w:w="2046" w:type="dxa"/>
            <w:shd w:val="clear" w:color="auto" w:fill="auto"/>
          </w:tcPr>
          <w:p w:rsidR="009D492A" w:rsidRPr="00051EDF" w:rsidRDefault="00422E90" w:rsidP="004D24DF">
            <w:r>
              <w:t>Ситуационные задачи</w:t>
            </w:r>
          </w:p>
        </w:tc>
      </w:tr>
      <w:tr w:rsidR="3C7BF19D" w:rsidRPr="00CB3E40" w:rsidTr="00422E90">
        <w:trPr>
          <w:trHeight w:val="70"/>
        </w:trPr>
        <w:tc>
          <w:tcPr>
            <w:tcW w:w="2665" w:type="dxa"/>
            <w:vMerge/>
          </w:tcPr>
          <w:p w:rsidR="009D492A" w:rsidRPr="00051EDF" w:rsidRDefault="009D492A" w:rsidP="004D24DF"/>
        </w:tc>
        <w:tc>
          <w:tcPr>
            <w:tcW w:w="4865" w:type="dxa"/>
            <w:shd w:val="clear" w:color="auto" w:fill="auto"/>
          </w:tcPr>
          <w:p w:rsidR="3C7BF19D" w:rsidRPr="00051EDF" w:rsidRDefault="00AB0BD3" w:rsidP="004D24DF">
            <w:pPr>
              <w:jc w:val="both"/>
            </w:pPr>
            <w:r w:rsidRPr="00526345">
              <w:rPr>
                <w:rStyle w:val="FontStyle57"/>
                <w:b/>
              </w:rPr>
              <w:t xml:space="preserve">Владеть: </w:t>
            </w:r>
            <w:r w:rsidRPr="00526345">
              <w:rPr>
                <w:rStyle w:val="FontStyle57"/>
              </w:rPr>
              <w:t>навыками</w:t>
            </w:r>
            <w:r w:rsidRPr="00526345">
              <w:rPr>
                <w:rStyle w:val="FontStyle57"/>
                <w:b/>
              </w:rPr>
              <w:t xml:space="preserve"> </w:t>
            </w:r>
            <w:r w:rsidRPr="00526345">
              <w:rPr>
                <w:rStyle w:val="FontStyle57"/>
              </w:rPr>
              <w:t xml:space="preserve">ведения медицинской документации, в том числе в форме электронного документа; составления плана </w:t>
            </w:r>
            <w:r w:rsidRPr="00526345">
              <w:rPr>
                <w:rStyle w:val="FontStyle57"/>
              </w:rPr>
              <w:lastRenderedPageBreak/>
              <w:t>работы и отчета о своей работе; навыками контроля выполнения должностных обязанностей находящимся в распоряжении медицинским персоналом</w:t>
            </w:r>
          </w:p>
        </w:tc>
        <w:tc>
          <w:tcPr>
            <w:tcW w:w="2046" w:type="dxa"/>
            <w:shd w:val="clear" w:color="auto" w:fill="auto"/>
          </w:tcPr>
          <w:p w:rsidR="009D492A" w:rsidRPr="00051EDF" w:rsidRDefault="00422E90" w:rsidP="004D24DF">
            <w:r>
              <w:lastRenderedPageBreak/>
              <w:t>Ситуационные задачи</w:t>
            </w:r>
          </w:p>
        </w:tc>
      </w:tr>
      <w:tr w:rsidR="00A85FE6" w:rsidRPr="00CB3E40" w:rsidTr="005E0B54">
        <w:trPr>
          <w:trHeight w:val="6195"/>
        </w:trPr>
        <w:tc>
          <w:tcPr>
            <w:tcW w:w="2665" w:type="dxa"/>
            <w:vMerge w:val="restart"/>
            <w:shd w:val="clear" w:color="auto" w:fill="auto"/>
          </w:tcPr>
          <w:p w:rsidR="00A85FE6" w:rsidRPr="00051EDF" w:rsidRDefault="00A85FE6" w:rsidP="004D24DF">
            <w:pPr>
              <w:jc w:val="both"/>
              <w:rPr>
                <w:color w:val="000000"/>
              </w:rPr>
            </w:pPr>
            <w:r w:rsidRPr="00051EDF">
              <w:rPr>
                <w:color w:val="000000" w:themeColor="text1"/>
              </w:rPr>
              <w:lastRenderedPageBreak/>
              <w:t>Б</w:t>
            </w:r>
            <w:proofErr w:type="gramStart"/>
            <w:r w:rsidRPr="00051EDF">
              <w:rPr>
                <w:color w:val="000000" w:themeColor="text1"/>
              </w:rPr>
              <w:t>1</w:t>
            </w:r>
            <w:proofErr w:type="gramEnd"/>
            <w:r w:rsidRPr="00051EDF">
              <w:rPr>
                <w:color w:val="000000" w:themeColor="text1"/>
              </w:rPr>
              <w:t>.Б.02 Общественное здоровье и здравоохранение</w:t>
            </w:r>
          </w:p>
          <w:p w:rsidR="00A85FE6" w:rsidRPr="00051EDF" w:rsidRDefault="00A85FE6" w:rsidP="004D24DF">
            <w:pPr>
              <w:jc w:val="both"/>
            </w:pPr>
          </w:p>
        </w:tc>
        <w:tc>
          <w:tcPr>
            <w:tcW w:w="4865" w:type="dxa"/>
            <w:shd w:val="clear" w:color="auto" w:fill="auto"/>
          </w:tcPr>
          <w:p w:rsidR="00A85FE6" w:rsidRPr="000012F6" w:rsidRDefault="00A85FE6" w:rsidP="00A85FE6">
            <w:pPr>
              <w:jc w:val="both"/>
            </w:pPr>
            <w:r w:rsidRPr="000012F6">
              <w:rPr>
                <w:b/>
              </w:rPr>
              <w:t>Знать:</w:t>
            </w:r>
            <w:r w:rsidRPr="000012F6">
              <w:t xml:space="preserve"> Конституцию Российской Федерации, законы и иные нормативно-правовые акты Российской Федерации в сфере здравоохранения, защиты прав потребителей и санитарно-эпидемиологического благополучия населения; порядки оказания медицинской помощи по направлениям подготовки;</w:t>
            </w:r>
          </w:p>
          <w:p w:rsidR="00A85FE6" w:rsidRPr="000012F6" w:rsidRDefault="00A85FE6" w:rsidP="00A85FE6">
            <w:pPr>
              <w:jc w:val="both"/>
              <w:rPr>
                <w:rStyle w:val="FontStyle57"/>
              </w:rPr>
            </w:pPr>
            <w:r w:rsidRPr="000012F6">
              <w:t>стандарты оказания медицинской помощи по направлениям подготовки; к</w:t>
            </w:r>
            <w:r w:rsidRPr="000012F6">
              <w:rPr>
                <w:rStyle w:val="FontStyle57"/>
              </w:rPr>
              <w:t>линические рекомендации (протоколы лечения) по направлениям подготовки;</w:t>
            </w:r>
          </w:p>
          <w:p w:rsidR="00A85FE6" w:rsidRPr="00051EDF" w:rsidRDefault="00A85FE6" w:rsidP="00A85FE6">
            <w:pPr>
              <w:jc w:val="both"/>
              <w:rPr>
                <w:rStyle w:val="FontStyle57"/>
              </w:rPr>
            </w:pPr>
            <w:r w:rsidRPr="000012F6">
              <w:rPr>
                <w:rStyle w:val="FontStyle57"/>
              </w:rPr>
              <w:t>Программу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должностные обязанности медицинских работников в медицинских организациях, оказывающих медицинскую помощь по направлению подготовки</w:t>
            </w:r>
          </w:p>
        </w:tc>
        <w:tc>
          <w:tcPr>
            <w:tcW w:w="2046" w:type="dxa"/>
            <w:shd w:val="clear" w:color="auto" w:fill="auto"/>
          </w:tcPr>
          <w:p w:rsidR="00A85FE6" w:rsidRPr="00051EDF" w:rsidRDefault="00A85FE6" w:rsidP="004D24DF">
            <w:pPr>
              <w:contextualSpacing/>
              <w:jc w:val="both"/>
            </w:pPr>
            <w:r>
              <w:t>Тестовые задания</w:t>
            </w:r>
          </w:p>
          <w:p w:rsidR="00A85FE6" w:rsidRPr="00051EDF" w:rsidRDefault="00A85FE6" w:rsidP="004D24DF">
            <w:pPr>
              <w:contextualSpacing/>
              <w:jc w:val="both"/>
            </w:pPr>
          </w:p>
        </w:tc>
      </w:tr>
      <w:tr w:rsidR="00A85FE6" w:rsidRPr="00CB3E40" w:rsidTr="351CCB13">
        <w:trPr>
          <w:trHeight w:val="70"/>
        </w:trPr>
        <w:tc>
          <w:tcPr>
            <w:tcW w:w="2665" w:type="dxa"/>
            <w:vMerge/>
          </w:tcPr>
          <w:p w:rsidR="00A85FE6" w:rsidRPr="00051EDF" w:rsidRDefault="00A85FE6" w:rsidP="004D24DF">
            <w:pPr>
              <w:contextualSpacing/>
              <w:jc w:val="both"/>
              <w:rPr>
                <w:bCs/>
              </w:rPr>
            </w:pPr>
          </w:p>
        </w:tc>
        <w:tc>
          <w:tcPr>
            <w:tcW w:w="4865" w:type="dxa"/>
            <w:shd w:val="clear" w:color="auto" w:fill="auto"/>
          </w:tcPr>
          <w:p w:rsidR="00A85FE6" w:rsidRPr="000012F6" w:rsidRDefault="00A85FE6" w:rsidP="00A85FE6">
            <w:pPr>
              <w:jc w:val="both"/>
              <w:rPr>
                <w:rStyle w:val="FontStyle57"/>
              </w:rPr>
            </w:pPr>
            <w:r w:rsidRPr="000012F6">
              <w:rPr>
                <w:rStyle w:val="FontStyle57"/>
                <w:b/>
              </w:rPr>
              <w:t>Уметь</w:t>
            </w:r>
            <w:r w:rsidRPr="000012F6">
              <w:rPr>
                <w:rStyle w:val="FontStyle57"/>
              </w:rPr>
              <w:t>: составлять план работы и отчет о своей работе;</w:t>
            </w:r>
          </w:p>
          <w:p w:rsidR="00A85FE6" w:rsidRPr="00A85FE6" w:rsidRDefault="00A85FE6" w:rsidP="00A85FE6">
            <w:pPr>
              <w:jc w:val="both"/>
            </w:pPr>
            <w:r w:rsidRPr="000012F6">
              <w:rPr>
                <w:rStyle w:val="FontStyle57"/>
              </w:rPr>
              <w:t>осуществлять контроль выполнения должностных обязанностей находящимся в распоряжении медицинским персоналом; использовать медицинские информационные системы и информационно-теле</w:t>
            </w:r>
            <w:r>
              <w:rPr>
                <w:rStyle w:val="FontStyle57"/>
              </w:rPr>
              <w:t>коммуникационную сеть «Интернет</w:t>
            </w:r>
          </w:p>
        </w:tc>
        <w:tc>
          <w:tcPr>
            <w:tcW w:w="2046" w:type="dxa"/>
            <w:vMerge w:val="restart"/>
            <w:shd w:val="clear" w:color="auto" w:fill="auto"/>
          </w:tcPr>
          <w:p w:rsidR="00A85FE6" w:rsidRPr="00051EDF" w:rsidRDefault="00A85FE6" w:rsidP="004D24DF">
            <w:pPr>
              <w:contextualSpacing/>
              <w:jc w:val="both"/>
            </w:pPr>
            <w:r>
              <w:t>Ситуационные задачи</w:t>
            </w:r>
          </w:p>
        </w:tc>
      </w:tr>
      <w:tr w:rsidR="00A85FE6" w:rsidRPr="00CB3E40" w:rsidTr="351CCB13">
        <w:trPr>
          <w:trHeight w:val="192"/>
        </w:trPr>
        <w:tc>
          <w:tcPr>
            <w:tcW w:w="2665" w:type="dxa"/>
            <w:vMerge/>
          </w:tcPr>
          <w:p w:rsidR="00A85FE6" w:rsidRPr="00051EDF" w:rsidRDefault="00A85FE6" w:rsidP="004D24DF">
            <w:pPr>
              <w:contextualSpacing/>
              <w:jc w:val="both"/>
              <w:rPr>
                <w:bCs/>
              </w:rPr>
            </w:pPr>
          </w:p>
        </w:tc>
        <w:tc>
          <w:tcPr>
            <w:tcW w:w="4865" w:type="dxa"/>
            <w:shd w:val="clear" w:color="auto" w:fill="auto"/>
          </w:tcPr>
          <w:p w:rsidR="00A85FE6" w:rsidRPr="00A85FE6" w:rsidRDefault="00A85FE6" w:rsidP="00A85FE6">
            <w:pPr>
              <w:jc w:val="both"/>
              <w:rPr>
                <w:b/>
                <w:bCs/>
              </w:rPr>
            </w:pPr>
            <w:r w:rsidRPr="00A85FE6">
              <w:rPr>
                <w:rStyle w:val="FontStyle57"/>
                <w:b/>
              </w:rPr>
              <w:t xml:space="preserve">Владеть: </w:t>
            </w:r>
            <w:r w:rsidRPr="000012F6">
              <w:rPr>
                <w:rStyle w:val="FontStyle57"/>
              </w:rPr>
              <w:t>навыками</w:t>
            </w:r>
            <w:r w:rsidRPr="00A85FE6">
              <w:rPr>
                <w:rStyle w:val="FontStyle57"/>
                <w:b/>
              </w:rPr>
              <w:t xml:space="preserve"> </w:t>
            </w:r>
            <w:r w:rsidRPr="000012F6">
              <w:rPr>
                <w:rStyle w:val="FontStyle57"/>
              </w:rPr>
              <w:t>ведения медицинской документации, в том числе в форме электронного документа; составления плана работы и отчета о своей работе; навыками контроля выполнения должностных обязанностей находящимся в распоряжении медицинским персоналом</w:t>
            </w:r>
          </w:p>
        </w:tc>
        <w:tc>
          <w:tcPr>
            <w:tcW w:w="2046" w:type="dxa"/>
            <w:vMerge/>
          </w:tcPr>
          <w:p w:rsidR="00A85FE6" w:rsidRPr="00051EDF" w:rsidRDefault="00A85FE6" w:rsidP="004D24DF">
            <w:pPr>
              <w:contextualSpacing/>
              <w:jc w:val="both"/>
            </w:pPr>
          </w:p>
        </w:tc>
      </w:tr>
      <w:tr w:rsidR="00212DBC" w:rsidRPr="00CB3E40" w:rsidTr="351CCB13">
        <w:trPr>
          <w:trHeight w:val="192"/>
        </w:trPr>
        <w:tc>
          <w:tcPr>
            <w:tcW w:w="2665" w:type="dxa"/>
            <w:vMerge w:val="restart"/>
            <w:shd w:val="clear" w:color="auto" w:fill="auto"/>
          </w:tcPr>
          <w:p w:rsidR="00212DBC" w:rsidRPr="00051EDF" w:rsidRDefault="4044AC96" w:rsidP="004D24DF">
            <w:pPr>
              <w:contextualSpacing/>
              <w:jc w:val="both"/>
            </w:pPr>
            <w:r w:rsidRPr="00051EDF">
              <w:rPr>
                <w:color w:val="000000" w:themeColor="text1"/>
              </w:rPr>
              <w:t>Б</w:t>
            </w:r>
            <w:proofErr w:type="gramStart"/>
            <w:r w:rsidRPr="00051EDF">
              <w:rPr>
                <w:color w:val="000000" w:themeColor="text1"/>
              </w:rPr>
              <w:t>1</w:t>
            </w:r>
            <w:proofErr w:type="gramEnd"/>
            <w:r w:rsidRPr="00051EDF">
              <w:rPr>
                <w:color w:val="000000" w:themeColor="text1"/>
              </w:rPr>
              <w:t>. В.ДВ.02.01</w:t>
            </w:r>
          </w:p>
          <w:p w:rsidR="00212DBC" w:rsidRPr="00051EDF" w:rsidRDefault="4044AC96" w:rsidP="004D24DF">
            <w:pPr>
              <w:contextualSpacing/>
              <w:jc w:val="both"/>
              <w:rPr>
                <w:color w:val="000000" w:themeColor="text1"/>
              </w:rPr>
            </w:pPr>
            <w:r w:rsidRPr="00051EDF">
              <w:rPr>
                <w:color w:val="000000" w:themeColor="text1"/>
              </w:rPr>
              <w:t>Медицинская информатика</w:t>
            </w:r>
          </w:p>
        </w:tc>
        <w:tc>
          <w:tcPr>
            <w:tcW w:w="4865" w:type="dxa"/>
            <w:shd w:val="clear" w:color="auto" w:fill="auto"/>
          </w:tcPr>
          <w:p w:rsidR="00212DBC" w:rsidRPr="00051EDF" w:rsidRDefault="00212DBC" w:rsidP="004D24DF">
            <w:pPr>
              <w:jc w:val="both"/>
              <w:rPr>
                <w:b/>
                <w:bCs/>
              </w:rPr>
            </w:pPr>
            <w:r w:rsidRPr="00051EDF">
              <w:rPr>
                <w:b/>
                <w:bCs/>
              </w:rPr>
              <w:t>Знать</w:t>
            </w:r>
          </w:p>
          <w:p w:rsidR="00212DBC" w:rsidRPr="00051EDF" w:rsidRDefault="00212DBC" w:rsidP="004D24DF">
            <w:pPr>
              <w:jc w:val="both"/>
            </w:pPr>
            <w:r w:rsidRPr="00051EDF">
              <w:t>Основные направление развития информационных технологий в медицине</w:t>
            </w:r>
          </w:p>
          <w:p w:rsidR="00212DBC" w:rsidRPr="00051EDF" w:rsidRDefault="00212DBC" w:rsidP="004D24DF">
            <w:pPr>
              <w:jc w:val="both"/>
              <w:rPr>
                <w:rStyle w:val="FontStyle57"/>
                <w:b/>
                <w:bCs/>
              </w:rPr>
            </w:pPr>
            <w:r w:rsidRPr="00051EDF">
              <w:t>Нормативно-правовые основы электронного здравоохранения</w:t>
            </w:r>
          </w:p>
        </w:tc>
        <w:tc>
          <w:tcPr>
            <w:tcW w:w="2046" w:type="dxa"/>
            <w:shd w:val="clear" w:color="auto" w:fill="auto"/>
          </w:tcPr>
          <w:p w:rsidR="00212DBC" w:rsidRPr="00051EDF" w:rsidRDefault="00161239" w:rsidP="004D24DF">
            <w:pPr>
              <w:contextualSpacing/>
              <w:jc w:val="both"/>
            </w:pPr>
            <w:r>
              <w:t>Тестовые задания</w:t>
            </w:r>
          </w:p>
        </w:tc>
      </w:tr>
      <w:tr w:rsidR="00212DBC" w:rsidRPr="00CB3E40" w:rsidTr="351CCB13">
        <w:trPr>
          <w:trHeight w:val="192"/>
        </w:trPr>
        <w:tc>
          <w:tcPr>
            <w:tcW w:w="2665" w:type="dxa"/>
            <w:vMerge/>
          </w:tcPr>
          <w:p w:rsidR="00212DBC" w:rsidRPr="00051EDF" w:rsidRDefault="00212DBC" w:rsidP="004D24DF">
            <w:pPr>
              <w:contextualSpacing/>
              <w:jc w:val="both"/>
              <w:rPr>
                <w:bCs/>
              </w:rPr>
            </w:pPr>
          </w:p>
        </w:tc>
        <w:tc>
          <w:tcPr>
            <w:tcW w:w="4865" w:type="dxa"/>
            <w:shd w:val="clear" w:color="auto" w:fill="auto"/>
          </w:tcPr>
          <w:p w:rsidR="00212DBC" w:rsidRPr="00051EDF" w:rsidRDefault="4044AC96" w:rsidP="004D24DF">
            <w:pPr>
              <w:jc w:val="both"/>
              <w:rPr>
                <w:b/>
                <w:bCs/>
              </w:rPr>
            </w:pPr>
            <w:r w:rsidRPr="00051EDF">
              <w:rPr>
                <w:b/>
                <w:bCs/>
              </w:rPr>
              <w:t>Уметь</w:t>
            </w:r>
          </w:p>
          <w:p w:rsidR="00212DBC" w:rsidRPr="00051EDF" w:rsidRDefault="4044AC96" w:rsidP="004D24DF">
            <w:pPr>
              <w:jc w:val="both"/>
              <w:rPr>
                <w:rStyle w:val="FontStyle57"/>
                <w:b/>
                <w:bCs/>
              </w:rPr>
            </w:pPr>
            <w:r w:rsidRPr="00051EDF">
              <w:t xml:space="preserve">Использовать в работе информационно-аналитические системы, связанные с </w:t>
            </w:r>
            <w:r w:rsidRPr="00051EDF">
              <w:lastRenderedPageBreak/>
              <w:t>организацией и оказанием медицинской помощи, и информационно-телекоммуникационную сеть "Интернет</w:t>
            </w:r>
          </w:p>
        </w:tc>
        <w:tc>
          <w:tcPr>
            <w:tcW w:w="2046" w:type="dxa"/>
            <w:vMerge w:val="restart"/>
            <w:shd w:val="clear" w:color="auto" w:fill="auto"/>
          </w:tcPr>
          <w:p w:rsidR="00212DBC" w:rsidRPr="00051EDF" w:rsidRDefault="00161239" w:rsidP="004D24DF">
            <w:pPr>
              <w:contextualSpacing/>
              <w:jc w:val="both"/>
            </w:pPr>
            <w:r>
              <w:lastRenderedPageBreak/>
              <w:t>Ситуационные задачи</w:t>
            </w:r>
          </w:p>
        </w:tc>
      </w:tr>
      <w:tr w:rsidR="00212DBC" w:rsidRPr="00CB3E40" w:rsidTr="351CCB13">
        <w:trPr>
          <w:trHeight w:val="192"/>
        </w:trPr>
        <w:tc>
          <w:tcPr>
            <w:tcW w:w="2665" w:type="dxa"/>
            <w:vMerge/>
          </w:tcPr>
          <w:p w:rsidR="00212DBC" w:rsidRPr="00051EDF" w:rsidRDefault="00212DBC" w:rsidP="004D24DF">
            <w:pPr>
              <w:contextualSpacing/>
              <w:jc w:val="both"/>
              <w:rPr>
                <w:bCs/>
              </w:rPr>
            </w:pPr>
          </w:p>
        </w:tc>
        <w:tc>
          <w:tcPr>
            <w:tcW w:w="4865" w:type="dxa"/>
            <w:shd w:val="clear" w:color="auto" w:fill="auto"/>
          </w:tcPr>
          <w:p w:rsidR="00212DBC" w:rsidRPr="00051EDF" w:rsidRDefault="4044AC96" w:rsidP="004D24DF">
            <w:pPr>
              <w:jc w:val="both"/>
              <w:rPr>
                <w:b/>
                <w:bCs/>
              </w:rPr>
            </w:pPr>
            <w:r w:rsidRPr="00051EDF">
              <w:rPr>
                <w:b/>
                <w:bCs/>
              </w:rPr>
              <w:t>Владеть</w:t>
            </w:r>
          </w:p>
          <w:p w:rsidR="00212DBC" w:rsidRPr="00051EDF" w:rsidRDefault="4044AC96" w:rsidP="004D24DF">
            <w:pPr>
              <w:jc w:val="both"/>
              <w:rPr>
                <w:rStyle w:val="FontStyle57"/>
                <w:b/>
                <w:bCs/>
              </w:rPr>
            </w:pPr>
            <w:r w:rsidRPr="00051EDF">
              <w:t>Навыками работы с медицинскими информационными системами и ресурсами</w:t>
            </w:r>
          </w:p>
        </w:tc>
        <w:tc>
          <w:tcPr>
            <w:tcW w:w="2046" w:type="dxa"/>
            <w:vMerge/>
          </w:tcPr>
          <w:p w:rsidR="00212DBC" w:rsidRPr="00051EDF" w:rsidRDefault="00212DBC" w:rsidP="004D24DF">
            <w:pPr>
              <w:contextualSpacing/>
              <w:jc w:val="both"/>
            </w:pPr>
          </w:p>
        </w:tc>
      </w:tr>
      <w:tr w:rsidR="0047113C" w:rsidRPr="00CB3E40" w:rsidTr="351CCB13">
        <w:trPr>
          <w:trHeight w:val="288"/>
        </w:trPr>
        <w:tc>
          <w:tcPr>
            <w:tcW w:w="2665" w:type="dxa"/>
            <w:vMerge w:val="restart"/>
            <w:shd w:val="clear" w:color="auto" w:fill="auto"/>
          </w:tcPr>
          <w:p w:rsidR="0047113C" w:rsidRPr="00051EDF" w:rsidRDefault="0047113C" w:rsidP="004D24DF">
            <w:pPr>
              <w:jc w:val="both"/>
            </w:pPr>
            <w:r w:rsidRPr="00761E4E">
              <w:t>Б</w:t>
            </w:r>
            <w:proofErr w:type="gramStart"/>
            <w:r w:rsidRPr="00761E4E">
              <w:t>1</w:t>
            </w:r>
            <w:proofErr w:type="gramEnd"/>
            <w:r w:rsidRPr="00761E4E">
              <w:t xml:space="preserve">.В.ДВ.02.02 </w:t>
            </w:r>
            <w:r>
              <w:t xml:space="preserve">Основы реабилитации и </w:t>
            </w:r>
            <w:proofErr w:type="spellStart"/>
            <w:r>
              <w:t>абилитации</w:t>
            </w:r>
            <w:proofErr w:type="spellEnd"/>
          </w:p>
        </w:tc>
        <w:tc>
          <w:tcPr>
            <w:tcW w:w="4865" w:type="dxa"/>
            <w:shd w:val="clear" w:color="auto" w:fill="auto"/>
          </w:tcPr>
          <w:p w:rsidR="0047113C" w:rsidRPr="00A9480B" w:rsidRDefault="00A9480B" w:rsidP="00A9480B">
            <w:pPr>
              <w:widowControl w:val="0"/>
              <w:autoSpaceDE w:val="0"/>
              <w:autoSpaceDN w:val="0"/>
              <w:adjustRightInd w:val="0"/>
              <w:jc w:val="both"/>
              <w:rPr>
                <w:b/>
              </w:rPr>
            </w:pPr>
            <w:proofErr w:type="gramStart"/>
            <w:r w:rsidRPr="00FB3C6E">
              <w:rPr>
                <w:b/>
              </w:rPr>
              <w:t xml:space="preserve">Знать: </w:t>
            </w:r>
            <w:r w:rsidRPr="00FB3C6E">
              <w:t>организацию и проведение реабилитационных мероприятий среди детей, подростков и взрослого населения; механизм лечебно-реабилитационного воздействия физиотерапии, лечебной физкультуры, рефлексотерапии, фитотерапии, массажа и других немедикаментозных методов, показания и противопоказания к их назначению; методы оценки состояния пациента на основе международной классификации функционирования,  ограничений жизнедеятельности и здоровья; методы оценки доступности окружающей среды и возможности использования пациентом необходимого ТСР</w:t>
            </w:r>
            <w:proofErr w:type="gramEnd"/>
          </w:p>
        </w:tc>
        <w:tc>
          <w:tcPr>
            <w:tcW w:w="2046" w:type="dxa"/>
            <w:shd w:val="clear" w:color="auto" w:fill="auto"/>
          </w:tcPr>
          <w:p w:rsidR="006C2E6A" w:rsidRDefault="006C2E6A" w:rsidP="004D24DF">
            <w:pPr>
              <w:contextualSpacing/>
              <w:jc w:val="both"/>
            </w:pPr>
            <w:r>
              <w:t>Собеседование</w:t>
            </w:r>
          </w:p>
          <w:p w:rsidR="0047113C" w:rsidRPr="00051EDF" w:rsidRDefault="006C3AD1" w:rsidP="004D24DF">
            <w:pPr>
              <w:contextualSpacing/>
              <w:jc w:val="both"/>
            </w:pPr>
            <w:r>
              <w:t>Тестовые задания</w:t>
            </w:r>
          </w:p>
        </w:tc>
      </w:tr>
      <w:tr w:rsidR="0047113C" w:rsidRPr="00CB3E40" w:rsidTr="351CCB13">
        <w:trPr>
          <w:trHeight w:val="288"/>
        </w:trPr>
        <w:tc>
          <w:tcPr>
            <w:tcW w:w="2665" w:type="dxa"/>
            <w:vMerge/>
            <w:shd w:val="clear" w:color="auto" w:fill="auto"/>
          </w:tcPr>
          <w:p w:rsidR="0047113C" w:rsidRPr="00051EDF" w:rsidRDefault="0047113C" w:rsidP="004D24DF">
            <w:pPr>
              <w:jc w:val="both"/>
            </w:pPr>
          </w:p>
        </w:tc>
        <w:tc>
          <w:tcPr>
            <w:tcW w:w="4865" w:type="dxa"/>
            <w:shd w:val="clear" w:color="auto" w:fill="auto"/>
          </w:tcPr>
          <w:p w:rsidR="00A9480B" w:rsidRPr="00143FF5" w:rsidRDefault="00A9480B" w:rsidP="00A9480B">
            <w:pPr>
              <w:pStyle w:val="ad"/>
              <w:tabs>
                <w:tab w:val="left" w:pos="900"/>
              </w:tabs>
              <w:ind w:left="0"/>
              <w:jc w:val="both"/>
              <w:rPr>
                <w:lang w:val="ru-RU" w:eastAsia="ru-RU"/>
              </w:rPr>
            </w:pPr>
            <w:r w:rsidRPr="00143FF5">
              <w:rPr>
                <w:b/>
                <w:lang w:val="ru-RU" w:eastAsia="ru-RU"/>
              </w:rPr>
              <w:t>Уметь:</w:t>
            </w:r>
            <w:r w:rsidRPr="00143FF5">
              <w:rPr>
                <w:lang w:val="ru-RU" w:eastAsia="ru-RU"/>
              </w:rPr>
              <w:t xml:space="preserve"> выявлять клинические признаки основного заболевания; определять  двигательный режим больных, его содержание и задачи медицинской реабилитации  на трех этапах реабилитации; выбирать средства физической реабилитации в соответствии с заболеваниями и обосновать их; разрабатывать план реабилитации с учетом течения болезни, использовать методы немедикаментозного лечения, проводить  реабилитационные мероприятия;</w:t>
            </w:r>
          </w:p>
          <w:p w:rsidR="0047113C" w:rsidRPr="00A9480B" w:rsidRDefault="00A9480B" w:rsidP="00A9480B">
            <w:pPr>
              <w:jc w:val="both"/>
            </w:pPr>
            <w:r w:rsidRPr="00FB3C6E">
              <w:t>оценивать  состояние лиц с ОВЗ по доменам МКФ;</w:t>
            </w:r>
            <w:r>
              <w:t xml:space="preserve"> </w:t>
            </w:r>
            <w:r w:rsidRPr="00FB3C6E">
              <w:t>правильно подби</w:t>
            </w:r>
            <w:r>
              <w:t>рать ТСР</w:t>
            </w:r>
          </w:p>
        </w:tc>
        <w:tc>
          <w:tcPr>
            <w:tcW w:w="2046" w:type="dxa"/>
            <w:shd w:val="clear" w:color="auto" w:fill="auto"/>
          </w:tcPr>
          <w:p w:rsidR="006C2E6A" w:rsidRDefault="006C2E6A" w:rsidP="004D24DF">
            <w:pPr>
              <w:contextualSpacing/>
              <w:jc w:val="both"/>
            </w:pPr>
            <w:r>
              <w:t>Реферат</w:t>
            </w:r>
          </w:p>
          <w:p w:rsidR="006C2E6A" w:rsidRDefault="006C2E6A" w:rsidP="004D24DF">
            <w:pPr>
              <w:contextualSpacing/>
              <w:jc w:val="both"/>
            </w:pPr>
            <w:r>
              <w:t>Презентация</w:t>
            </w:r>
          </w:p>
          <w:p w:rsidR="0047113C" w:rsidRPr="00051EDF" w:rsidRDefault="006C3AD1" w:rsidP="004D24DF">
            <w:pPr>
              <w:contextualSpacing/>
              <w:jc w:val="both"/>
            </w:pPr>
            <w:r>
              <w:t>Практическое задание</w:t>
            </w:r>
          </w:p>
        </w:tc>
      </w:tr>
      <w:tr w:rsidR="0047113C" w:rsidRPr="00CB3E40" w:rsidTr="351CCB13">
        <w:trPr>
          <w:trHeight w:val="288"/>
        </w:trPr>
        <w:tc>
          <w:tcPr>
            <w:tcW w:w="2665" w:type="dxa"/>
            <w:vMerge/>
            <w:shd w:val="clear" w:color="auto" w:fill="auto"/>
          </w:tcPr>
          <w:p w:rsidR="0047113C" w:rsidRPr="00051EDF" w:rsidRDefault="0047113C" w:rsidP="004D24DF">
            <w:pPr>
              <w:jc w:val="both"/>
            </w:pPr>
          </w:p>
        </w:tc>
        <w:tc>
          <w:tcPr>
            <w:tcW w:w="4865" w:type="dxa"/>
            <w:shd w:val="clear" w:color="auto" w:fill="auto"/>
          </w:tcPr>
          <w:p w:rsidR="00A9480B" w:rsidRPr="00FB3C6E" w:rsidRDefault="00A9480B" w:rsidP="00A9480B">
            <w:pPr>
              <w:jc w:val="both"/>
            </w:pPr>
            <w:r w:rsidRPr="00FB3C6E">
              <w:rPr>
                <w:b/>
              </w:rPr>
              <w:t>Владеть:</w:t>
            </w:r>
            <w:r w:rsidRPr="00FB3C6E">
              <w:t xml:space="preserve">  немедикаментозными  методами лечения пациентов; выбором двигательного режима для больных с различной патологией, его содержанием, задачами медицинской реабилитации  на трех этапах реабилитации; </w:t>
            </w:r>
          </w:p>
          <w:p w:rsidR="0047113C" w:rsidRPr="00051EDF" w:rsidRDefault="00A9480B" w:rsidP="00A9480B">
            <w:pPr>
              <w:jc w:val="both"/>
              <w:rPr>
                <w:b/>
                <w:bCs/>
              </w:rPr>
            </w:pPr>
            <w:r w:rsidRPr="00FB3C6E">
              <w:t>составлением программы реабилитации; навыками подбора ТСР, обучения и сопровождения пользователей</w:t>
            </w:r>
          </w:p>
        </w:tc>
        <w:tc>
          <w:tcPr>
            <w:tcW w:w="2046" w:type="dxa"/>
            <w:shd w:val="clear" w:color="auto" w:fill="auto"/>
          </w:tcPr>
          <w:p w:rsidR="0047113C" w:rsidRPr="00051EDF" w:rsidRDefault="006C3AD1" w:rsidP="004D24DF">
            <w:pPr>
              <w:contextualSpacing/>
              <w:jc w:val="both"/>
            </w:pPr>
            <w:r>
              <w:t>Ситуационные задачи</w:t>
            </w:r>
          </w:p>
        </w:tc>
      </w:tr>
      <w:tr w:rsidR="00662316" w:rsidRPr="00CB3E40" w:rsidTr="351CCB13">
        <w:trPr>
          <w:trHeight w:val="288"/>
        </w:trPr>
        <w:tc>
          <w:tcPr>
            <w:tcW w:w="2665" w:type="dxa"/>
            <w:vMerge w:val="restart"/>
            <w:shd w:val="clear" w:color="auto" w:fill="auto"/>
          </w:tcPr>
          <w:p w:rsidR="00662316" w:rsidRPr="00051EDF" w:rsidRDefault="00662316" w:rsidP="0025142C">
            <w:pPr>
              <w:jc w:val="both"/>
            </w:pPr>
            <w:r w:rsidRPr="00051EDF">
              <w:t>Б</w:t>
            </w:r>
            <w:proofErr w:type="gramStart"/>
            <w:r w:rsidRPr="00051EDF">
              <w:t>2</w:t>
            </w:r>
            <w:proofErr w:type="gramEnd"/>
            <w:r w:rsidRPr="00051EDF">
              <w:t>.Б.01 (П) Производственная (клиническая)</w:t>
            </w:r>
            <w:r>
              <w:t xml:space="preserve"> практика</w:t>
            </w:r>
          </w:p>
        </w:tc>
        <w:tc>
          <w:tcPr>
            <w:tcW w:w="4865" w:type="dxa"/>
            <w:shd w:val="clear" w:color="auto" w:fill="auto"/>
          </w:tcPr>
          <w:p w:rsidR="00662316" w:rsidRPr="00AB0BD3" w:rsidRDefault="00662316" w:rsidP="00BF0FFB">
            <w:pPr>
              <w:jc w:val="both"/>
              <w:rPr>
                <w:lang w:val="en-US"/>
              </w:rPr>
            </w:pPr>
            <w:r w:rsidRPr="00526345">
              <w:rPr>
                <w:b/>
              </w:rPr>
              <w:t>Знать:</w:t>
            </w:r>
            <w:r w:rsidRPr="00526345">
              <w:t xml:space="preserve"> порядок и стандарты оказания медицинской помощи, клинические рекомендации (протоколы лечения) по профилю «психиатрия»; </w:t>
            </w:r>
            <w:r w:rsidRPr="00526345">
              <w:rPr>
                <w:rStyle w:val="FontStyle57"/>
              </w:rPr>
              <w:t xml:space="preserve">Программу </w:t>
            </w:r>
            <w:r w:rsidRPr="00526345">
              <w:rPr>
                <w:rStyle w:val="FontStyle57"/>
              </w:rPr>
              <w:lastRenderedPageBreak/>
              <w:t>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должностные обязанности медицинских работников в медицинских организациях, оказывающих медицинскую помощь по профилю «психиатрия»</w:t>
            </w:r>
          </w:p>
        </w:tc>
        <w:tc>
          <w:tcPr>
            <w:tcW w:w="2046" w:type="dxa"/>
            <w:shd w:val="clear" w:color="auto" w:fill="auto"/>
          </w:tcPr>
          <w:p w:rsidR="00662316" w:rsidRPr="00051EDF" w:rsidRDefault="00662316" w:rsidP="004D24DF">
            <w:pPr>
              <w:contextualSpacing/>
              <w:jc w:val="both"/>
            </w:pPr>
            <w:r w:rsidRPr="00051EDF">
              <w:lastRenderedPageBreak/>
              <w:t>Собеседование</w:t>
            </w:r>
          </w:p>
        </w:tc>
      </w:tr>
      <w:tr w:rsidR="00662316" w:rsidRPr="00CB3E40" w:rsidTr="351CCB13">
        <w:trPr>
          <w:trHeight w:val="99"/>
        </w:trPr>
        <w:tc>
          <w:tcPr>
            <w:tcW w:w="2665" w:type="dxa"/>
            <w:vMerge/>
          </w:tcPr>
          <w:p w:rsidR="00662316" w:rsidRPr="00051EDF" w:rsidRDefault="00662316" w:rsidP="004D24DF">
            <w:pPr>
              <w:contextualSpacing/>
              <w:jc w:val="both"/>
              <w:rPr>
                <w:bCs/>
              </w:rPr>
            </w:pPr>
          </w:p>
        </w:tc>
        <w:tc>
          <w:tcPr>
            <w:tcW w:w="4865" w:type="dxa"/>
            <w:shd w:val="clear" w:color="auto" w:fill="auto"/>
          </w:tcPr>
          <w:p w:rsidR="00662316" w:rsidRPr="00526345" w:rsidRDefault="00662316" w:rsidP="00BF0FFB">
            <w:pPr>
              <w:jc w:val="both"/>
              <w:rPr>
                <w:rStyle w:val="FontStyle57"/>
              </w:rPr>
            </w:pPr>
            <w:r w:rsidRPr="00526345">
              <w:rPr>
                <w:rStyle w:val="FontStyle57"/>
                <w:b/>
              </w:rPr>
              <w:t>Уметь</w:t>
            </w:r>
            <w:r w:rsidRPr="00526345">
              <w:rPr>
                <w:rStyle w:val="FontStyle57"/>
              </w:rPr>
              <w:t>: составлять план работы и отчет о своей работе;</w:t>
            </w:r>
          </w:p>
          <w:p w:rsidR="00662316" w:rsidRPr="00AB0BD3" w:rsidRDefault="00662316" w:rsidP="00BF0FFB">
            <w:pPr>
              <w:jc w:val="both"/>
            </w:pPr>
            <w:r w:rsidRPr="00526345">
              <w:rPr>
                <w:rStyle w:val="FontStyle57"/>
              </w:rPr>
              <w:t>осуществлять контроль выполнения должностных обязанностей находящимся в распоряжении медицинским персоналом; использовать медицинские информационные системы и информационно-телекоммуникационную сеть «Интернет</w:t>
            </w:r>
            <w:r>
              <w:rPr>
                <w:rStyle w:val="FontStyle57"/>
              </w:rPr>
              <w:t>»</w:t>
            </w:r>
          </w:p>
        </w:tc>
        <w:tc>
          <w:tcPr>
            <w:tcW w:w="2046" w:type="dxa"/>
            <w:vMerge w:val="restart"/>
            <w:shd w:val="clear" w:color="auto" w:fill="auto"/>
          </w:tcPr>
          <w:p w:rsidR="00662316" w:rsidRPr="00051EDF" w:rsidRDefault="00662316" w:rsidP="004D24DF">
            <w:pPr>
              <w:contextualSpacing/>
              <w:jc w:val="both"/>
            </w:pPr>
            <w:r>
              <w:t>Практические задания</w:t>
            </w:r>
          </w:p>
        </w:tc>
      </w:tr>
      <w:tr w:rsidR="00662316" w:rsidRPr="00CB3E40" w:rsidTr="351CCB13">
        <w:trPr>
          <w:trHeight w:val="244"/>
        </w:trPr>
        <w:tc>
          <w:tcPr>
            <w:tcW w:w="2665" w:type="dxa"/>
            <w:vMerge/>
          </w:tcPr>
          <w:p w:rsidR="00662316" w:rsidRPr="00051EDF" w:rsidRDefault="00662316" w:rsidP="004D24DF">
            <w:pPr>
              <w:contextualSpacing/>
              <w:jc w:val="both"/>
              <w:rPr>
                <w:bCs/>
              </w:rPr>
            </w:pPr>
          </w:p>
        </w:tc>
        <w:tc>
          <w:tcPr>
            <w:tcW w:w="4865" w:type="dxa"/>
            <w:shd w:val="clear" w:color="auto" w:fill="auto"/>
          </w:tcPr>
          <w:p w:rsidR="00662316" w:rsidRPr="00051EDF" w:rsidRDefault="00662316" w:rsidP="00BF0FFB">
            <w:pPr>
              <w:jc w:val="both"/>
            </w:pPr>
            <w:r w:rsidRPr="00526345">
              <w:rPr>
                <w:rStyle w:val="FontStyle57"/>
                <w:b/>
              </w:rPr>
              <w:t xml:space="preserve">Владеть: </w:t>
            </w:r>
            <w:r w:rsidRPr="00526345">
              <w:rPr>
                <w:rStyle w:val="FontStyle57"/>
              </w:rPr>
              <w:t>навыками</w:t>
            </w:r>
            <w:r w:rsidRPr="00526345">
              <w:rPr>
                <w:rStyle w:val="FontStyle57"/>
                <w:b/>
              </w:rPr>
              <w:t xml:space="preserve"> </w:t>
            </w:r>
            <w:r w:rsidRPr="00526345">
              <w:rPr>
                <w:rStyle w:val="FontStyle57"/>
              </w:rPr>
              <w:t>ведения медицинской документации, в том числе в форме электронного документа; составления плана работы и отчета о своей работе; навыками контроля выполнения должностных обязанностей находящимся в распоряжении медицинским персоналом</w:t>
            </w:r>
          </w:p>
        </w:tc>
        <w:tc>
          <w:tcPr>
            <w:tcW w:w="2046" w:type="dxa"/>
            <w:vMerge/>
          </w:tcPr>
          <w:p w:rsidR="00662316" w:rsidRPr="00051EDF" w:rsidRDefault="00662316" w:rsidP="004D24DF">
            <w:pPr>
              <w:contextualSpacing/>
              <w:jc w:val="both"/>
            </w:pPr>
          </w:p>
        </w:tc>
      </w:tr>
      <w:tr w:rsidR="00662316" w:rsidRPr="00CB3E40" w:rsidTr="351CCB13">
        <w:trPr>
          <w:trHeight w:val="244"/>
        </w:trPr>
        <w:tc>
          <w:tcPr>
            <w:tcW w:w="2665" w:type="dxa"/>
            <w:vMerge w:val="restart"/>
            <w:shd w:val="clear" w:color="auto" w:fill="auto"/>
          </w:tcPr>
          <w:p w:rsidR="00662316" w:rsidRPr="00051EDF" w:rsidRDefault="00662316" w:rsidP="004D24DF">
            <w:pPr>
              <w:jc w:val="both"/>
            </w:pPr>
            <w:r w:rsidRPr="00051EDF">
              <w:t>Б</w:t>
            </w:r>
            <w:proofErr w:type="gramStart"/>
            <w:r w:rsidRPr="00051EDF">
              <w:t>2</w:t>
            </w:r>
            <w:proofErr w:type="gramEnd"/>
            <w:r w:rsidRPr="00051EDF">
              <w:t>.Б.02 (П) Производственная (клиническая)</w:t>
            </w:r>
          </w:p>
          <w:p w:rsidR="00662316" w:rsidRPr="00051EDF" w:rsidRDefault="00662316" w:rsidP="004D24DF">
            <w:pPr>
              <w:jc w:val="both"/>
              <w:rPr>
                <w:bCs/>
              </w:rPr>
            </w:pPr>
          </w:p>
        </w:tc>
        <w:tc>
          <w:tcPr>
            <w:tcW w:w="4865" w:type="dxa"/>
            <w:shd w:val="clear" w:color="auto" w:fill="auto"/>
          </w:tcPr>
          <w:p w:rsidR="00662316" w:rsidRPr="00AB0BD3" w:rsidRDefault="00662316" w:rsidP="00BF0FFB">
            <w:pPr>
              <w:jc w:val="both"/>
              <w:rPr>
                <w:lang w:val="en-US"/>
              </w:rPr>
            </w:pPr>
            <w:r w:rsidRPr="00526345">
              <w:rPr>
                <w:b/>
              </w:rPr>
              <w:t>Знать:</w:t>
            </w:r>
            <w:r w:rsidRPr="00526345">
              <w:t xml:space="preserve"> порядок и стандарты оказания медицинской помощи, клинические рекомендации (протоколы лечения) по профилю «психиатрия»; </w:t>
            </w:r>
            <w:r w:rsidRPr="00526345">
              <w:rPr>
                <w:rStyle w:val="FontStyle57"/>
              </w:rPr>
              <w:t>Программу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должностные обязанности медицинских работников в медицинских организациях, оказывающих медицинскую помощь по профилю «психиатрия»</w:t>
            </w:r>
          </w:p>
        </w:tc>
        <w:tc>
          <w:tcPr>
            <w:tcW w:w="2046" w:type="dxa"/>
            <w:shd w:val="clear" w:color="auto" w:fill="auto"/>
          </w:tcPr>
          <w:p w:rsidR="00662316" w:rsidRPr="00051EDF" w:rsidRDefault="00662316" w:rsidP="004D24DF">
            <w:pPr>
              <w:contextualSpacing/>
              <w:jc w:val="both"/>
            </w:pPr>
            <w:r w:rsidRPr="00051EDF">
              <w:t>Собеседование</w:t>
            </w:r>
          </w:p>
          <w:p w:rsidR="00662316" w:rsidRPr="00051EDF" w:rsidRDefault="00662316" w:rsidP="004D24DF">
            <w:pPr>
              <w:contextualSpacing/>
              <w:jc w:val="both"/>
            </w:pPr>
          </w:p>
        </w:tc>
      </w:tr>
      <w:tr w:rsidR="00662316" w:rsidRPr="00CB3E40" w:rsidTr="351CCB13">
        <w:trPr>
          <w:trHeight w:val="244"/>
        </w:trPr>
        <w:tc>
          <w:tcPr>
            <w:tcW w:w="2665" w:type="dxa"/>
            <w:vMerge/>
          </w:tcPr>
          <w:p w:rsidR="00662316" w:rsidRPr="00051EDF" w:rsidRDefault="00662316" w:rsidP="004D24DF">
            <w:pPr>
              <w:contextualSpacing/>
              <w:jc w:val="both"/>
              <w:rPr>
                <w:bCs/>
              </w:rPr>
            </w:pPr>
          </w:p>
        </w:tc>
        <w:tc>
          <w:tcPr>
            <w:tcW w:w="4865" w:type="dxa"/>
            <w:shd w:val="clear" w:color="auto" w:fill="auto"/>
          </w:tcPr>
          <w:p w:rsidR="00662316" w:rsidRPr="00526345" w:rsidRDefault="00662316" w:rsidP="00BF0FFB">
            <w:pPr>
              <w:jc w:val="both"/>
              <w:rPr>
                <w:rStyle w:val="FontStyle57"/>
              </w:rPr>
            </w:pPr>
            <w:r w:rsidRPr="00526345">
              <w:rPr>
                <w:rStyle w:val="FontStyle57"/>
                <w:b/>
              </w:rPr>
              <w:t>Уметь</w:t>
            </w:r>
            <w:r w:rsidRPr="00526345">
              <w:rPr>
                <w:rStyle w:val="FontStyle57"/>
              </w:rPr>
              <w:t>: составлять план работы и отчет о своей работе;</w:t>
            </w:r>
          </w:p>
          <w:p w:rsidR="00662316" w:rsidRPr="00AB0BD3" w:rsidRDefault="00662316" w:rsidP="00BF0FFB">
            <w:pPr>
              <w:jc w:val="both"/>
            </w:pPr>
            <w:r w:rsidRPr="00526345">
              <w:rPr>
                <w:rStyle w:val="FontStyle57"/>
              </w:rPr>
              <w:t>осуществлять контроль выполнения должностных обязанностей находящимся в распоряжении медицинским персоналом; использовать медицинские информационные системы и информационно-телекоммуникационную сеть «Интернет</w:t>
            </w:r>
            <w:r>
              <w:rPr>
                <w:rStyle w:val="FontStyle57"/>
              </w:rPr>
              <w:t>»</w:t>
            </w:r>
          </w:p>
        </w:tc>
        <w:tc>
          <w:tcPr>
            <w:tcW w:w="2046" w:type="dxa"/>
            <w:shd w:val="clear" w:color="auto" w:fill="auto"/>
          </w:tcPr>
          <w:p w:rsidR="00662316" w:rsidRPr="00051EDF" w:rsidRDefault="00662316" w:rsidP="004D24DF">
            <w:pPr>
              <w:contextualSpacing/>
              <w:jc w:val="both"/>
            </w:pPr>
            <w:r>
              <w:t>Ситуационные задачи</w:t>
            </w:r>
          </w:p>
        </w:tc>
      </w:tr>
      <w:tr w:rsidR="00662316" w:rsidRPr="00CB3E40" w:rsidTr="0025142C">
        <w:trPr>
          <w:trHeight w:val="244"/>
        </w:trPr>
        <w:tc>
          <w:tcPr>
            <w:tcW w:w="2665" w:type="dxa"/>
            <w:vMerge/>
          </w:tcPr>
          <w:p w:rsidR="00662316" w:rsidRPr="00051EDF" w:rsidRDefault="00662316" w:rsidP="004D24DF">
            <w:pPr>
              <w:contextualSpacing/>
              <w:jc w:val="both"/>
              <w:rPr>
                <w:bCs/>
              </w:rPr>
            </w:pPr>
          </w:p>
        </w:tc>
        <w:tc>
          <w:tcPr>
            <w:tcW w:w="4865" w:type="dxa"/>
            <w:shd w:val="clear" w:color="auto" w:fill="auto"/>
          </w:tcPr>
          <w:p w:rsidR="00662316" w:rsidRPr="00051EDF" w:rsidRDefault="00662316" w:rsidP="00BF0FFB">
            <w:pPr>
              <w:jc w:val="both"/>
            </w:pPr>
            <w:r w:rsidRPr="00526345">
              <w:rPr>
                <w:rStyle w:val="FontStyle57"/>
                <w:b/>
              </w:rPr>
              <w:t xml:space="preserve">Владеть: </w:t>
            </w:r>
            <w:r w:rsidRPr="00526345">
              <w:rPr>
                <w:rStyle w:val="FontStyle57"/>
              </w:rPr>
              <w:t>навыками</w:t>
            </w:r>
            <w:r w:rsidRPr="00526345">
              <w:rPr>
                <w:rStyle w:val="FontStyle57"/>
                <w:b/>
              </w:rPr>
              <w:t xml:space="preserve"> </w:t>
            </w:r>
            <w:r w:rsidRPr="00526345">
              <w:rPr>
                <w:rStyle w:val="FontStyle57"/>
              </w:rPr>
              <w:t xml:space="preserve">ведения медицинской документации, в том числе в форме электронного документа; составления плана работы и отчета о своей работе; навыками </w:t>
            </w:r>
            <w:r w:rsidRPr="00526345">
              <w:rPr>
                <w:rStyle w:val="FontStyle57"/>
              </w:rPr>
              <w:lastRenderedPageBreak/>
              <w:t>контроля выполнения должностных обязанностей находящимся в распоряжении медицинским персоналом</w:t>
            </w:r>
          </w:p>
        </w:tc>
        <w:tc>
          <w:tcPr>
            <w:tcW w:w="2046" w:type="dxa"/>
            <w:shd w:val="clear" w:color="auto" w:fill="auto"/>
          </w:tcPr>
          <w:p w:rsidR="00662316" w:rsidRPr="00051EDF" w:rsidRDefault="00662316" w:rsidP="004D24DF">
            <w:pPr>
              <w:contextualSpacing/>
              <w:jc w:val="both"/>
            </w:pPr>
            <w:r>
              <w:lastRenderedPageBreak/>
              <w:t>Практические задания</w:t>
            </w:r>
          </w:p>
        </w:tc>
      </w:tr>
      <w:tr w:rsidR="00662316" w:rsidRPr="00CB3E40" w:rsidTr="351CCB13">
        <w:trPr>
          <w:trHeight w:val="244"/>
        </w:trPr>
        <w:tc>
          <w:tcPr>
            <w:tcW w:w="2665" w:type="dxa"/>
            <w:vMerge w:val="restart"/>
            <w:shd w:val="clear" w:color="auto" w:fill="auto"/>
          </w:tcPr>
          <w:p w:rsidR="00662316" w:rsidRPr="00051EDF" w:rsidRDefault="00662316" w:rsidP="004D24DF">
            <w:r>
              <w:lastRenderedPageBreak/>
              <w:t>Б</w:t>
            </w:r>
            <w:proofErr w:type="gramStart"/>
            <w:r>
              <w:t>2</w:t>
            </w:r>
            <w:proofErr w:type="gramEnd"/>
            <w:r>
              <w:t>.В.02</w:t>
            </w:r>
            <w:r w:rsidRPr="00051EDF">
              <w:t xml:space="preserve"> (П) Производственная (клиническая</w:t>
            </w:r>
            <w:r>
              <w:t>) практика</w:t>
            </w:r>
          </w:p>
          <w:p w:rsidR="00662316" w:rsidRPr="00051EDF" w:rsidRDefault="00662316" w:rsidP="004D24DF">
            <w:pPr>
              <w:contextualSpacing/>
              <w:jc w:val="both"/>
              <w:rPr>
                <w:bCs/>
              </w:rPr>
            </w:pPr>
          </w:p>
        </w:tc>
        <w:tc>
          <w:tcPr>
            <w:tcW w:w="4865" w:type="dxa"/>
            <w:shd w:val="clear" w:color="auto" w:fill="auto"/>
          </w:tcPr>
          <w:p w:rsidR="00662316" w:rsidRPr="00AB0BD3" w:rsidRDefault="00662316" w:rsidP="00BF0FFB">
            <w:pPr>
              <w:jc w:val="both"/>
              <w:rPr>
                <w:lang w:val="en-US"/>
              </w:rPr>
            </w:pPr>
            <w:r w:rsidRPr="00526345">
              <w:rPr>
                <w:b/>
              </w:rPr>
              <w:t>Знать:</w:t>
            </w:r>
            <w:r w:rsidRPr="00526345">
              <w:t xml:space="preserve"> порядок и стандарты оказания медицинской помощи, клинические рекомендации (протоколы лечения) по профилю «психиатрия»; </w:t>
            </w:r>
            <w:r w:rsidRPr="00526345">
              <w:rPr>
                <w:rStyle w:val="FontStyle57"/>
              </w:rPr>
              <w:t>Программу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должностные обязанности медицинских работников в медицинских организациях, оказывающих медицинскую помощь по профилю «психиатрия»</w:t>
            </w:r>
          </w:p>
        </w:tc>
        <w:tc>
          <w:tcPr>
            <w:tcW w:w="2046" w:type="dxa"/>
            <w:shd w:val="clear" w:color="auto" w:fill="auto"/>
          </w:tcPr>
          <w:p w:rsidR="00662316" w:rsidRPr="00051EDF" w:rsidRDefault="00662316" w:rsidP="004D24DF">
            <w:pPr>
              <w:contextualSpacing/>
              <w:jc w:val="both"/>
            </w:pPr>
            <w:r w:rsidRPr="00051EDF">
              <w:t>Собеседование</w:t>
            </w:r>
          </w:p>
        </w:tc>
      </w:tr>
      <w:tr w:rsidR="00662316" w:rsidRPr="00CB3E40" w:rsidTr="351CCB13">
        <w:trPr>
          <w:trHeight w:val="244"/>
        </w:trPr>
        <w:tc>
          <w:tcPr>
            <w:tcW w:w="2665" w:type="dxa"/>
            <w:vMerge/>
          </w:tcPr>
          <w:p w:rsidR="00662316" w:rsidRPr="00051EDF" w:rsidRDefault="00662316" w:rsidP="004D24DF">
            <w:pPr>
              <w:jc w:val="both"/>
            </w:pPr>
          </w:p>
        </w:tc>
        <w:tc>
          <w:tcPr>
            <w:tcW w:w="4865" w:type="dxa"/>
            <w:shd w:val="clear" w:color="auto" w:fill="auto"/>
          </w:tcPr>
          <w:p w:rsidR="00662316" w:rsidRPr="00526345" w:rsidRDefault="00662316" w:rsidP="00BF0FFB">
            <w:pPr>
              <w:jc w:val="both"/>
              <w:rPr>
                <w:rStyle w:val="FontStyle57"/>
              </w:rPr>
            </w:pPr>
            <w:r w:rsidRPr="00526345">
              <w:rPr>
                <w:rStyle w:val="FontStyle57"/>
                <w:b/>
              </w:rPr>
              <w:t>Уметь</w:t>
            </w:r>
            <w:r w:rsidRPr="00526345">
              <w:rPr>
                <w:rStyle w:val="FontStyle57"/>
              </w:rPr>
              <w:t>: составлять план работы и отчет о своей работе;</w:t>
            </w:r>
          </w:p>
          <w:p w:rsidR="00662316" w:rsidRPr="00AB0BD3" w:rsidRDefault="00662316" w:rsidP="00BF0FFB">
            <w:pPr>
              <w:jc w:val="both"/>
            </w:pPr>
            <w:r w:rsidRPr="00526345">
              <w:rPr>
                <w:rStyle w:val="FontStyle57"/>
              </w:rPr>
              <w:t>осуществлять контроль выполнения должностных обязанностей находящимся в распоряжении медицинским персоналом; использовать медицинские информационные системы и информационно-телекоммуникационную сеть «Интернет</w:t>
            </w:r>
            <w:r>
              <w:rPr>
                <w:rStyle w:val="FontStyle57"/>
              </w:rPr>
              <w:t>»</w:t>
            </w:r>
          </w:p>
        </w:tc>
        <w:tc>
          <w:tcPr>
            <w:tcW w:w="2046" w:type="dxa"/>
            <w:vMerge w:val="restart"/>
            <w:shd w:val="clear" w:color="auto" w:fill="auto"/>
          </w:tcPr>
          <w:p w:rsidR="00662316" w:rsidRPr="00051EDF" w:rsidRDefault="00662316" w:rsidP="004D24DF">
            <w:pPr>
              <w:contextualSpacing/>
              <w:jc w:val="both"/>
            </w:pPr>
            <w:r>
              <w:t>Практические задания</w:t>
            </w:r>
          </w:p>
        </w:tc>
      </w:tr>
      <w:tr w:rsidR="00662316" w:rsidRPr="00CB3E40" w:rsidTr="351CCB13">
        <w:trPr>
          <w:trHeight w:val="244"/>
        </w:trPr>
        <w:tc>
          <w:tcPr>
            <w:tcW w:w="2665" w:type="dxa"/>
            <w:vMerge/>
          </w:tcPr>
          <w:p w:rsidR="00662316" w:rsidRPr="00051EDF" w:rsidRDefault="00662316" w:rsidP="004D24DF">
            <w:pPr>
              <w:jc w:val="both"/>
              <w:rPr>
                <w:color w:val="FF0000"/>
              </w:rPr>
            </w:pPr>
          </w:p>
        </w:tc>
        <w:tc>
          <w:tcPr>
            <w:tcW w:w="4865" w:type="dxa"/>
            <w:shd w:val="clear" w:color="auto" w:fill="auto"/>
          </w:tcPr>
          <w:p w:rsidR="00662316" w:rsidRPr="00051EDF" w:rsidRDefault="00662316" w:rsidP="00BF0FFB">
            <w:pPr>
              <w:jc w:val="both"/>
            </w:pPr>
            <w:r w:rsidRPr="00526345">
              <w:rPr>
                <w:rStyle w:val="FontStyle57"/>
                <w:b/>
              </w:rPr>
              <w:t xml:space="preserve">Владеть: </w:t>
            </w:r>
            <w:r w:rsidRPr="00526345">
              <w:rPr>
                <w:rStyle w:val="FontStyle57"/>
              </w:rPr>
              <w:t>навыками</w:t>
            </w:r>
            <w:r w:rsidRPr="00526345">
              <w:rPr>
                <w:rStyle w:val="FontStyle57"/>
                <w:b/>
              </w:rPr>
              <w:t xml:space="preserve"> </w:t>
            </w:r>
            <w:r w:rsidRPr="00526345">
              <w:rPr>
                <w:rStyle w:val="FontStyle57"/>
              </w:rPr>
              <w:t>ведения медицинской документации, в том числе в форме электронного документа; составления плана работы и отчета о своей работе; навыками контроля выполнения должностных обязанностей находящимся в распоряжении медицинским персоналом</w:t>
            </w:r>
          </w:p>
        </w:tc>
        <w:tc>
          <w:tcPr>
            <w:tcW w:w="2046" w:type="dxa"/>
            <w:vMerge/>
          </w:tcPr>
          <w:p w:rsidR="00662316" w:rsidRPr="00051EDF" w:rsidRDefault="00662316" w:rsidP="004D24DF">
            <w:pPr>
              <w:contextualSpacing/>
              <w:jc w:val="both"/>
            </w:pPr>
          </w:p>
        </w:tc>
      </w:tr>
      <w:tr w:rsidR="00B71EFC" w:rsidRPr="00CB3E40" w:rsidTr="351CCB13">
        <w:trPr>
          <w:trHeight w:val="1214"/>
        </w:trPr>
        <w:tc>
          <w:tcPr>
            <w:tcW w:w="2665" w:type="dxa"/>
            <w:shd w:val="clear" w:color="auto" w:fill="auto"/>
          </w:tcPr>
          <w:p w:rsidR="00B71EFC" w:rsidRPr="00051EDF" w:rsidRDefault="00B71EFC" w:rsidP="004D24DF">
            <w:pPr>
              <w:contextualSpacing/>
              <w:jc w:val="both"/>
              <w:rPr>
                <w:bCs/>
              </w:rPr>
            </w:pPr>
            <w:r w:rsidRPr="00051EDF">
              <w:rPr>
                <w:color w:val="000000"/>
              </w:rPr>
              <w:t>Б3.Б.01 Подготовка к сдаче и сдача государственного экзамена</w:t>
            </w:r>
          </w:p>
        </w:tc>
        <w:tc>
          <w:tcPr>
            <w:tcW w:w="4865" w:type="dxa"/>
            <w:shd w:val="clear" w:color="auto" w:fill="auto"/>
          </w:tcPr>
          <w:p w:rsidR="00B71EFC" w:rsidRPr="00051EDF" w:rsidRDefault="00B71EFC" w:rsidP="004D24DF">
            <w:pPr>
              <w:contextualSpacing/>
              <w:jc w:val="both"/>
              <w:rPr>
                <w:b/>
                <w:bCs/>
              </w:rPr>
            </w:pPr>
          </w:p>
        </w:tc>
        <w:tc>
          <w:tcPr>
            <w:tcW w:w="2046" w:type="dxa"/>
            <w:shd w:val="clear" w:color="auto" w:fill="auto"/>
          </w:tcPr>
          <w:p w:rsidR="00B71EFC" w:rsidRPr="00051EDF" w:rsidRDefault="00B71EFC" w:rsidP="004D24DF">
            <w:pPr>
              <w:contextualSpacing/>
              <w:jc w:val="both"/>
            </w:pPr>
          </w:p>
        </w:tc>
      </w:tr>
    </w:tbl>
    <w:p w:rsidR="00212DBC" w:rsidRPr="00CB3E40" w:rsidRDefault="00212DBC" w:rsidP="004D24DF">
      <w:pPr>
        <w:jc w:val="both"/>
        <w:rPr>
          <w:b/>
          <w:highlight w:val="yellow"/>
        </w:rPr>
      </w:pPr>
    </w:p>
    <w:p w:rsidR="00277F40" w:rsidRPr="00374837" w:rsidRDefault="25220D1A" w:rsidP="004D24DF">
      <w:pPr>
        <w:jc w:val="both"/>
        <w:rPr>
          <w:b/>
          <w:bCs/>
        </w:rPr>
      </w:pPr>
      <w:r w:rsidRPr="00374837">
        <w:rPr>
          <w:b/>
          <w:bCs/>
        </w:rPr>
        <w:t>ОЦЕНОЧНЫЕ СРЕДСТВА</w:t>
      </w:r>
    </w:p>
    <w:p w:rsidR="00277F40" w:rsidRDefault="351CCB13" w:rsidP="004D24DF">
      <w:pPr>
        <w:jc w:val="both"/>
        <w:rPr>
          <w:b/>
          <w:bCs/>
        </w:rPr>
      </w:pPr>
      <w:r w:rsidRPr="00374837">
        <w:rPr>
          <w:b/>
          <w:bCs/>
        </w:rPr>
        <w:t xml:space="preserve">МОДУЛЬ </w:t>
      </w:r>
      <w:r w:rsidR="00374837" w:rsidRPr="00374837">
        <w:rPr>
          <w:b/>
          <w:bCs/>
        </w:rPr>
        <w:t>ПСИХИАТРИЯ</w:t>
      </w:r>
    </w:p>
    <w:p w:rsidR="351CCB13" w:rsidRPr="00374837" w:rsidRDefault="009858E6" w:rsidP="004D24DF">
      <w:pPr>
        <w:jc w:val="both"/>
        <w:rPr>
          <w:b/>
          <w:bCs/>
        </w:rPr>
      </w:pPr>
      <w:r>
        <w:rPr>
          <w:b/>
          <w:bCs/>
        </w:rPr>
        <w:t>Примерные вопросы для собеседования:</w:t>
      </w:r>
    </w:p>
    <w:p w:rsidR="009858E6" w:rsidRDefault="009858E6" w:rsidP="00367D0E">
      <w:pPr>
        <w:widowControl w:val="0"/>
        <w:numPr>
          <w:ilvl w:val="0"/>
          <w:numId w:val="140"/>
        </w:numPr>
        <w:autoSpaceDE w:val="0"/>
        <w:autoSpaceDN w:val="0"/>
        <w:adjustRightInd w:val="0"/>
        <w:contextualSpacing/>
        <w:jc w:val="both"/>
      </w:pPr>
      <w:r w:rsidRPr="00526345">
        <w:t>Принципы организации и структура психиатрической и наркологической помощи в Российской Федерации и субъекте Федерации.</w:t>
      </w:r>
    </w:p>
    <w:p w:rsidR="009858E6" w:rsidRDefault="009858E6" w:rsidP="00367D0E">
      <w:pPr>
        <w:widowControl w:val="0"/>
        <w:numPr>
          <w:ilvl w:val="0"/>
          <w:numId w:val="140"/>
        </w:numPr>
        <w:autoSpaceDE w:val="0"/>
        <w:autoSpaceDN w:val="0"/>
        <w:adjustRightInd w:val="0"/>
        <w:contextualSpacing/>
        <w:jc w:val="both"/>
      </w:pPr>
      <w:r>
        <w:t xml:space="preserve">Основные законы </w:t>
      </w:r>
      <w:r w:rsidRPr="006A5813">
        <w:t>Российской Федерации в сфере оказания медицинской помощи</w:t>
      </w:r>
      <w:r>
        <w:t xml:space="preserve"> </w:t>
      </w:r>
      <w:r w:rsidRPr="006A5813">
        <w:t xml:space="preserve">по </w:t>
      </w:r>
      <w:r>
        <w:t>профилю «психиатрия»</w:t>
      </w:r>
      <w:r w:rsidRPr="006A5813">
        <w:t>;</w:t>
      </w:r>
    </w:p>
    <w:p w:rsidR="009858E6" w:rsidRDefault="009858E6" w:rsidP="009858E6">
      <w:pPr>
        <w:widowControl w:val="0"/>
        <w:autoSpaceDE w:val="0"/>
        <w:autoSpaceDN w:val="0"/>
        <w:adjustRightInd w:val="0"/>
        <w:contextualSpacing/>
        <w:jc w:val="both"/>
        <w:rPr>
          <w:b/>
        </w:rPr>
      </w:pPr>
    </w:p>
    <w:p w:rsidR="009858E6" w:rsidRDefault="009858E6" w:rsidP="009858E6">
      <w:pPr>
        <w:widowControl w:val="0"/>
        <w:autoSpaceDE w:val="0"/>
        <w:autoSpaceDN w:val="0"/>
        <w:adjustRightInd w:val="0"/>
        <w:contextualSpacing/>
        <w:jc w:val="both"/>
        <w:rPr>
          <w:b/>
        </w:rPr>
      </w:pPr>
      <w:r w:rsidRPr="009858E6">
        <w:rPr>
          <w:b/>
        </w:rPr>
        <w:t>Типовые тестовые задания (пример):</w:t>
      </w:r>
    </w:p>
    <w:p w:rsidR="0007547B" w:rsidRPr="00526345" w:rsidRDefault="0007547B" w:rsidP="0007547B">
      <w:pPr>
        <w:autoSpaceDE w:val="0"/>
        <w:autoSpaceDN w:val="0"/>
        <w:adjustRightInd w:val="0"/>
        <w:ind w:firstLine="709"/>
        <w:jc w:val="both"/>
      </w:pPr>
      <w:r w:rsidRPr="00526345">
        <w:t xml:space="preserve">Адвокат по просьбе больного, находящегося на лечении в психиатрической клинике, требует его немедленной выписки. Лечащий врач объясняет, что не может этого сделать, т.к. больной угрожает убийством жене, что у больного бред ревности. Адвокат </w:t>
      </w:r>
      <w:r w:rsidRPr="00526345">
        <w:lastRenderedPageBreak/>
        <w:t>требует показать документ, регламентирующий правовые и организационные основы обеспечения граждан РФ психиатрической помощи?</w:t>
      </w:r>
    </w:p>
    <w:p w:rsidR="0007547B" w:rsidRPr="00526345" w:rsidRDefault="0007547B" w:rsidP="0007547B">
      <w:pPr>
        <w:autoSpaceDE w:val="0"/>
        <w:autoSpaceDN w:val="0"/>
        <w:adjustRightInd w:val="0"/>
        <w:ind w:firstLine="709"/>
      </w:pPr>
      <w:r w:rsidRPr="00526345">
        <w:t>1. Конституция РФ</w:t>
      </w:r>
    </w:p>
    <w:p w:rsidR="0007547B" w:rsidRPr="00526345" w:rsidRDefault="0007547B" w:rsidP="0007547B">
      <w:pPr>
        <w:autoSpaceDE w:val="0"/>
        <w:autoSpaceDN w:val="0"/>
        <w:adjustRightInd w:val="0"/>
        <w:ind w:firstLine="709"/>
      </w:pPr>
      <w:r w:rsidRPr="00526345">
        <w:t>2. Закон о психиатрической помощи</w:t>
      </w:r>
    </w:p>
    <w:p w:rsidR="0007547B" w:rsidRPr="00526345" w:rsidRDefault="0007547B" w:rsidP="0007547B">
      <w:pPr>
        <w:autoSpaceDE w:val="0"/>
        <w:autoSpaceDN w:val="0"/>
        <w:adjustRightInd w:val="0"/>
        <w:ind w:firstLine="709"/>
      </w:pPr>
      <w:r w:rsidRPr="00526345">
        <w:t xml:space="preserve">3. Уголовный кодекс РФ </w:t>
      </w:r>
    </w:p>
    <w:p w:rsidR="0007547B" w:rsidRPr="00526345" w:rsidRDefault="0007547B" w:rsidP="0007547B">
      <w:pPr>
        <w:autoSpaceDE w:val="0"/>
        <w:autoSpaceDN w:val="0"/>
        <w:adjustRightInd w:val="0"/>
        <w:ind w:firstLine="709"/>
      </w:pPr>
      <w:r w:rsidRPr="00526345">
        <w:t xml:space="preserve">4. Гражданский кодекс РФ </w:t>
      </w:r>
    </w:p>
    <w:p w:rsidR="0007547B" w:rsidRPr="00526345" w:rsidRDefault="0007547B" w:rsidP="0007547B">
      <w:pPr>
        <w:autoSpaceDE w:val="0"/>
        <w:autoSpaceDN w:val="0"/>
        <w:adjustRightInd w:val="0"/>
        <w:ind w:firstLine="709"/>
      </w:pPr>
      <w:r w:rsidRPr="00526345">
        <w:t>5. Ни один из них.</w:t>
      </w:r>
    </w:p>
    <w:p w:rsidR="0007547B" w:rsidRPr="00526345" w:rsidRDefault="0007547B" w:rsidP="0007547B">
      <w:pPr>
        <w:widowControl w:val="0"/>
        <w:autoSpaceDE w:val="0"/>
        <w:autoSpaceDN w:val="0"/>
        <w:adjustRightInd w:val="0"/>
        <w:ind w:firstLine="709"/>
        <w:rPr>
          <w:i/>
          <w:sz w:val="22"/>
        </w:rPr>
      </w:pPr>
      <w:r w:rsidRPr="00526345">
        <w:rPr>
          <w:i/>
        </w:rPr>
        <w:t>Ответ:2</w:t>
      </w:r>
    </w:p>
    <w:p w:rsidR="00962DC7" w:rsidRDefault="00962DC7" w:rsidP="009858E6">
      <w:pPr>
        <w:widowControl w:val="0"/>
        <w:autoSpaceDE w:val="0"/>
        <w:autoSpaceDN w:val="0"/>
        <w:adjustRightInd w:val="0"/>
        <w:contextualSpacing/>
        <w:jc w:val="both"/>
        <w:rPr>
          <w:b/>
        </w:rPr>
      </w:pPr>
    </w:p>
    <w:p w:rsidR="0007547B" w:rsidRPr="009858E6" w:rsidRDefault="00962DC7" w:rsidP="009858E6">
      <w:pPr>
        <w:widowControl w:val="0"/>
        <w:autoSpaceDE w:val="0"/>
        <w:autoSpaceDN w:val="0"/>
        <w:adjustRightInd w:val="0"/>
        <w:contextualSpacing/>
        <w:jc w:val="both"/>
        <w:rPr>
          <w:b/>
        </w:rPr>
      </w:pPr>
      <w:r>
        <w:rPr>
          <w:b/>
        </w:rPr>
        <w:t>Типовые ситуационные задачи (пример):</w:t>
      </w:r>
    </w:p>
    <w:p w:rsidR="00F53EE1" w:rsidRDefault="00F53EE1" w:rsidP="00F53EE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526345">
        <w:t>Родители 13-летнего подростка по контракту работают за рубежом. Подросток прожив</w:t>
      </w:r>
      <w:r>
        <w:t>ает в России у родной тети. Тетя</w:t>
      </w:r>
      <w:r w:rsidRPr="00526345">
        <w:t xml:space="preserve">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r w:rsidRPr="00526345">
        <w:rPr>
          <w:b/>
        </w:rPr>
        <w:t xml:space="preserve"> </w:t>
      </w:r>
    </w:p>
    <w:p w:rsidR="00F53EE1" w:rsidRDefault="00F53EE1" w:rsidP="00F53EE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26345">
        <w:t>Вопрос: какова тактика врача-психиатра?</w:t>
      </w:r>
    </w:p>
    <w:p w:rsidR="00F53EE1" w:rsidRDefault="00F53EE1" w:rsidP="00F53EE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Возможно ли проведение профилактического осмотра ребенка без согласия родителей?</w:t>
      </w:r>
      <w:r w:rsidRPr="00526345">
        <w:t xml:space="preserve"> </w:t>
      </w:r>
    </w:p>
    <w:p w:rsidR="00F53EE1" w:rsidRPr="00526345" w:rsidRDefault="00F53EE1" w:rsidP="00F53EE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Какие документы регламентируют оказание психиатрической помощи в данной клинической ситуации?</w:t>
      </w:r>
    </w:p>
    <w:p w:rsidR="00277F40" w:rsidRPr="00374837" w:rsidRDefault="00277F40" w:rsidP="004D24DF">
      <w:pPr>
        <w:jc w:val="both"/>
        <w:rPr>
          <w:b/>
          <w:bCs/>
        </w:rPr>
      </w:pPr>
    </w:p>
    <w:p w:rsidR="00212DBC" w:rsidRPr="00374837" w:rsidRDefault="351CCB13" w:rsidP="004D24DF">
      <w:pPr>
        <w:jc w:val="both"/>
        <w:rPr>
          <w:b/>
        </w:rPr>
      </w:pPr>
      <w:r w:rsidRPr="00374837">
        <w:rPr>
          <w:b/>
          <w:bCs/>
        </w:rPr>
        <w:t>МОДУЛЬ «</w:t>
      </w:r>
      <w:r w:rsidRPr="00374837">
        <w:rPr>
          <w:b/>
          <w:bCs/>
          <w:color w:val="000000" w:themeColor="text1"/>
        </w:rPr>
        <w:t>ОБЩЕСТВЕННОЕ ЗДОРОВЬЕ И ЗДРАВООХРАНЕНИЕ</w:t>
      </w:r>
      <w:r w:rsidRPr="00374837">
        <w:rPr>
          <w:b/>
          <w:bCs/>
        </w:rPr>
        <w:t>»</w:t>
      </w:r>
    </w:p>
    <w:p w:rsidR="351CCB13" w:rsidRPr="00374837" w:rsidRDefault="351CCB13" w:rsidP="004D24DF">
      <w:pPr>
        <w:jc w:val="both"/>
        <w:rPr>
          <w:b/>
          <w:bCs/>
        </w:rPr>
      </w:pPr>
    </w:p>
    <w:p w:rsidR="00212DBC" w:rsidRPr="00374837" w:rsidRDefault="00212DBC" w:rsidP="004D24DF">
      <w:pPr>
        <w:jc w:val="both"/>
        <w:rPr>
          <w:b/>
          <w:bCs/>
        </w:rPr>
      </w:pPr>
      <w:r w:rsidRPr="00374837">
        <w:rPr>
          <w:b/>
          <w:bCs/>
        </w:rPr>
        <w:t>Тестовые задания (пример):</w:t>
      </w:r>
    </w:p>
    <w:p w:rsidR="00212DBC" w:rsidRPr="00374837" w:rsidRDefault="00212DBC" w:rsidP="004D24DF">
      <w:pPr>
        <w:jc w:val="both"/>
        <w:rPr>
          <w:b/>
          <w:bCs/>
        </w:rPr>
      </w:pPr>
      <w:r w:rsidRPr="00374837">
        <w:rPr>
          <w:b/>
          <w:bCs/>
        </w:rPr>
        <w:t>Тема «Реформирование здравоохранения»</w:t>
      </w:r>
    </w:p>
    <w:p w:rsidR="00212DBC" w:rsidRPr="00374837" w:rsidRDefault="00212DBC" w:rsidP="004D24DF">
      <w:pPr>
        <w:jc w:val="both"/>
        <w:rPr>
          <w:b/>
          <w:bCs/>
        </w:rPr>
      </w:pPr>
      <w:r w:rsidRPr="00374837">
        <w:rPr>
          <w:b/>
          <w:bCs/>
        </w:rPr>
        <w:t xml:space="preserve">1.Реформирование – это: </w:t>
      </w:r>
    </w:p>
    <w:p w:rsidR="00212DBC" w:rsidRPr="00374837" w:rsidRDefault="00212DBC" w:rsidP="00367D0E">
      <w:pPr>
        <w:pStyle w:val="11"/>
        <w:numPr>
          <w:ilvl w:val="0"/>
          <w:numId w:val="73"/>
        </w:numPr>
        <w:spacing w:after="0" w:line="240" w:lineRule="auto"/>
        <w:jc w:val="both"/>
        <w:rPr>
          <w:rFonts w:ascii="Times New Roman" w:hAnsi="Times New Roman"/>
          <w:sz w:val="24"/>
          <w:szCs w:val="24"/>
        </w:rPr>
      </w:pPr>
      <w:r w:rsidRPr="00374837">
        <w:rPr>
          <w:rFonts w:ascii="Times New Roman" w:hAnsi="Times New Roman"/>
          <w:sz w:val="24"/>
          <w:szCs w:val="24"/>
        </w:rPr>
        <w:t>изменение в какой-либо сфере жизни, не затрагивающее функциональных основ, или преобразование, вводимое законодательным путем. </w:t>
      </w:r>
    </w:p>
    <w:p w:rsidR="00212DBC" w:rsidRPr="00374837" w:rsidRDefault="00212DBC" w:rsidP="00367D0E">
      <w:pPr>
        <w:pStyle w:val="11"/>
        <w:numPr>
          <w:ilvl w:val="0"/>
          <w:numId w:val="73"/>
        </w:numPr>
        <w:spacing w:after="0" w:line="240" w:lineRule="auto"/>
        <w:jc w:val="both"/>
        <w:rPr>
          <w:rFonts w:ascii="Times New Roman" w:hAnsi="Times New Roman"/>
          <w:sz w:val="24"/>
          <w:szCs w:val="24"/>
        </w:rPr>
      </w:pPr>
      <w:r w:rsidRPr="00374837">
        <w:rPr>
          <w:rFonts w:ascii="Times New Roman" w:hAnsi="Times New Roman"/>
          <w:sz w:val="24"/>
          <w:szCs w:val="24"/>
        </w:rPr>
        <w:t>преобразования в какой-либо сфере деятельности в результате революционных процессов</w:t>
      </w:r>
    </w:p>
    <w:p w:rsidR="00212DBC" w:rsidRPr="00374837" w:rsidRDefault="00212DBC" w:rsidP="00367D0E">
      <w:pPr>
        <w:pStyle w:val="11"/>
        <w:numPr>
          <w:ilvl w:val="0"/>
          <w:numId w:val="73"/>
        </w:numPr>
        <w:spacing w:after="0" w:line="240" w:lineRule="auto"/>
        <w:jc w:val="both"/>
        <w:rPr>
          <w:rFonts w:ascii="Times New Roman" w:hAnsi="Times New Roman"/>
          <w:sz w:val="24"/>
          <w:szCs w:val="24"/>
        </w:rPr>
      </w:pPr>
      <w:r w:rsidRPr="00374837">
        <w:rPr>
          <w:rFonts w:ascii="Times New Roman" w:hAnsi="Times New Roman"/>
          <w:sz w:val="24"/>
          <w:szCs w:val="24"/>
        </w:rPr>
        <w:t xml:space="preserve">преобразования в какой-либо сфере деятельности, проводимые на основе референдумов </w:t>
      </w:r>
    </w:p>
    <w:p w:rsidR="00212DBC" w:rsidRPr="00374837" w:rsidRDefault="00212DBC" w:rsidP="00367D0E">
      <w:pPr>
        <w:pStyle w:val="11"/>
        <w:numPr>
          <w:ilvl w:val="0"/>
          <w:numId w:val="73"/>
        </w:numPr>
        <w:spacing w:after="0" w:line="240" w:lineRule="auto"/>
        <w:jc w:val="both"/>
        <w:rPr>
          <w:rFonts w:ascii="Times New Roman" w:hAnsi="Times New Roman"/>
          <w:sz w:val="24"/>
          <w:szCs w:val="24"/>
        </w:rPr>
      </w:pPr>
      <w:r w:rsidRPr="00374837">
        <w:rPr>
          <w:rFonts w:ascii="Times New Roman" w:hAnsi="Times New Roman"/>
          <w:sz w:val="24"/>
          <w:szCs w:val="24"/>
        </w:rPr>
        <w:t>верны все ответы</w:t>
      </w:r>
    </w:p>
    <w:p w:rsidR="00212DBC" w:rsidRPr="00374837" w:rsidRDefault="00212DBC" w:rsidP="004D24DF">
      <w:pPr>
        <w:jc w:val="both"/>
        <w:rPr>
          <w:b/>
        </w:rPr>
      </w:pPr>
    </w:p>
    <w:p w:rsidR="00212DBC" w:rsidRPr="00374837" w:rsidRDefault="00212DBC" w:rsidP="004D24DF">
      <w:pPr>
        <w:jc w:val="both"/>
        <w:rPr>
          <w:b/>
        </w:rPr>
      </w:pPr>
      <w:r w:rsidRPr="00374837">
        <w:rPr>
          <w:b/>
        </w:rPr>
        <w:t>2.</w:t>
      </w:r>
      <w:r w:rsidRPr="00374837">
        <w:rPr>
          <w:b/>
          <w:color w:val="000000"/>
          <w:kern w:val="24"/>
        </w:rPr>
        <w:t xml:space="preserve"> </w:t>
      </w:r>
      <w:r w:rsidRPr="00374837">
        <w:rPr>
          <w:b/>
        </w:rPr>
        <w:t>Предпосылки реформирования системы здравоохранения, сложившиеся в Российской Федерации в начале 21 века:</w:t>
      </w:r>
    </w:p>
    <w:p w:rsidR="00212DBC" w:rsidRPr="00374837" w:rsidRDefault="00212DBC" w:rsidP="00367D0E">
      <w:pPr>
        <w:pStyle w:val="11"/>
        <w:numPr>
          <w:ilvl w:val="0"/>
          <w:numId w:val="72"/>
        </w:numPr>
        <w:spacing w:after="0" w:line="240" w:lineRule="auto"/>
        <w:jc w:val="both"/>
        <w:rPr>
          <w:rFonts w:ascii="Times New Roman" w:hAnsi="Times New Roman"/>
          <w:sz w:val="24"/>
          <w:szCs w:val="24"/>
        </w:rPr>
      </w:pPr>
      <w:r w:rsidRPr="00374837">
        <w:rPr>
          <w:rFonts w:ascii="Times New Roman" w:hAnsi="Times New Roman"/>
          <w:sz w:val="24"/>
          <w:szCs w:val="24"/>
        </w:rPr>
        <w:t>недостаточное финансирование системы здравоохранения, повышение демографической нагрузки, дефицит врачебных кадров</w:t>
      </w:r>
    </w:p>
    <w:p w:rsidR="00212DBC" w:rsidRPr="00374837" w:rsidRDefault="00212DBC" w:rsidP="00367D0E">
      <w:pPr>
        <w:pStyle w:val="11"/>
        <w:numPr>
          <w:ilvl w:val="0"/>
          <w:numId w:val="72"/>
        </w:numPr>
        <w:spacing w:after="0" w:line="240" w:lineRule="auto"/>
        <w:jc w:val="both"/>
        <w:rPr>
          <w:rFonts w:ascii="Times New Roman" w:hAnsi="Times New Roman"/>
          <w:sz w:val="24"/>
          <w:szCs w:val="24"/>
        </w:rPr>
      </w:pPr>
      <w:r w:rsidRPr="00374837">
        <w:rPr>
          <w:rFonts w:ascii="Times New Roman" w:hAnsi="Times New Roman"/>
          <w:sz w:val="24"/>
          <w:szCs w:val="24"/>
        </w:rPr>
        <w:t>высокие социальные ожидания населения, низкая квалификация врачей, недостаточная оснащенность медицинских учреждений современным оборудованием</w:t>
      </w:r>
    </w:p>
    <w:p w:rsidR="00212DBC" w:rsidRPr="00374837" w:rsidRDefault="00212DBC" w:rsidP="00367D0E">
      <w:pPr>
        <w:pStyle w:val="11"/>
        <w:numPr>
          <w:ilvl w:val="0"/>
          <w:numId w:val="72"/>
        </w:numPr>
        <w:spacing w:after="0" w:line="240" w:lineRule="auto"/>
        <w:jc w:val="both"/>
        <w:rPr>
          <w:rFonts w:ascii="Times New Roman" w:hAnsi="Times New Roman"/>
          <w:sz w:val="24"/>
          <w:szCs w:val="24"/>
        </w:rPr>
      </w:pPr>
      <w:r w:rsidRPr="00374837">
        <w:rPr>
          <w:rFonts w:ascii="Times New Roman" w:hAnsi="Times New Roman"/>
          <w:sz w:val="24"/>
          <w:szCs w:val="24"/>
        </w:rPr>
        <w:t>демографическая проблема, низкая эффективность системы здравоохранения, неудовлетворенность населения медицинской помощью</w:t>
      </w:r>
    </w:p>
    <w:p w:rsidR="00212DBC" w:rsidRPr="00374837" w:rsidRDefault="00212DBC" w:rsidP="00367D0E">
      <w:pPr>
        <w:pStyle w:val="11"/>
        <w:numPr>
          <w:ilvl w:val="0"/>
          <w:numId w:val="72"/>
        </w:numPr>
        <w:spacing w:after="0" w:line="240" w:lineRule="auto"/>
        <w:jc w:val="both"/>
        <w:rPr>
          <w:rFonts w:ascii="Times New Roman" w:hAnsi="Times New Roman"/>
          <w:sz w:val="24"/>
          <w:szCs w:val="24"/>
        </w:rPr>
      </w:pPr>
      <w:r w:rsidRPr="00374837">
        <w:rPr>
          <w:rFonts w:ascii="Times New Roman" w:hAnsi="Times New Roman"/>
          <w:sz w:val="24"/>
          <w:szCs w:val="24"/>
        </w:rPr>
        <w:t>верны все ответы</w:t>
      </w:r>
    </w:p>
    <w:p w:rsidR="00212DBC" w:rsidRPr="00374837" w:rsidRDefault="00212DBC" w:rsidP="004D24DF">
      <w:pPr>
        <w:tabs>
          <w:tab w:val="num" w:pos="720"/>
        </w:tabs>
        <w:jc w:val="both"/>
        <w:rPr>
          <w:b/>
        </w:rPr>
      </w:pPr>
    </w:p>
    <w:p w:rsidR="00212DBC" w:rsidRPr="00374837" w:rsidRDefault="00212DBC" w:rsidP="004D24DF">
      <w:pPr>
        <w:tabs>
          <w:tab w:val="num" w:pos="720"/>
        </w:tabs>
        <w:jc w:val="both"/>
        <w:rPr>
          <w:b/>
        </w:rPr>
      </w:pPr>
      <w:r w:rsidRPr="00374837">
        <w:rPr>
          <w:b/>
        </w:rPr>
        <w:t>3. Основными этапами реформирования системы здравоохранения в Российской Федерации 21 веке являются:</w:t>
      </w:r>
    </w:p>
    <w:p w:rsidR="00212DBC" w:rsidRPr="00374837" w:rsidRDefault="00212DBC" w:rsidP="00367D0E">
      <w:pPr>
        <w:pStyle w:val="11"/>
        <w:numPr>
          <w:ilvl w:val="0"/>
          <w:numId w:val="71"/>
        </w:numPr>
        <w:spacing w:after="0" w:line="240" w:lineRule="auto"/>
        <w:jc w:val="both"/>
        <w:rPr>
          <w:rFonts w:ascii="Times New Roman" w:hAnsi="Times New Roman"/>
          <w:sz w:val="24"/>
          <w:szCs w:val="24"/>
        </w:rPr>
      </w:pPr>
      <w:r w:rsidRPr="00374837">
        <w:rPr>
          <w:rFonts w:ascii="Times New Roman" w:hAnsi="Times New Roman"/>
          <w:sz w:val="24"/>
          <w:szCs w:val="24"/>
        </w:rPr>
        <w:lastRenderedPageBreak/>
        <w:t>переход на одноканальное финансирование в системе ОМС, государственно-частное партнерство, развитие высокотехнологичной медицинской помощи</w:t>
      </w:r>
    </w:p>
    <w:p w:rsidR="00212DBC" w:rsidRPr="00374837" w:rsidRDefault="00212DBC" w:rsidP="00367D0E">
      <w:pPr>
        <w:pStyle w:val="11"/>
        <w:numPr>
          <w:ilvl w:val="0"/>
          <w:numId w:val="71"/>
        </w:numPr>
        <w:spacing w:after="0" w:line="240" w:lineRule="auto"/>
        <w:jc w:val="both"/>
        <w:rPr>
          <w:rFonts w:ascii="Times New Roman" w:hAnsi="Times New Roman"/>
          <w:bCs/>
          <w:sz w:val="24"/>
          <w:szCs w:val="24"/>
        </w:rPr>
      </w:pPr>
      <w:r w:rsidRPr="00374837">
        <w:rPr>
          <w:rFonts w:ascii="Times New Roman" w:hAnsi="Times New Roman"/>
          <w:bCs/>
          <w:sz w:val="24"/>
          <w:szCs w:val="24"/>
        </w:rPr>
        <w:t>Национальный проект «Здоровье», Программа модернизации здравоохранения, Майские Указы Президента</w:t>
      </w:r>
    </w:p>
    <w:p w:rsidR="00212DBC" w:rsidRPr="00374837" w:rsidRDefault="00212DBC" w:rsidP="00367D0E">
      <w:pPr>
        <w:pStyle w:val="11"/>
        <w:numPr>
          <w:ilvl w:val="0"/>
          <w:numId w:val="71"/>
        </w:numPr>
        <w:spacing w:after="0" w:line="240" w:lineRule="auto"/>
        <w:jc w:val="both"/>
        <w:rPr>
          <w:rFonts w:ascii="Times New Roman" w:hAnsi="Times New Roman"/>
          <w:bCs/>
          <w:sz w:val="24"/>
          <w:szCs w:val="24"/>
        </w:rPr>
      </w:pPr>
      <w:r w:rsidRPr="00374837">
        <w:rPr>
          <w:rFonts w:ascii="Times New Roman" w:hAnsi="Times New Roman"/>
          <w:bCs/>
          <w:sz w:val="24"/>
          <w:szCs w:val="24"/>
        </w:rPr>
        <w:t>сокращение коечного фонда, развитие амбулаторно-поликлинической помощи и дневных стационаров</w:t>
      </w:r>
    </w:p>
    <w:p w:rsidR="00212DBC" w:rsidRPr="00374837" w:rsidRDefault="00212DBC" w:rsidP="00367D0E">
      <w:pPr>
        <w:pStyle w:val="11"/>
        <w:numPr>
          <w:ilvl w:val="0"/>
          <w:numId w:val="71"/>
        </w:numPr>
        <w:spacing w:after="0" w:line="240" w:lineRule="auto"/>
        <w:jc w:val="both"/>
        <w:rPr>
          <w:rFonts w:ascii="Times New Roman" w:hAnsi="Times New Roman"/>
          <w:bCs/>
          <w:sz w:val="24"/>
          <w:szCs w:val="24"/>
        </w:rPr>
      </w:pPr>
      <w:r w:rsidRPr="00374837">
        <w:rPr>
          <w:rFonts w:ascii="Times New Roman" w:hAnsi="Times New Roman"/>
          <w:bCs/>
          <w:sz w:val="24"/>
          <w:szCs w:val="24"/>
        </w:rPr>
        <w:t>увеличение финансирования системы здравоохранения</w:t>
      </w:r>
    </w:p>
    <w:p w:rsidR="00212DBC" w:rsidRPr="00374837" w:rsidRDefault="00212DBC" w:rsidP="004D24DF">
      <w:pPr>
        <w:jc w:val="both"/>
        <w:rPr>
          <w:b/>
        </w:rPr>
      </w:pPr>
    </w:p>
    <w:p w:rsidR="00212DBC" w:rsidRPr="00374837" w:rsidRDefault="00212DBC" w:rsidP="004D24DF">
      <w:pPr>
        <w:jc w:val="both"/>
        <w:rPr>
          <w:b/>
        </w:rPr>
      </w:pPr>
      <w:r w:rsidRPr="00374837">
        <w:rPr>
          <w:b/>
        </w:rPr>
        <w:t>Типовые ситуационные задачи</w:t>
      </w:r>
      <w:r w:rsidR="007A5FA1" w:rsidRPr="00374837">
        <w:rPr>
          <w:b/>
        </w:rPr>
        <w:t xml:space="preserve"> (примеры)</w:t>
      </w:r>
    </w:p>
    <w:p w:rsidR="00212DBC" w:rsidRPr="00374837" w:rsidRDefault="00212DBC" w:rsidP="004D24DF">
      <w:pPr>
        <w:jc w:val="both"/>
        <w:rPr>
          <w:b/>
        </w:rPr>
      </w:pPr>
      <w:r w:rsidRPr="00374837">
        <w:rPr>
          <w:b/>
        </w:rPr>
        <w:t>Задача 1</w:t>
      </w:r>
    </w:p>
    <w:p w:rsidR="00212DBC" w:rsidRPr="00374837" w:rsidRDefault="00212DBC" w:rsidP="004D24DF">
      <w:pPr>
        <w:ind w:firstLine="708"/>
        <w:jc w:val="both"/>
        <w:rPr>
          <w:iCs/>
        </w:rPr>
      </w:pPr>
      <w:r w:rsidRPr="00374837">
        <w:rPr>
          <w:iCs/>
        </w:rPr>
        <w:t xml:space="preserve">В таблице приведена иерархия навыков по их значимости для руководителей различных уровней (стратегического, тактического и оперативного). </w:t>
      </w:r>
    </w:p>
    <w:p w:rsidR="00212DBC" w:rsidRPr="00374837" w:rsidRDefault="00212DBC" w:rsidP="004D24DF">
      <w:pPr>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2503"/>
        <w:gridCol w:w="2762"/>
        <w:gridCol w:w="2569"/>
      </w:tblGrid>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Степень значимости</w:t>
            </w:r>
          </w:p>
        </w:tc>
        <w:tc>
          <w:tcPr>
            <w:tcW w:w="2503" w:type="dxa"/>
          </w:tcPr>
          <w:p w:rsidR="00212DBC" w:rsidRPr="00374837" w:rsidRDefault="00212DBC" w:rsidP="004D24DF">
            <w:pPr>
              <w:widowControl w:val="0"/>
              <w:autoSpaceDE w:val="0"/>
              <w:autoSpaceDN w:val="0"/>
              <w:adjustRightInd w:val="0"/>
              <w:jc w:val="both"/>
              <w:rPr>
                <w:b/>
                <w:bCs/>
              </w:rPr>
            </w:pPr>
            <w:r w:rsidRPr="00374837">
              <w:rPr>
                <w:b/>
                <w:bCs/>
              </w:rPr>
              <w:t>?</w:t>
            </w:r>
          </w:p>
          <w:p w:rsidR="00212DBC" w:rsidRPr="00374837" w:rsidRDefault="00CE6C15" w:rsidP="004D24DF">
            <w:pPr>
              <w:widowControl w:val="0"/>
              <w:autoSpaceDE w:val="0"/>
              <w:autoSpaceDN w:val="0"/>
              <w:adjustRightInd w:val="0"/>
              <w:jc w:val="both"/>
              <w:rPr>
                <w:b/>
                <w:bCs/>
              </w:rPr>
            </w:pPr>
            <w:r w:rsidRPr="00374837">
              <w:rPr>
                <w:b/>
                <w:bCs/>
              </w:rPr>
              <w:t>У</w:t>
            </w:r>
            <w:r w:rsidR="00212DBC" w:rsidRPr="00374837">
              <w:rPr>
                <w:b/>
                <w:bCs/>
              </w:rPr>
              <w:t>ровень</w:t>
            </w:r>
          </w:p>
        </w:tc>
        <w:tc>
          <w:tcPr>
            <w:tcW w:w="2762" w:type="dxa"/>
          </w:tcPr>
          <w:p w:rsidR="00212DBC" w:rsidRPr="00374837" w:rsidRDefault="00212DBC" w:rsidP="004D24DF">
            <w:pPr>
              <w:widowControl w:val="0"/>
              <w:autoSpaceDE w:val="0"/>
              <w:autoSpaceDN w:val="0"/>
              <w:adjustRightInd w:val="0"/>
              <w:jc w:val="both"/>
              <w:rPr>
                <w:b/>
                <w:bCs/>
              </w:rPr>
            </w:pPr>
            <w:r w:rsidRPr="00374837">
              <w:rPr>
                <w:b/>
                <w:bCs/>
              </w:rPr>
              <w:t>?</w:t>
            </w:r>
          </w:p>
          <w:p w:rsidR="00212DBC" w:rsidRPr="00374837" w:rsidRDefault="00D8695B" w:rsidP="004D24DF">
            <w:pPr>
              <w:widowControl w:val="0"/>
              <w:autoSpaceDE w:val="0"/>
              <w:autoSpaceDN w:val="0"/>
              <w:adjustRightInd w:val="0"/>
              <w:jc w:val="both"/>
              <w:rPr>
                <w:b/>
                <w:bCs/>
              </w:rPr>
            </w:pPr>
            <w:r w:rsidRPr="00374837">
              <w:rPr>
                <w:b/>
                <w:bCs/>
              </w:rPr>
              <w:t>У</w:t>
            </w:r>
            <w:r w:rsidR="00212DBC" w:rsidRPr="00374837">
              <w:rPr>
                <w:b/>
                <w:bCs/>
              </w:rPr>
              <w:t>ровень</w:t>
            </w:r>
          </w:p>
        </w:tc>
        <w:tc>
          <w:tcPr>
            <w:tcW w:w="2569" w:type="dxa"/>
          </w:tcPr>
          <w:p w:rsidR="00212DBC" w:rsidRPr="00374837" w:rsidRDefault="00212DBC" w:rsidP="004D24DF">
            <w:pPr>
              <w:widowControl w:val="0"/>
              <w:autoSpaceDE w:val="0"/>
              <w:autoSpaceDN w:val="0"/>
              <w:adjustRightInd w:val="0"/>
              <w:jc w:val="both"/>
              <w:rPr>
                <w:b/>
                <w:bCs/>
              </w:rPr>
            </w:pPr>
            <w:r w:rsidRPr="00374837">
              <w:rPr>
                <w:b/>
                <w:bCs/>
              </w:rPr>
              <w:t>?</w:t>
            </w:r>
          </w:p>
          <w:p w:rsidR="00212DBC" w:rsidRPr="00374837" w:rsidRDefault="00161239" w:rsidP="004D24DF">
            <w:pPr>
              <w:widowControl w:val="0"/>
              <w:autoSpaceDE w:val="0"/>
              <w:autoSpaceDN w:val="0"/>
              <w:adjustRightInd w:val="0"/>
              <w:jc w:val="both"/>
              <w:rPr>
                <w:b/>
                <w:bCs/>
              </w:rPr>
            </w:pPr>
            <w:r w:rsidRPr="00374837">
              <w:rPr>
                <w:b/>
                <w:bCs/>
              </w:rPr>
              <w:t>У</w:t>
            </w:r>
            <w:r w:rsidR="00212DBC" w:rsidRPr="00374837">
              <w:rPr>
                <w:b/>
                <w:bCs/>
              </w:rPr>
              <w:t>ровень</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1</w:t>
            </w:r>
          </w:p>
        </w:tc>
        <w:tc>
          <w:tcPr>
            <w:tcW w:w="2503" w:type="dxa"/>
          </w:tcPr>
          <w:p w:rsidR="00212DBC" w:rsidRPr="00374837" w:rsidRDefault="00212DBC" w:rsidP="004D24DF">
            <w:pPr>
              <w:widowControl w:val="0"/>
              <w:autoSpaceDE w:val="0"/>
              <w:autoSpaceDN w:val="0"/>
              <w:adjustRightInd w:val="0"/>
              <w:jc w:val="both"/>
            </w:pPr>
            <w:r w:rsidRPr="00374837">
              <w:t>Умение сплачивать подчиненных</w:t>
            </w:r>
          </w:p>
        </w:tc>
        <w:tc>
          <w:tcPr>
            <w:tcW w:w="2762" w:type="dxa"/>
          </w:tcPr>
          <w:p w:rsidR="00212DBC" w:rsidRPr="00374837" w:rsidRDefault="00212DBC" w:rsidP="004D24DF">
            <w:pPr>
              <w:widowControl w:val="0"/>
              <w:autoSpaceDE w:val="0"/>
              <w:autoSpaceDN w:val="0"/>
              <w:adjustRightInd w:val="0"/>
              <w:jc w:val="both"/>
            </w:pPr>
            <w:r w:rsidRPr="00374837">
              <w:t>Технологические навыки</w:t>
            </w:r>
          </w:p>
        </w:tc>
        <w:tc>
          <w:tcPr>
            <w:tcW w:w="2569" w:type="dxa"/>
          </w:tcPr>
          <w:p w:rsidR="00212DBC" w:rsidRPr="00374837" w:rsidRDefault="00212DBC" w:rsidP="004D24DF">
            <w:pPr>
              <w:widowControl w:val="0"/>
              <w:autoSpaceDE w:val="0"/>
              <w:autoSpaceDN w:val="0"/>
              <w:adjustRightInd w:val="0"/>
              <w:jc w:val="both"/>
            </w:pPr>
            <w:r w:rsidRPr="00374837">
              <w:t>Умение предвидеть</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2</w:t>
            </w:r>
          </w:p>
        </w:tc>
        <w:tc>
          <w:tcPr>
            <w:tcW w:w="2503" w:type="dxa"/>
          </w:tcPr>
          <w:p w:rsidR="00212DBC" w:rsidRPr="00374837" w:rsidRDefault="00212DBC" w:rsidP="004D24DF">
            <w:pPr>
              <w:widowControl w:val="0"/>
              <w:autoSpaceDE w:val="0"/>
              <w:autoSpaceDN w:val="0"/>
              <w:adjustRightInd w:val="0"/>
              <w:jc w:val="both"/>
            </w:pPr>
            <w:r w:rsidRPr="00374837">
              <w:t>Умение планировать</w:t>
            </w:r>
          </w:p>
        </w:tc>
        <w:tc>
          <w:tcPr>
            <w:tcW w:w="2762" w:type="dxa"/>
          </w:tcPr>
          <w:p w:rsidR="00212DBC" w:rsidRPr="00374837" w:rsidRDefault="00212DBC" w:rsidP="004D24DF">
            <w:pPr>
              <w:widowControl w:val="0"/>
              <w:autoSpaceDE w:val="0"/>
              <w:autoSpaceDN w:val="0"/>
              <w:adjustRightInd w:val="0"/>
              <w:jc w:val="both"/>
            </w:pPr>
            <w:r w:rsidRPr="00374837">
              <w:t>Умение сплачивать подчиненных</w:t>
            </w:r>
          </w:p>
        </w:tc>
        <w:tc>
          <w:tcPr>
            <w:tcW w:w="2569" w:type="dxa"/>
          </w:tcPr>
          <w:p w:rsidR="00212DBC" w:rsidRPr="00374837" w:rsidRDefault="00212DBC" w:rsidP="004D24DF">
            <w:pPr>
              <w:widowControl w:val="0"/>
              <w:autoSpaceDE w:val="0"/>
              <w:autoSpaceDN w:val="0"/>
              <w:adjustRightInd w:val="0"/>
              <w:jc w:val="both"/>
            </w:pPr>
            <w:r w:rsidRPr="00374837">
              <w:t>Умение сплачивать подчиненных</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3</w:t>
            </w:r>
          </w:p>
        </w:tc>
        <w:tc>
          <w:tcPr>
            <w:tcW w:w="2503" w:type="dxa"/>
          </w:tcPr>
          <w:p w:rsidR="00212DBC" w:rsidRPr="00374837" w:rsidRDefault="00212DBC" w:rsidP="004D24DF">
            <w:pPr>
              <w:widowControl w:val="0"/>
              <w:autoSpaceDE w:val="0"/>
              <w:autoSpaceDN w:val="0"/>
              <w:adjustRightInd w:val="0"/>
              <w:jc w:val="both"/>
            </w:pPr>
            <w:r w:rsidRPr="00374837">
              <w:t>Технологические навыки</w:t>
            </w:r>
          </w:p>
        </w:tc>
        <w:tc>
          <w:tcPr>
            <w:tcW w:w="2762" w:type="dxa"/>
          </w:tcPr>
          <w:p w:rsidR="00212DBC" w:rsidRPr="00374837" w:rsidRDefault="00212DBC" w:rsidP="004D24DF">
            <w:pPr>
              <w:widowControl w:val="0"/>
              <w:autoSpaceDE w:val="0"/>
              <w:autoSpaceDN w:val="0"/>
              <w:adjustRightInd w:val="0"/>
              <w:jc w:val="both"/>
            </w:pPr>
            <w:r w:rsidRPr="00374837">
              <w:t>Умение проявлять инициативу</w:t>
            </w:r>
          </w:p>
        </w:tc>
        <w:tc>
          <w:tcPr>
            <w:tcW w:w="2569" w:type="dxa"/>
          </w:tcPr>
          <w:p w:rsidR="00212DBC" w:rsidRPr="00374837" w:rsidRDefault="00212DBC" w:rsidP="004D24DF">
            <w:pPr>
              <w:widowControl w:val="0"/>
              <w:autoSpaceDE w:val="0"/>
              <w:autoSpaceDN w:val="0"/>
              <w:adjustRightInd w:val="0"/>
              <w:jc w:val="both"/>
            </w:pPr>
            <w:r w:rsidRPr="00374837">
              <w:t>Умение идти на</w:t>
            </w:r>
          </w:p>
          <w:p w:rsidR="00212DBC" w:rsidRPr="00374837" w:rsidRDefault="00161239" w:rsidP="004D24DF">
            <w:pPr>
              <w:widowControl w:val="0"/>
              <w:autoSpaceDE w:val="0"/>
              <w:autoSpaceDN w:val="0"/>
              <w:adjustRightInd w:val="0"/>
              <w:jc w:val="both"/>
            </w:pPr>
            <w:r w:rsidRPr="00374837">
              <w:t>К</w:t>
            </w:r>
            <w:r w:rsidR="00212DBC" w:rsidRPr="00374837">
              <w:t>омпромисс</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4</w:t>
            </w:r>
          </w:p>
        </w:tc>
        <w:tc>
          <w:tcPr>
            <w:tcW w:w="2503" w:type="dxa"/>
          </w:tcPr>
          <w:p w:rsidR="00212DBC" w:rsidRPr="00374837" w:rsidRDefault="00212DBC" w:rsidP="004D24DF">
            <w:pPr>
              <w:widowControl w:val="0"/>
              <w:autoSpaceDE w:val="0"/>
              <w:autoSpaceDN w:val="0"/>
              <w:adjustRightInd w:val="0"/>
              <w:jc w:val="both"/>
            </w:pPr>
            <w:r w:rsidRPr="00374837">
              <w:t>Умение идти на компромисс</w:t>
            </w:r>
          </w:p>
        </w:tc>
        <w:tc>
          <w:tcPr>
            <w:tcW w:w="2762" w:type="dxa"/>
          </w:tcPr>
          <w:p w:rsidR="00212DBC" w:rsidRPr="00374837" w:rsidRDefault="00212DBC" w:rsidP="004D24DF">
            <w:pPr>
              <w:widowControl w:val="0"/>
              <w:autoSpaceDE w:val="0"/>
              <w:autoSpaceDN w:val="0"/>
              <w:adjustRightInd w:val="0"/>
              <w:jc w:val="both"/>
            </w:pPr>
            <w:r w:rsidRPr="00374837">
              <w:t>Умение идти на компромисс</w:t>
            </w:r>
          </w:p>
        </w:tc>
        <w:tc>
          <w:tcPr>
            <w:tcW w:w="2569" w:type="dxa"/>
          </w:tcPr>
          <w:p w:rsidR="00212DBC" w:rsidRPr="00374837" w:rsidRDefault="00212DBC" w:rsidP="004D24DF">
            <w:pPr>
              <w:widowControl w:val="0"/>
              <w:autoSpaceDE w:val="0"/>
              <w:autoSpaceDN w:val="0"/>
              <w:adjustRightInd w:val="0"/>
              <w:jc w:val="both"/>
            </w:pPr>
            <w:r w:rsidRPr="00374837">
              <w:t>Умение привлекать к себе людей</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5</w:t>
            </w:r>
          </w:p>
        </w:tc>
        <w:tc>
          <w:tcPr>
            <w:tcW w:w="2503" w:type="dxa"/>
          </w:tcPr>
          <w:p w:rsidR="00212DBC" w:rsidRPr="00374837" w:rsidRDefault="00212DBC" w:rsidP="004D24DF">
            <w:pPr>
              <w:widowControl w:val="0"/>
              <w:autoSpaceDE w:val="0"/>
              <w:autoSpaceDN w:val="0"/>
              <w:adjustRightInd w:val="0"/>
              <w:jc w:val="both"/>
            </w:pPr>
            <w:r w:rsidRPr="00374837">
              <w:t xml:space="preserve">Умение </w:t>
            </w:r>
          </w:p>
          <w:p w:rsidR="00212DBC" w:rsidRPr="00374837" w:rsidRDefault="00CE6C15" w:rsidP="004D24DF">
            <w:pPr>
              <w:widowControl w:val="0"/>
              <w:autoSpaceDE w:val="0"/>
              <w:autoSpaceDN w:val="0"/>
              <w:adjustRightInd w:val="0"/>
              <w:jc w:val="both"/>
            </w:pPr>
            <w:r w:rsidRPr="00374837">
              <w:t>П</w:t>
            </w:r>
            <w:r w:rsidR="00212DBC" w:rsidRPr="00374837">
              <w:t>редвидеть</w:t>
            </w:r>
          </w:p>
        </w:tc>
        <w:tc>
          <w:tcPr>
            <w:tcW w:w="2762" w:type="dxa"/>
          </w:tcPr>
          <w:p w:rsidR="00212DBC" w:rsidRPr="00374837" w:rsidRDefault="00212DBC" w:rsidP="004D24DF">
            <w:pPr>
              <w:widowControl w:val="0"/>
              <w:autoSpaceDE w:val="0"/>
              <w:autoSpaceDN w:val="0"/>
              <w:adjustRightInd w:val="0"/>
              <w:jc w:val="both"/>
            </w:pPr>
            <w:r w:rsidRPr="00374837">
              <w:t>Умение планировать</w:t>
            </w:r>
          </w:p>
        </w:tc>
        <w:tc>
          <w:tcPr>
            <w:tcW w:w="2569" w:type="dxa"/>
          </w:tcPr>
          <w:p w:rsidR="00212DBC" w:rsidRPr="00374837" w:rsidRDefault="00212DBC" w:rsidP="004D24DF">
            <w:pPr>
              <w:widowControl w:val="0"/>
              <w:autoSpaceDE w:val="0"/>
              <w:autoSpaceDN w:val="0"/>
              <w:adjustRightInd w:val="0"/>
              <w:jc w:val="both"/>
            </w:pPr>
            <w:r w:rsidRPr="00374837">
              <w:t>Умение планировать</w:t>
            </w:r>
          </w:p>
        </w:tc>
      </w:tr>
      <w:tr w:rsidR="00212DBC" w:rsidRPr="00374837" w:rsidTr="00472B40">
        <w:tc>
          <w:tcPr>
            <w:tcW w:w="1516" w:type="dxa"/>
          </w:tcPr>
          <w:p w:rsidR="00212DBC" w:rsidRPr="00374837" w:rsidRDefault="00212DBC" w:rsidP="004D24DF">
            <w:pPr>
              <w:widowControl w:val="0"/>
              <w:autoSpaceDE w:val="0"/>
              <w:autoSpaceDN w:val="0"/>
              <w:adjustRightInd w:val="0"/>
              <w:jc w:val="both"/>
            </w:pPr>
            <w:r w:rsidRPr="00374837">
              <w:t>6</w:t>
            </w:r>
          </w:p>
        </w:tc>
        <w:tc>
          <w:tcPr>
            <w:tcW w:w="2503" w:type="dxa"/>
          </w:tcPr>
          <w:p w:rsidR="00212DBC" w:rsidRPr="00374837" w:rsidRDefault="00212DBC" w:rsidP="004D24DF">
            <w:pPr>
              <w:widowControl w:val="0"/>
              <w:autoSpaceDE w:val="0"/>
              <w:autoSpaceDN w:val="0"/>
              <w:adjustRightInd w:val="0"/>
              <w:jc w:val="both"/>
            </w:pPr>
            <w:r w:rsidRPr="00374837">
              <w:t>Умение творчески рассуждать, мыслить</w:t>
            </w:r>
          </w:p>
        </w:tc>
        <w:tc>
          <w:tcPr>
            <w:tcW w:w="2762" w:type="dxa"/>
          </w:tcPr>
          <w:p w:rsidR="00212DBC" w:rsidRPr="00374837" w:rsidRDefault="00212DBC" w:rsidP="004D24DF">
            <w:pPr>
              <w:widowControl w:val="0"/>
              <w:autoSpaceDE w:val="0"/>
              <w:autoSpaceDN w:val="0"/>
              <w:adjustRightInd w:val="0"/>
              <w:jc w:val="both"/>
            </w:pPr>
            <w:r w:rsidRPr="00374837">
              <w:t>Умение воспитывать подчиненных</w:t>
            </w:r>
          </w:p>
        </w:tc>
        <w:tc>
          <w:tcPr>
            <w:tcW w:w="2569" w:type="dxa"/>
          </w:tcPr>
          <w:p w:rsidR="00212DBC" w:rsidRPr="00374837" w:rsidRDefault="00212DBC" w:rsidP="004D24DF">
            <w:pPr>
              <w:widowControl w:val="0"/>
              <w:autoSpaceDE w:val="0"/>
              <w:autoSpaceDN w:val="0"/>
              <w:adjustRightInd w:val="0"/>
              <w:jc w:val="both"/>
            </w:pPr>
            <w:r w:rsidRPr="00374837">
              <w:t>Умение быстро</w:t>
            </w:r>
          </w:p>
          <w:p w:rsidR="00212DBC" w:rsidRPr="00374837" w:rsidRDefault="00212DBC" w:rsidP="004D24DF">
            <w:pPr>
              <w:widowControl w:val="0"/>
              <w:autoSpaceDE w:val="0"/>
              <w:autoSpaceDN w:val="0"/>
              <w:adjustRightInd w:val="0"/>
              <w:jc w:val="both"/>
            </w:pPr>
            <w:r w:rsidRPr="00374837">
              <w:t>принимать эффективные решения</w:t>
            </w:r>
          </w:p>
          <w:p w:rsidR="00212DBC" w:rsidRPr="00374837" w:rsidRDefault="00212DBC" w:rsidP="004D24DF">
            <w:pPr>
              <w:widowControl w:val="0"/>
              <w:autoSpaceDE w:val="0"/>
              <w:autoSpaceDN w:val="0"/>
              <w:adjustRightInd w:val="0"/>
              <w:jc w:val="both"/>
            </w:pPr>
          </w:p>
        </w:tc>
      </w:tr>
    </w:tbl>
    <w:p w:rsidR="00212DBC" w:rsidRPr="00374837" w:rsidRDefault="00212DBC" w:rsidP="004D24DF">
      <w:pPr>
        <w:ind w:firstLine="720"/>
        <w:jc w:val="both"/>
        <w:rPr>
          <w:b/>
          <w:bCs/>
          <w:iCs/>
        </w:rPr>
      </w:pPr>
    </w:p>
    <w:p w:rsidR="00212DBC" w:rsidRPr="00374837" w:rsidRDefault="00212DBC" w:rsidP="004D24DF">
      <w:pPr>
        <w:ind w:firstLine="720"/>
        <w:jc w:val="both"/>
        <w:rPr>
          <w:b/>
          <w:bCs/>
          <w:iCs/>
        </w:rPr>
      </w:pPr>
      <w:r w:rsidRPr="00374837">
        <w:rPr>
          <w:b/>
          <w:bCs/>
          <w:iCs/>
        </w:rPr>
        <w:t xml:space="preserve">Задание: </w:t>
      </w:r>
    </w:p>
    <w:p w:rsidR="00212DBC" w:rsidRPr="00374837" w:rsidRDefault="00212DBC" w:rsidP="004D24DF">
      <w:pPr>
        <w:ind w:firstLine="720"/>
        <w:jc w:val="both"/>
      </w:pPr>
      <w:r w:rsidRPr="00374837">
        <w:rPr>
          <w:iCs/>
        </w:rPr>
        <w:t>Укажите уровень руководителя</w:t>
      </w:r>
    </w:p>
    <w:p w:rsidR="00212DBC" w:rsidRPr="00374837" w:rsidRDefault="00212DBC" w:rsidP="004D24DF"/>
    <w:p w:rsidR="00212DBC" w:rsidRPr="00374837" w:rsidRDefault="00212DBC" w:rsidP="004D24DF">
      <w:pPr>
        <w:jc w:val="both"/>
        <w:rPr>
          <w:b/>
          <w:bCs/>
        </w:rPr>
      </w:pPr>
      <w:r w:rsidRPr="00374837">
        <w:rPr>
          <w:b/>
          <w:bCs/>
        </w:rPr>
        <w:t>Задача 2</w:t>
      </w:r>
    </w:p>
    <w:p w:rsidR="00212DBC" w:rsidRPr="00374837" w:rsidRDefault="00212DBC" w:rsidP="004D24DF">
      <w:pPr>
        <w:ind w:firstLine="720"/>
        <w:jc w:val="both"/>
        <w:rPr>
          <w:bCs/>
        </w:rPr>
      </w:pPr>
      <w:r w:rsidRPr="00374837">
        <w:rPr>
          <w:bCs/>
        </w:rPr>
        <w:t xml:space="preserve">Во время проверки соблюдения лицензионных требований в медицинской организации выявлены следующие нарушения: у медицинской сестры процедурного кабинета поликлиники просрочен сертификат на 2 недели. Ответственным за направление на обучение является специалист отдела кадров. Обучение по этому направлению состоится через месяц. </w:t>
      </w:r>
    </w:p>
    <w:p w:rsidR="00212DBC" w:rsidRPr="00374837" w:rsidRDefault="00212DBC" w:rsidP="004D24DF">
      <w:pPr>
        <w:ind w:firstLine="720"/>
        <w:jc w:val="both"/>
        <w:rPr>
          <w:bCs/>
        </w:rPr>
      </w:pPr>
      <w:r w:rsidRPr="00374837">
        <w:rPr>
          <w:b/>
        </w:rPr>
        <w:t>Задание</w:t>
      </w:r>
      <w:r w:rsidRPr="00374837">
        <w:rPr>
          <w:bCs/>
        </w:rPr>
        <w:t xml:space="preserve">: </w:t>
      </w:r>
    </w:p>
    <w:p w:rsidR="00212DBC" w:rsidRPr="00374837" w:rsidRDefault="00212DBC" w:rsidP="004D24DF">
      <w:pPr>
        <w:ind w:firstLine="720"/>
        <w:jc w:val="both"/>
        <w:rPr>
          <w:bCs/>
        </w:rPr>
      </w:pPr>
      <w:r w:rsidRPr="00374837">
        <w:rPr>
          <w:bCs/>
        </w:rPr>
        <w:t>Разработайте управленческое решение и оформите его в виде приказа/ распоряжения.</w:t>
      </w:r>
    </w:p>
    <w:p w:rsidR="00212DBC" w:rsidRPr="00374837" w:rsidRDefault="00212DBC" w:rsidP="004D24DF">
      <w:pPr>
        <w:ind w:firstLine="720"/>
        <w:jc w:val="both"/>
        <w:rPr>
          <w:b/>
          <w:bCs/>
        </w:rPr>
      </w:pPr>
    </w:p>
    <w:p w:rsidR="00212DBC" w:rsidRPr="00374837" w:rsidRDefault="4044AC96" w:rsidP="004D24DF">
      <w:pPr>
        <w:jc w:val="both"/>
      </w:pPr>
      <w:r w:rsidRPr="00374837">
        <w:rPr>
          <w:b/>
          <w:bCs/>
        </w:rPr>
        <w:t>МОДУЛЬ «МЕДИЦИНСКАЯ ИНФОРМАТИКА</w:t>
      </w:r>
      <w:r w:rsidRPr="00374837">
        <w:rPr>
          <w:b/>
          <w:bCs/>
          <w:color w:val="000000" w:themeColor="text1"/>
        </w:rPr>
        <w:t>»</w:t>
      </w:r>
    </w:p>
    <w:p w:rsidR="00692BC3" w:rsidRPr="00374837" w:rsidRDefault="00692BC3" w:rsidP="004D24DF">
      <w:pPr>
        <w:shd w:val="clear" w:color="auto" w:fill="FFFFFF"/>
        <w:jc w:val="both"/>
        <w:rPr>
          <w:b/>
        </w:rPr>
      </w:pPr>
    </w:p>
    <w:p w:rsidR="00212DBC" w:rsidRPr="00374837" w:rsidRDefault="00212DBC" w:rsidP="004D24DF">
      <w:pPr>
        <w:shd w:val="clear" w:color="auto" w:fill="FFFFFF"/>
        <w:jc w:val="both"/>
        <w:rPr>
          <w:b/>
        </w:rPr>
      </w:pPr>
      <w:r w:rsidRPr="00374837">
        <w:rPr>
          <w:b/>
        </w:rPr>
        <w:t>Тестовые задания (пример)</w:t>
      </w:r>
      <w:r w:rsidR="007A5FA1" w:rsidRPr="00374837">
        <w:rPr>
          <w:b/>
        </w:rPr>
        <w:t>:</w:t>
      </w:r>
    </w:p>
    <w:p w:rsidR="00212DBC" w:rsidRPr="00374837" w:rsidRDefault="00212DBC" w:rsidP="004D24DF">
      <w:pPr>
        <w:shd w:val="clear" w:color="auto" w:fill="FFFFFF"/>
        <w:jc w:val="both"/>
        <w:rPr>
          <w:b/>
        </w:rPr>
      </w:pPr>
      <w:r w:rsidRPr="00374837">
        <w:rPr>
          <w:b/>
        </w:rPr>
        <w:t>Тема «Телемедицина»</w:t>
      </w:r>
    </w:p>
    <w:p w:rsidR="00212DBC" w:rsidRPr="00374837" w:rsidRDefault="00212DBC" w:rsidP="004D24DF">
      <w:pPr>
        <w:shd w:val="clear" w:color="auto" w:fill="FFFFFF"/>
        <w:jc w:val="both"/>
        <w:rPr>
          <w:b/>
          <w:bCs/>
        </w:rPr>
      </w:pPr>
      <w:r w:rsidRPr="00374837">
        <w:rPr>
          <w:b/>
          <w:bCs/>
        </w:rPr>
        <w:t>1 Укажите, кто несет ответственность за результат лечения, назначенного в ходе телемедицинской консультации</w:t>
      </w:r>
    </w:p>
    <w:p w:rsidR="00212DBC" w:rsidRPr="00374837" w:rsidRDefault="00212DBC" w:rsidP="00367D0E">
      <w:pPr>
        <w:pStyle w:val="a4"/>
        <w:numPr>
          <w:ilvl w:val="0"/>
          <w:numId w:val="76"/>
        </w:numPr>
        <w:shd w:val="clear" w:color="auto" w:fill="FFFFFF"/>
        <w:jc w:val="both"/>
      </w:pPr>
      <w:r w:rsidRPr="00374837">
        <w:lastRenderedPageBreak/>
        <w:t>консультируемый врач</w:t>
      </w:r>
    </w:p>
    <w:p w:rsidR="00212DBC" w:rsidRPr="00374837" w:rsidRDefault="00212DBC" w:rsidP="00367D0E">
      <w:pPr>
        <w:pStyle w:val="a4"/>
        <w:numPr>
          <w:ilvl w:val="0"/>
          <w:numId w:val="76"/>
        </w:numPr>
        <w:shd w:val="clear" w:color="auto" w:fill="FFFFFF"/>
        <w:jc w:val="both"/>
      </w:pPr>
      <w:r w:rsidRPr="00374837">
        <w:t>лечащий врач</w:t>
      </w:r>
    </w:p>
    <w:p w:rsidR="00212DBC" w:rsidRPr="00374837" w:rsidRDefault="00212DBC" w:rsidP="00367D0E">
      <w:pPr>
        <w:pStyle w:val="a4"/>
        <w:numPr>
          <w:ilvl w:val="0"/>
          <w:numId w:val="76"/>
        </w:numPr>
        <w:shd w:val="clear" w:color="auto" w:fill="FFFFFF"/>
        <w:jc w:val="both"/>
      </w:pPr>
      <w:r w:rsidRPr="00374837">
        <w:t>руководитель центра телемедицинских консультаций</w:t>
      </w:r>
    </w:p>
    <w:p w:rsidR="00212DBC" w:rsidRPr="00374837" w:rsidRDefault="00212DBC" w:rsidP="00367D0E">
      <w:pPr>
        <w:pStyle w:val="a4"/>
        <w:numPr>
          <w:ilvl w:val="0"/>
          <w:numId w:val="76"/>
        </w:numPr>
        <w:shd w:val="clear" w:color="auto" w:fill="FFFFFF"/>
        <w:jc w:val="both"/>
      </w:pPr>
      <w:r w:rsidRPr="00374837">
        <w:t>консультант</w:t>
      </w:r>
    </w:p>
    <w:p w:rsidR="00212DBC" w:rsidRPr="00374837" w:rsidRDefault="00212DBC" w:rsidP="00367D0E">
      <w:pPr>
        <w:pStyle w:val="a4"/>
        <w:numPr>
          <w:ilvl w:val="0"/>
          <w:numId w:val="76"/>
        </w:numPr>
        <w:shd w:val="clear" w:color="auto" w:fill="FFFFFF"/>
        <w:jc w:val="both"/>
      </w:pPr>
      <w:r w:rsidRPr="00374837">
        <w:t>администратор сети</w:t>
      </w:r>
    </w:p>
    <w:p w:rsidR="00212DBC" w:rsidRPr="00374837" w:rsidRDefault="00212DBC" w:rsidP="004D24DF">
      <w:pPr>
        <w:shd w:val="clear" w:color="auto" w:fill="FFFFFF"/>
        <w:jc w:val="both"/>
      </w:pPr>
    </w:p>
    <w:p w:rsidR="00212DBC" w:rsidRPr="00374837" w:rsidRDefault="00212DBC" w:rsidP="004D24DF">
      <w:pPr>
        <w:shd w:val="clear" w:color="auto" w:fill="FFFFFF"/>
        <w:jc w:val="both"/>
        <w:rPr>
          <w:b/>
          <w:bCs/>
        </w:rPr>
      </w:pPr>
      <w:r w:rsidRPr="00374837">
        <w:rPr>
          <w:b/>
          <w:bCs/>
        </w:rPr>
        <w:t>2. Наибольший экономический эффект от телемедицинских</w:t>
      </w:r>
      <w:r w:rsidRPr="00374837">
        <w:t xml:space="preserve"> </w:t>
      </w:r>
      <w:r w:rsidRPr="00374837">
        <w:rPr>
          <w:b/>
          <w:bCs/>
        </w:rPr>
        <w:t>консультаций наблюдается:</w:t>
      </w:r>
    </w:p>
    <w:p w:rsidR="00212DBC" w:rsidRPr="00374837" w:rsidRDefault="00212DBC" w:rsidP="00367D0E">
      <w:pPr>
        <w:pStyle w:val="a4"/>
        <w:numPr>
          <w:ilvl w:val="0"/>
          <w:numId w:val="75"/>
        </w:numPr>
        <w:shd w:val="clear" w:color="auto" w:fill="FFFFFF"/>
        <w:jc w:val="both"/>
      </w:pPr>
      <w:r w:rsidRPr="00374837">
        <w:t>в условиях чрезвычайных ситуаций (катастроф, аварий)</w:t>
      </w:r>
    </w:p>
    <w:p w:rsidR="00212DBC" w:rsidRPr="00374837" w:rsidRDefault="00212DBC" w:rsidP="00367D0E">
      <w:pPr>
        <w:pStyle w:val="a4"/>
        <w:numPr>
          <w:ilvl w:val="0"/>
          <w:numId w:val="75"/>
        </w:numPr>
        <w:shd w:val="clear" w:color="auto" w:fill="FFFFFF"/>
        <w:jc w:val="both"/>
      </w:pPr>
      <w:r w:rsidRPr="00374837">
        <w:t>в условиях, когда между консультируемым и консультантом большое расстояние</w:t>
      </w:r>
    </w:p>
    <w:p w:rsidR="00212DBC" w:rsidRPr="00374837" w:rsidRDefault="00212DBC" w:rsidP="00367D0E">
      <w:pPr>
        <w:pStyle w:val="a4"/>
        <w:numPr>
          <w:ilvl w:val="0"/>
          <w:numId w:val="75"/>
        </w:numPr>
        <w:shd w:val="clear" w:color="auto" w:fill="FFFFFF"/>
        <w:jc w:val="both"/>
      </w:pPr>
      <w:r w:rsidRPr="00374837">
        <w:t>при проведении большого числа телемедицинских консультаций</w:t>
      </w:r>
    </w:p>
    <w:p w:rsidR="00212DBC" w:rsidRPr="00374837" w:rsidRDefault="00212DBC" w:rsidP="00367D0E">
      <w:pPr>
        <w:pStyle w:val="a4"/>
        <w:numPr>
          <w:ilvl w:val="0"/>
          <w:numId w:val="75"/>
        </w:numPr>
        <w:shd w:val="clear" w:color="auto" w:fill="FFFFFF"/>
        <w:jc w:val="both"/>
      </w:pPr>
      <w:r w:rsidRPr="00374837">
        <w:t>при проведении сложных телемедицинских консультаций</w:t>
      </w:r>
    </w:p>
    <w:p w:rsidR="00212DBC" w:rsidRPr="00374837" w:rsidRDefault="00212DBC" w:rsidP="00367D0E">
      <w:pPr>
        <w:pStyle w:val="a4"/>
        <w:numPr>
          <w:ilvl w:val="0"/>
          <w:numId w:val="75"/>
        </w:numPr>
        <w:shd w:val="clear" w:color="auto" w:fill="FFFFFF"/>
        <w:jc w:val="both"/>
      </w:pPr>
      <w:r w:rsidRPr="00374837">
        <w:t>при проведении малого числа телемедицинских консультаций</w:t>
      </w:r>
    </w:p>
    <w:p w:rsidR="00212DBC" w:rsidRPr="00374837" w:rsidRDefault="00212DBC" w:rsidP="004D24DF">
      <w:pPr>
        <w:shd w:val="clear" w:color="auto" w:fill="FFFFFF"/>
        <w:jc w:val="both"/>
      </w:pPr>
    </w:p>
    <w:p w:rsidR="00212DBC" w:rsidRPr="00374837" w:rsidRDefault="00212DBC" w:rsidP="004D24DF">
      <w:pPr>
        <w:shd w:val="clear" w:color="auto" w:fill="FFFFFF"/>
        <w:jc w:val="both"/>
        <w:rPr>
          <w:b/>
          <w:bCs/>
        </w:rPr>
      </w:pPr>
      <w:r w:rsidRPr="00374837">
        <w:rPr>
          <w:b/>
          <w:bCs/>
        </w:rPr>
        <w:t xml:space="preserve">3. В режиме </w:t>
      </w:r>
      <w:proofErr w:type="spellStart"/>
      <w:r w:rsidRPr="00374837">
        <w:rPr>
          <w:b/>
          <w:bCs/>
        </w:rPr>
        <w:t>off-line</w:t>
      </w:r>
      <w:proofErr w:type="spellEnd"/>
      <w:r w:rsidRPr="00374837">
        <w:rPr>
          <w:b/>
          <w:bCs/>
        </w:rPr>
        <w:t xml:space="preserve"> нельзя проводить:</w:t>
      </w:r>
    </w:p>
    <w:p w:rsidR="00212DBC" w:rsidRPr="00374837" w:rsidRDefault="00212DBC" w:rsidP="00367D0E">
      <w:pPr>
        <w:pStyle w:val="a4"/>
        <w:numPr>
          <w:ilvl w:val="0"/>
          <w:numId w:val="74"/>
        </w:numPr>
        <w:shd w:val="clear" w:color="auto" w:fill="FFFFFF"/>
        <w:jc w:val="both"/>
      </w:pPr>
      <w:r w:rsidRPr="00374837">
        <w:t>телемедицинские консультации</w:t>
      </w:r>
    </w:p>
    <w:p w:rsidR="00212DBC" w:rsidRPr="00374837" w:rsidRDefault="00212DBC" w:rsidP="00367D0E">
      <w:pPr>
        <w:pStyle w:val="a4"/>
        <w:numPr>
          <w:ilvl w:val="0"/>
          <w:numId w:val="74"/>
        </w:numPr>
        <w:shd w:val="clear" w:color="auto" w:fill="FFFFFF"/>
        <w:jc w:val="both"/>
      </w:pPr>
      <w:r w:rsidRPr="00374837">
        <w:t>видеоконференцию</w:t>
      </w:r>
    </w:p>
    <w:p w:rsidR="00212DBC" w:rsidRPr="00374837" w:rsidRDefault="00212DBC" w:rsidP="00367D0E">
      <w:pPr>
        <w:pStyle w:val="a4"/>
        <w:numPr>
          <w:ilvl w:val="0"/>
          <w:numId w:val="74"/>
        </w:numPr>
        <w:shd w:val="clear" w:color="auto" w:fill="FFFFFF"/>
        <w:jc w:val="both"/>
      </w:pPr>
      <w:r w:rsidRPr="00374837">
        <w:t>телемедицинское обучение</w:t>
      </w:r>
    </w:p>
    <w:p w:rsidR="00212DBC" w:rsidRPr="00374837" w:rsidRDefault="00212DBC" w:rsidP="00367D0E">
      <w:pPr>
        <w:pStyle w:val="a4"/>
        <w:numPr>
          <w:ilvl w:val="0"/>
          <w:numId w:val="74"/>
        </w:numPr>
        <w:shd w:val="clear" w:color="auto" w:fill="FFFFFF"/>
        <w:jc w:val="both"/>
      </w:pPr>
      <w:r w:rsidRPr="00374837">
        <w:t>теледиагностику</w:t>
      </w:r>
    </w:p>
    <w:p w:rsidR="00212DBC" w:rsidRPr="00374837" w:rsidRDefault="00212DBC" w:rsidP="00367D0E">
      <w:pPr>
        <w:pStyle w:val="a4"/>
        <w:numPr>
          <w:ilvl w:val="0"/>
          <w:numId w:val="74"/>
        </w:numPr>
        <w:shd w:val="clear" w:color="auto" w:fill="FFFFFF"/>
        <w:jc w:val="both"/>
      </w:pPr>
      <w:r w:rsidRPr="00374837">
        <w:t>отправку сообщений по электронной почте</w:t>
      </w:r>
    </w:p>
    <w:p w:rsidR="00212DBC" w:rsidRPr="00374837" w:rsidRDefault="00212DBC" w:rsidP="004D24DF">
      <w:pPr>
        <w:shd w:val="clear" w:color="auto" w:fill="FFFFFF"/>
        <w:jc w:val="both"/>
      </w:pPr>
    </w:p>
    <w:p w:rsidR="00212DBC" w:rsidRPr="00374837" w:rsidRDefault="00212DBC" w:rsidP="004D24DF">
      <w:pPr>
        <w:shd w:val="clear" w:color="auto" w:fill="FFFFFF"/>
        <w:jc w:val="both"/>
        <w:rPr>
          <w:b/>
        </w:rPr>
      </w:pPr>
      <w:r w:rsidRPr="00374837">
        <w:rPr>
          <w:b/>
        </w:rPr>
        <w:t>Тема «Медицинские информационные системы»</w:t>
      </w:r>
    </w:p>
    <w:p w:rsidR="00212DBC" w:rsidRPr="00374837" w:rsidRDefault="00212DBC" w:rsidP="004D24DF">
      <w:pPr>
        <w:shd w:val="clear" w:color="auto" w:fill="FFFFFF"/>
        <w:jc w:val="both"/>
        <w:rPr>
          <w:b/>
          <w:color w:val="000000"/>
        </w:rPr>
      </w:pPr>
      <w:r w:rsidRPr="00374837">
        <w:rPr>
          <w:b/>
          <w:color w:val="000000"/>
        </w:rPr>
        <w:t>1.Медицинские информационно-справочные системы предназначены для</w:t>
      </w:r>
    </w:p>
    <w:p w:rsidR="00212DBC" w:rsidRPr="00374837" w:rsidRDefault="00212DBC" w:rsidP="00367D0E">
      <w:pPr>
        <w:pStyle w:val="a4"/>
        <w:numPr>
          <w:ilvl w:val="0"/>
          <w:numId w:val="77"/>
        </w:numPr>
        <w:shd w:val="clear" w:color="auto" w:fill="FFFFFF"/>
        <w:jc w:val="both"/>
        <w:rPr>
          <w:color w:val="000000"/>
        </w:rPr>
      </w:pPr>
      <w:r w:rsidRPr="00374837">
        <w:rPr>
          <w:color w:val="000000"/>
        </w:rPr>
        <w:t>поиска и выдачи медицинской информации по запросу пользователя (+)</w:t>
      </w:r>
    </w:p>
    <w:p w:rsidR="00212DBC" w:rsidRPr="00374837" w:rsidRDefault="00212DBC" w:rsidP="00367D0E">
      <w:pPr>
        <w:pStyle w:val="a4"/>
        <w:numPr>
          <w:ilvl w:val="0"/>
          <w:numId w:val="77"/>
        </w:numPr>
        <w:shd w:val="clear" w:color="auto" w:fill="FFFFFF"/>
        <w:jc w:val="both"/>
        <w:rPr>
          <w:color w:val="000000"/>
        </w:rPr>
      </w:pPr>
      <w:r w:rsidRPr="00374837">
        <w:rPr>
          <w:color w:val="000000"/>
        </w:rPr>
        <w:t>создания справочников путем упорядочивания медицинской информации</w:t>
      </w:r>
    </w:p>
    <w:p w:rsidR="00212DBC" w:rsidRPr="00374837" w:rsidRDefault="00212DBC" w:rsidP="00367D0E">
      <w:pPr>
        <w:pStyle w:val="a4"/>
        <w:numPr>
          <w:ilvl w:val="0"/>
          <w:numId w:val="77"/>
        </w:numPr>
        <w:shd w:val="clear" w:color="auto" w:fill="FFFFFF"/>
        <w:jc w:val="both"/>
        <w:rPr>
          <w:color w:val="000000"/>
        </w:rPr>
      </w:pPr>
      <w:r w:rsidRPr="00374837">
        <w:rPr>
          <w:color w:val="000000"/>
        </w:rPr>
        <w:t>обработки медико-биологических данных</w:t>
      </w:r>
    </w:p>
    <w:p w:rsidR="00212DBC" w:rsidRPr="00374837" w:rsidRDefault="00212DBC" w:rsidP="00367D0E">
      <w:pPr>
        <w:pStyle w:val="a4"/>
        <w:numPr>
          <w:ilvl w:val="0"/>
          <w:numId w:val="77"/>
        </w:numPr>
        <w:shd w:val="clear" w:color="auto" w:fill="FFFFFF"/>
        <w:jc w:val="both"/>
        <w:rPr>
          <w:color w:val="000000"/>
        </w:rPr>
      </w:pPr>
      <w:r w:rsidRPr="00374837">
        <w:rPr>
          <w:color w:val="000000"/>
        </w:rPr>
        <w:t>проведения статистического анализа</w:t>
      </w:r>
    </w:p>
    <w:p w:rsidR="00212DBC" w:rsidRPr="00374837" w:rsidRDefault="00212DBC" w:rsidP="004D24DF">
      <w:pPr>
        <w:shd w:val="clear" w:color="auto" w:fill="FFFFFF"/>
        <w:jc w:val="both"/>
        <w:rPr>
          <w:b/>
          <w:color w:val="000000"/>
        </w:rPr>
      </w:pPr>
    </w:p>
    <w:p w:rsidR="00212DBC" w:rsidRPr="00374837" w:rsidRDefault="00212DBC" w:rsidP="004D24DF">
      <w:pPr>
        <w:shd w:val="clear" w:color="auto" w:fill="FFFFFF"/>
        <w:jc w:val="both"/>
        <w:rPr>
          <w:b/>
          <w:color w:val="000000"/>
        </w:rPr>
      </w:pPr>
      <w:r w:rsidRPr="00374837">
        <w:rPr>
          <w:b/>
          <w:color w:val="000000"/>
        </w:rPr>
        <w:t>2. Системы, предназначенные для информационной поддержки и автоматизации диагностического и лечебного процессов, осуществляемых при непосредственном контакте с организмом больного, называются</w:t>
      </w:r>
    </w:p>
    <w:p w:rsidR="00212DBC" w:rsidRPr="00374837" w:rsidRDefault="00212DBC" w:rsidP="00367D0E">
      <w:pPr>
        <w:pStyle w:val="a4"/>
        <w:numPr>
          <w:ilvl w:val="0"/>
          <w:numId w:val="78"/>
        </w:numPr>
        <w:shd w:val="clear" w:color="auto" w:fill="FFFFFF"/>
        <w:jc w:val="both"/>
        <w:rPr>
          <w:color w:val="000000"/>
        </w:rPr>
      </w:pPr>
      <w:r w:rsidRPr="00374837">
        <w:rPr>
          <w:color w:val="000000"/>
        </w:rPr>
        <w:t>медицинскими аппаратно-программными комплексами (МАПК) (+)</w:t>
      </w:r>
    </w:p>
    <w:p w:rsidR="00212DBC" w:rsidRPr="00374837" w:rsidRDefault="00212DBC" w:rsidP="00367D0E">
      <w:pPr>
        <w:pStyle w:val="a4"/>
        <w:numPr>
          <w:ilvl w:val="0"/>
          <w:numId w:val="78"/>
        </w:numPr>
        <w:shd w:val="clear" w:color="auto" w:fill="FFFFFF"/>
        <w:jc w:val="both"/>
        <w:rPr>
          <w:color w:val="000000"/>
        </w:rPr>
      </w:pPr>
      <w:r w:rsidRPr="00374837">
        <w:rPr>
          <w:color w:val="000000"/>
        </w:rPr>
        <w:t>статистическими системами</w:t>
      </w:r>
    </w:p>
    <w:p w:rsidR="00212DBC" w:rsidRPr="00374837" w:rsidRDefault="00212DBC" w:rsidP="00367D0E">
      <w:pPr>
        <w:pStyle w:val="a4"/>
        <w:numPr>
          <w:ilvl w:val="0"/>
          <w:numId w:val="78"/>
        </w:numPr>
        <w:shd w:val="clear" w:color="auto" w:fill="FFFFFF"/>
        <w:jc w:val="both"/>
        <w:rPr>
          <w:color w:val="000000"/>
        </w:rPr>
      </w:pPr>
      <w:r w:rsidRPr="00374837">
        <w:rPr>
          <w:color w:val="000000"/>
        </w:rPr>
        <w:t>банками информации медицинских учреждений</w:t>
      </w:r>
    </w:p>
    <w:p w:rsidR="00212DBC" w:rsidRPr="00374837" w:rsidRDefault="00212DBC" w:rsidP="00367D0E">
      <w:pPr>
        <w:pStyle w:val="a4"/>
        <w:numPr>
          <w:ilvl w:val="0"/>
          <w:numId w:val="78"/>
        </w:numPr>
        <w:shd w:val="clear" w:color="auto" w:fill="FFFFFF"/>
        <w:jc w:val="both"/>
        <w:rPr>
          <w:color w:val="000000"/>
        </w:rPr>
      </w:pPr>
      <w:proofErr w:type="spellStart"/>
      <w:r w:rsidRPr="00374837">
        <w:rPr>
          <w:color w:val="000000"/>
        </w:rPr>
        <w:t>скрининговыми</w:t>
      </w:r>
      <w:proofErr w:type="spellEnd"/>
      <w:r w:rsidRPr="00374837">
        <w:rPr>
          <w:color w:val="000000"/>
        </w:rPr>
        <w:t xml:space="preserve"> системами</w:t>
      </w:r>
    </w:p>
    <w:p w:rsidR="00212DBC" w:rsidRPr="00374837" w:rsidRDefault="00212DBC" w:rsidP="004D24DF">
      <w:pPr>
        <w:shd w:val="clear" w:color="auto" w:fill="FFFFFF"/>
        <w:jc w:val="both"/>
        <w:rPr>
          <w:b/>
          <w:color w:val="000000"/>
        </w:rPr>
      </w:pPr>
    </w:p>
    <w:p w:rsidR="00212DBC" w:rsidRPr="00374837" w:rsidRDefault="00212DBC" w:rsidP="004D24DF">
      <w:pPr>
        <w:shd w:val="clear" w:color="auto" w:fill="FFFFFF"/>
        <w:jc w:val="both"/>
        <w:rPr>
          <w:color w:val="000000"/>
        </w:rPr>
      </w:pPr>
      <w:r w:rsidRPr="00374837">
        <w:rPr>
          <w:b/>
          <w:color w:val="000000"/>
        </w:rPr>
        <w:t>3. Как называются МИС, создающие единое информационное пространство в сфере здравоохранения</w:t>
      </w:r>
    </w:p>
    <w:p w:rsidR="00212DBC" w:rsidRPr="00374837" w:rsidRDefault="00212DBC" w:rsidP="00367D0E">
      <w:pPr>
        <w:pStyle w:val="a4"/>
        <w:numPr>
          <w:ilvl w:val="0"/>
          <w:numId w:val="79"/>
        </w:numPr>
        <w:shd w:val="clear" w:color="auto" w:fill="FFFFFF"/>
        <w:jc w:val="both"/>
        <w:rPr>
          <w:color w:val="000000"/>
        </w:rPr>
      </w:pPr>
      <w:r w:rsidRPr="00374837">
        <w:rPr>
          <w:color w:val="000000"/>
        </w:rPr>
        <w:t>компьютерными телекоммуникационными сетями (+)</w:t>
      </w:r>
    </w:p>
    <w:p w:rsidR="00212DBC" w:rsidRPr="00374837" w:rsidRDefault="00212DBC" w:rsidP="00367D0E">
      <w:pPr>
        <w:pStyle w:val="a4"/>
        <w:numPr>
          <w:ilvl w:val="0"/>
          <w:numId w:val="79"/>
        </w:numPr>
        <w:shd w:val="clear" w:color="auto" w:fill="FFFFFF"/>
        <w:jc w:val="both"/>
        <w:rPr>
          <w:color w:val="000000"/>
        </w:rPr>
      </w:pPr>
      <w:r w:rsidRPr="00374837">
        <w:rPr>
          <w:color w:val="000000"/>
        </w:rPr>
        <w:t>банками информации медицинских учреждений</w:t>
      </w:r>
    </w:p>
    <w:p w:rsidR="00212DBC" w:rsidRPr="00374837" w:rsidRDefault="00212DBC" w:rsidP="00367D0E">
      <w:pPr>
        <w:pStyle w:val="a4"/>
        <w:numPr>
          <w:ilvl w:val="0"/>
          <w:numId w:val="79"/>
        </w:numPr>
        <w:shd w:val="clear" w:color="auto" w:fill="FFFFFF"/>
        <w:jc w:val="both"/>
        <w:rPr>
          <w:color w:val="000000"/>
        </w:rPr>
      </w:pPr>
      <w:r w:rsidRPr="00374837">
        <w:rPr>
          <w:color w:val="000000"/>
        </w:rPr>
        <w:t>медицинскими информационно-справочными системами</w:t>
      </w:r>
    </w:p>
    <w:p w:rsidR="00212DBC" w:rsidRPr="00374837" w:rsidRDefault="00212DBC" w:rsidP="00367D0E">
      <w:pPr>
        <w:pStyle w:val="a4"/>
        <w:numPr>
          <w:ilvl w:val="0"/>
          <w:numId w:val="79"/>
        </w:numPr>
        <w:shd w:val="clear" w:color="auto" w:fill="FFFFFF"/>
        <w:jc w:val="both"/>
        <w:rPr>
          <w:color w:val="000000"/>
        </w:rPr>
      </w:pPr>
      <w:r w:rsidRPr="00374837">
        <w:rPr>
          <w:color w:val="000000"/>
        </w:rPr>
        <w:t>медицинскими консультативно-диагностическими системами</w:t>
      </w:r>
    </w:p>
    <w:p w:rsidR="00212DBC" w:rsidRPr="00374837" w:rsidRDefault="00212DBC" w:rsidP="004D24DF">
      <w:pPr>
        <w:shd w:val="clear" w:color="auto" w:fill="FFFFFF"/>
        <w:jc w:val="both"/>
        <w:rPr>
          <w:b/>
          <w:color w:val="000000"/>
        </w:rPr>
      </w:pPr>
    </w:p>
    <w:p w:rsidR="00212DBC" w:rsidRPr="00374837" w:rsidRDefault="00212DBC" w:rsidP="004D24DF">
      <w:pPr>
        <w:shd w:val="clear" w:color="auto" w:fill="FFFFFF"/>
        <w:jc w:val="both"/>
      </w:pPr>
      <w:r w:rsidRPr="00374837">
        <w:rPr>
          <w:b/>
        </w:rPr>
        <w:t>Типовые ситуационные задачи (пример</w:t>
      </w:r>
      <w:r w:rsidR="007A5FA1" w:rsidRPr="00374837">
        <w:rPr>
          <w:b/>
        </w:rPr>
        <w:t>ы</w:t>
      </w:r>
      <w:r w:rsidRPr="00374837">
        <w:rPr>
          <w:b/>
        </w:rPr>
        <w:t>)</w:t>
      </w:r>
    </w:p>
    <w:p w:rsidR="00212DBC" w:rsidRPr="00374837" w:rsidRDefault="00212DBC" w:rsidP="004D24DF">
      <w:pPr>
        <w:pStyle w:val="3"/>
        <w:shd w:val="clear" w:color="auto" w:fill="FFFFFF"/>
        <w:spacing w:before="0"/>
        <w:jc w:val="both"/>
        <w:rPr>
          <w:rFonts w:ascii="Times New Roman" w:hAnsi="Times New Roman" w:cs="Times New Roman"/>
          <w:b/>
          <w:bCs/>
          <w:color w:val="auto"/>
        </w:rPr>
      </w:pPr>
      <w:r w:rsidRPr="00374837">
        <w:rPr>
          <w:rStyle w:val="ez-toc-section"/>
          <w:rFonts w:ascii="Times New Roman" w:hAnsi="Times New Roman" w:cs="Times New Roman"/>
          <w:b/>
          <w:bCs/>
          <w:color w:val="auto"/>
        </w:rPr>
        <w:t>Задача 1</w:t>
      </w:r>
    </w:p>
    <w:p w:rsidR="00212DBC" w:rsidRPr="00374837" w:rsidRDefault="00212DBC" w:rsidP="004D24DF">
      <w:pPr>
        <w:pStyle w:val="a7"/>
        <w:shd w:val="clear" w:color="auto" w:fill="FFFFFF"/>
        <w:spacing w:after="0"/>
        <w:ind w:firstLine="709"/>
        <w:jc w:val="both"/>
      </w:pPr>
      <w:r w:rsidRPr="00374837">
        <w:t>Для обоснования целесообразности организации телемедицинских консультаций по определённому профилю вам необходимо провести экономический анализ и сравнить стоимость обычной и телемедицинской консультации.</w:t>
      </w:r>
    </w:p>
    <w:p w:rsidR="00212DBC" w:rsidRPr="00374837" w:rsidRDefault="00212DBC" w:rsidP="004D24DF">
      <w:pPr>
        <w:pStyle w:val="a7"/>
        <w:shd w:val="clear" w:color="auto" w:fill="FFFFFF"/>
        <w:spacing w:after="0"/>
        <w:ind w:firstLine="709"/>
        <w:jc w:val="both"/>
      </w:pPr>
      <w:r w:rsidRPr="00374837">
        <w:t>Известно, что:</w:t>
      </w:r>
    </w:p>
    <w:p w:rsidR="00212DBC" w:rsidRPr="00374837" w:rsidRDefault="00212DBC" w:rsidP="00367D0E">
      <w:pPr>
        <w:pStyle w:val="a7"/>
        <w:numPr>
          <w:ilvl w:val="0"/>
          <w:numId w:val="80"/>
        </w:numPr>
        <w:shd w:val="clear" w:color="auto" w:fill="FFFFFF"/>
        <w:spacing w:after="0"/>
        <w:jc w:val="both"/>
      </w:pPr>
      <w:r w:rsidRPr="00374837">
        <w:lastRenderedPageBreak/>
        <w:t>оплата труда врача составляет 30 тыс. руб. в месяц при норме 167 часов;</w:t>
      </w:r>
    </w:p>
    <w:p w:rsidR="00212DBC" w:rsidRPr="00374837" w:rsidRDefault="00212DBC" w:rsidP="00367D0E">
      <w:pPr>
        <w:pStyle w:val="a7"/>
        <w:numPr>
          <w:ilvl w:val="0"/>
          <w:numId w:val="80"/>
        </w:numPr>
        <w:shd w:val="clear" w:color="auto" w:fill="FFFFFF"/>
        <w:spacing w:after="0"/>
        <w:jc w:val="both"/>
      </w:pPr>
      <w:r w:rsidRPr="00374837">
        <w:t>социальные налоги составляют в сумме 30,0%;</w:t>
      </w:r>
    </w:p>
    <w:p w:rsidR="00212DBC" w:rsidRPr="00374837" w:rsidRDefault="00212DBC" w:rsidP="00367D0E">
      <w:pPr>
        <w:pStyle w:val="a7"/>
        <w:numPr>
          <w:ilvl w:val="0"/>
          <w:numId w:val="80"/>
        </w:numPr>
        <w:shd w:val="clear" w:color="auto" w:fill="FFFFFF"/>
        <w:spacing w:after="0"/>
        <w:jc w:val="both"/>
      </w:pPr>
      <w:r w:rsidRPr="00374837">
        <w:t>зарплата прочего персонала составляет 25% от основного в обоих ЛПУ;</w:t>
      </w:r>
    </w:p>
    <w:p w:rsidR="00212DBC" w:rsidRPr="00374837" w:rsidRDefault="00212DBC" w:rsidP="00367D0E">
      <w:pPr>
        <w:pStyle w:val="a7"/>
        <w:numPr>
          <w:ilvl w:val="0"/>
          <w:numId w:val="80"/>
        </w:numPr>
        <w:shd w:val="clear" w:color="auto" w:fill="FFFFFF"/>
        <w:spacing w:after="0"/>
        <w:jc w:val="both"/>
      </w:pPr>
      <w:r w:rsidRPr="00374837">
        <w:t>продолжительность первичного приёма составляет 15 мин;</w:t>
      </w:r>
    </w:p>
    <w:p w:rsidR="00212DBC" w:rsidRPr="00374837" w:rsidRDefault="00212DBC" w:rsidP="00367D0E">
      <w:pPr>
        <w:pStyle w:val="a7"/>
        <w:numPr>
          <w:ilvl w:val="0"/>
          <w:numId w:val="80"/>
        </w:numPr>
        <w:shd w:val="clear" w:color="auto" w:fill="FFFFFF"/>
        <w:spacing w:after="0"/>
        <w:jc w:val="both"/>
      </w:pPr>
      <w:r w:rsidRPr="00374837">
        <w:t>продолжительность обычной консультации составляет 20 мин;</w:t>
      </w:r>
    </w:p>
    <w:p w:rsidR="00212DBC" w:rsidRPr="00374837" w:rsidRDefault="00212DBC" w:rsidP="00367D0E">
      <w:pPr>
        <w:pStyle w:val="a7"/>
        <w:numPr>
          <w:ilvl w:val="0"/>
          <w:numId w:val="80"/>
        </w:numPr>
        <w:shd w:val="clear" w:color="auto" w:fill="FFFFFF"/>
        <w:spacing w:after="0"/>
        <w:jc w:val="both"/>
      </w:pPr>
      <w:r w:rsidRPr="00374837">
        <w:t>время подготовки материалов для телемедицинской консультации составляет 25 мин;</w:t>
      </w:r>
    </w:p>
    <w:p w:rsidR="00212DBC" w:rsidRPr="00374837" w:rsidRDefault="00212DBC" w:rsidP="00367D0E">
      <w:pPr>
        <w:pStyle w:val="a7"/>
        <w:numPr>
          <w:ilvl w:val="0"/>
          <w:numId w:val="80"/>
        </w:numPr>
        <w:shd w:val="clear" w:color="auto" w:fill="FFFFFF"/>
        <w:spacing w:after="0"/>
        <w:jc w:val="both"/>
      </w:pPr>
      <w:r w:rsidRPr="00374837">
        <w:t>время телемедицинской консультации 20 мин;</w:t>
      </w:r>
    </w:p>
    <w:p w:rsidR="00212DBC" w:rsidRPr="00374837" w:rsidRDefault="00212DBC" w:rsidP="00367D0E">
      <w:pPr>
        <w:pStyle w:val="a7"/>
        <w:numPr>
          <w:ilvl w:val="0"/>
          <w:numId w:val="80"/>
        </w:numPr>
        <w:shd w:val="clear" w:color="auto" w:fill="FFFFFF"/>
        <w:spacing w:after="0"/>
        <w:jc w:val="both"/>
      </w:pPr>
      <w:r w:rsidRPr="00374837">
        <w:t>стоимость сеанса связи (30 мин) составляет в каждом из ЛПУ 150 руб.;</w:t>
      </w:r>
    </w:p>
    <w:p w:rsidR="00212DBC" w:rsidRPr="00374837" w:rsidRDefault="00212DBC" w:rsidP="00367D0E">
      <w:pPr>
        <w:pStyle w:val="a7"/>
        <w:numPr>
          <w:ilvl w:val="0"/>
          <w:numId w:val="80"/>
        </w:numPr>
        <w:shd w:val="clear" w:color="auto" w:fill="FFFFFF"/>
        <w:spacing w:after="0"/>
        <w:jc w:val="both"/>
      </w:pPr>
      <w:r w:rsidRPr="00374837">
        <w:t>стоимость проезда в областной центр 230 руб. (в одну сторону);</w:t>
      </w:r>
    </w:p>
    <w:p w:rsidR="00212DBC" w:rsidRPr="00374837" w:rsidRDefault="00212DBC" w:rsidP="00367D0E">
      <w:pPr>
        <w:pStyle w:val="a7"/>
        <w:numPr>
          <w:ilvl w:val="0"/>
          <w:numId w:val="80"/>
        </w:numPr>
        <w:shd w:val="clear" w:color="auto" w:fill="FFFFFF"/>
        <w:spacing w:after="0"/>
        <w:jc w:val="both"/>
      </w:pPr>
      <w:r w:rsidRPr="00374837">
        <w:t>стоимость амортизации оборудования за 1 час составляет 530 руб. в консультативном центре и 270 руб. в учреждении-заказчике;</w:t>
      </w:r>
    </w:p>
    <w:p w:rsidR="00212DBC" w:rsidRPr="00374837" w:rsidRDefault="00212DBC" w:rsidP="00367D0E">
      <w:pPr>
        <w:pStyle w:val="a7"/>
        <w:numPr>
          <w:ilvl w:val="0"/>
          <w:numId w:val="80"/>
        </w:numPr>
        <w:shd w:val="clear" w:color="auto" w:fill="FFFFFF"/>
        <w:spacing w:after="0"/>
        <w:jc w:val="both"/>
      </w:pPr>
      <w:r w:rsidRPr="00374837">
        <w:t>общие учрежденческие затраты в обеих медицинских организациях оставляют 30% от фонда оплаты труда.</w:t>
      </w:r>
    </w:p>
    <w:p w:rsidR="00212DBC" w:rsidRPr="00374837" w:rsidRDefault="00212DBC" w:rsidP="004D24DF">
      <w:pPr>
        <w:ind w:firstLine="720"/>
        <w:rPr>
          <w:b/>
          <w:iCs/>
        </w:rPr>
      </w:pPr>
      <w:r w:rsidRPr="00374837">
        <w:rPr>
          <w:b/>
          <w:iCs/>
        </w:rPr>
        <w:t>Задание:</w:t>
      </w:r>
    </w:p>
    <w:p w:rsidR="00212DBC" w:rsidRPr="00374837" w:rsidRDefault="351CCB13" w:rsidP="004D24DF">
      <w:pPr>
        <w:ind w:firstLine="720"/>
        <w:rPr>
          <w:bCs/>
          <w:iCs/>
        </w:rPr>
      </w:pPr>
      <w:r w:rsidRPr="00374837">
        <w:t>Рассчитайте затраты на проведение телемедицинской консультации и обычной консультации.</w:t>
      </w:r>
    </w:p>
    <w:p w:rsidR="351CCB13" w:rsidRPr="00374837" w:rsidRDefault="351CCB13" w:rsidP="004D24DF">
      <w:pPr>
        <w:rPr>
          <w:b/>
          <w:bCs/>
        </w:rPr>
      </w:pPr>
    </w:p>
    <w:p w:rsidR="00224E8E" w:rsidRDefault="00224E8E" w:rsidP="004D24DF">
      <w:pPr>
        <w:rPr>
          <w:b/>
          <w:bCs/>
        </w:rPr>
      </w:pPr>
      <w:r>
        <w:rPr>
          <w:b/>
          <w:bCs/>
        </w:rPr>
        <w:t xml:space="preserve">МОДУЛЬ </w:t>
      </w:r>
      <w:r w:rsidRPr="00224E8E">
        <w:rPr>
          <w:b/>
        </w:rPr>
        <w:t>ОСНОВЫ РЕАБИЛИТАЦИИ И АБИЛИТАЦИИ</w:t>
      </w:r>
      <w:r w:rsidRPr="00374837">
        <w:rPr>
          <w:b/>
          <w:bCs/>
        </w:rPr>
        <w:t xml:space="preserve"> </w:t>
      </w:r>
    </w:p>
    <w:p w:rsidR="00117951" w:rsidRPr="00FB3C6E" w:rsidRDefault="00117951" w:rsidP="00117951">
      <w:pPr>
        <w:ind w:firstLine="709"/>
        <w:jc w:val="both"/>
        <w:rPr>
          <w:b/>
          <w:bCs/>
        </w:rPr>
      </w:pPr>
      <w:r>
        <w:rPr>
          <w:b/>
          <w:bCs/>
        </w:rPr>
        <w:t>Т</w:t>
      </w:r>
      <w:r w:rsidRPr="00FB3C6E">
        <w:rPr>
          <w:b/>
          <w:bCs/>
        </w:rPr>
        <w:t>иповые тестовые задания:</w:t>
      </w:r>
    </w:p>
    <w:p w:rsidR="00117951" w:rsidRPr="00FB3C6E" w:rsidRDefault="00117951" w:rsidP="00117951">
      <w:pPr>
        <w:ind w:firstLine="709"/>
        <w:jc w:val="both"/>
      </w:pPr>
      <w:r w:rsidRPr="00FB3C6E">
        <w:t>1. Медицинская реабилитация — это:</w:t>
      </w:r>
    </w:p>
    <w:p w:rsidR="00117951" w:rsidRPr="00FB3C6E" w:rsidRDefault="00117951" w:rsidP="00117951">
      <w:pPr>
        <w:ind w:firstLine="709"/>
        <w:jc w:val="both"/>
      </w:pPr>
      <w:r w:rsidRPr="00FB3C6E">
        <w:t>а) комплекс медицинских, биологических и социальных мероприятий,</w:t>
      </w:r>
    </w:p>
    <w:p w:rsidR="00117951" w:rsidRPr="00FB3C6E" w:rsidRDefault="00117951" w:rsidP="00117951">
      <w:pPr>
        <w:ind w:firstLine="709"/>
        <w:jc w:val="both"/>
      </w:pPr>
      <w:proofErr w:type="gramStart"/>
      <w:r w:rsidRPr="00FB3C6E">
        <w:t>направленный</w:t>
      </w:r>
      <w:proofErr w:type="gramEnd"/>
      <w:r w:rsidRPr="00FB3C6E">
        <w:t xml:space="preserve"> на </w:t>
      </w:r>
      <w:proofErr w:type="spellStart"/>
      <w:r w:rsidRPr="00FB3C6E">
        <w:t>реинтеграцию</w:t>
      </w:r>
      <w:proofErr w:type="spellEnd"/>
      <w:r w:rsidRPr="00FB3C6E">
        <w:t xml:space="preserve"> инвалида или пациента в общество;</w:t>
      </w:r>
    </w:p>
    <w:p w:rsidR="00117951" w:rsidRPr="00FB3C6E" w:rsidRDefault="00117951" w:rsidP="00117951">
      <w:pPr>
        <w:ind w:firstLine="709"/>
        <w:jc w:val="both"/>
      </w:pPr>
      <w:r w:rsidRPr="00FB3C6E">
        <w:t>б) система медицинских, психологических и социальных мероприятий,</w:t>
      </w:r>
    </w:p>
    <w:p w:rsidR="00117951" w:rsidRPr="00FB3C6E" w:rsidRDefault="00117951" w:rsidP="00117951">
      <w:pPr>
        <w:ind w:firstLine="709"/>
        <w:jc w:val="both"/>
      </w:pPr>
      <w:proofErr w:type="gramStart"/>
      <w:r w:rsidRPr="00FB3C6E">
        <w:t>направленных</w:t>
      </w:r>
      <w:proofErr w:type="gramEnd"/>
      <w:r w:rsidRPr="00FB3C6E">
        <w:t xml:space="preserve"> на </w:t>
      </w:r>
      <w:proofErr w:type="spellStart"/>
      <w:r w:rsidRPr="00FB3C6E">
        <w:t>реинтеграцию</w:t>
      </w:r>
      <w:proofErr w:type="spellEnd"/>
      <w:r w:rsidRPr="00FB3C6E">
        <w:t xml:space="preserve"> инвалида или пациента в общество;</w:t>
      </w:r>
    </w:p>
    <w:p w:rsidR="00117951" w:rsidRPr="00FB3C6E" w:rsidRDefault="00117951" w:rsidP="00117951">
      <w:pPr>
        <w:ind w:firstLine="709"/>
        <w:jc w:val="both"/>
      </w:pPr>
      <w:r w:rsidRPr="00FB3C6E">
        <w:t>в) лечебный процесс на амбулаторном и санаторном этапах;</w:t>
      </w:r>
    </w:p>
    <w:p w:rsidR="00117951" w:rsidRPr="00FB3C6E" w:rsidRDefault="00117951" w:rsidP="00117951">
      <w:pPr>
        <w:ind w:firstLine="709"/>
        <w:jc w:val="both"/>
      </w:pPr>
      <w:r w:rsidRPr="00FB3C6E">
        <w:t>г) все вышеперечисленное.</w:t>
      </w:r>
    </w:p>
    <w:p w:rsidR="00117951" w:rsidRPr="00FB3C6E" w:rsidRDefault="00117951" w:rsidP="00117951">
      <w:pPr>
        <w:ind w:firstLine="709"/>
        <w:jc w:val="both"/>
      </w:pPr>
      <w:r w:rsidRPr="00FB3C6E">
        <w:t>2. Реабилитационный потенциал включает 3 группы факторов:</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медицинские, психологические, социальные;</w:t>
      </w:r>
    </w:p>
    <w:p w:rsidR="00117951" w:rsidRPr="00FB3C6E" w:rsidRDefault="00117951" w:rsidP="00117951">
      <w:pPr>
        <w:ind w:firstLine="709"/>
        <w:jc w:val="both"/>
      </w:pPr>
      <w:r w:rsidRPr="00FB3C6E">
        <w:t>б) медицинские, психологические, профессиональные;</w:t>
      </w:r>
    </w:p>
    <w:p w:rsidR="00117951" w:rsidRPr="00FB3C6E" w:rsidRDefault="00117951" w:rsidP="00117951">
      <w:pPr>
        <w:ind w:firstLine="709"/>
        <w:jc w:val="both"/>
      </w:pPr>
      <w:r w:rsidRPr="00FB3C6E">
        <w:t>в) биологические, психологические, профессиональные.</w:t>
      </w:r>
    </w:p>
    <w:p w:rsidR="00117951" w:rsidRPr="00FB3C6E" w:rsidRDefault="00117951" w:rsidP="00117951">
      <w:pPr>
        <w:ind w:firstLine="709"/>
        <w:jc w:val="both"/>
      </w:pPr>
      <w:r w:rsidRPr="00FB3C6E">
        <w:t xml:space="preserve">3. Согласно концепции последствий болезни, I уровень оценивается </w:t>
      </w:r>
      <w:proofErr w:type="gramStart"/>
      <w:r w:rsidRPr="00FB3C6E">
        <w:t>по</w:t>
      </w:r>
      <w:proofErr w:type="gramEnd"/>
      <w:r w:rsidRPr="00FB3C6E">
        <w:t>:</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ФК нарушения функций;</w:t>
      </w:r>
    </w:p>
    <w:p w:rsidR="00117951" w:rsidRPr="00FB3C6E" w:rsidRDefault="00117951" w:rsidP="00117951">
      <w:pPr>
        <w:ind w:firstLine="709"/>
        <w:jc w:val="both"/>
      </w:pPr>
      <w:r w:rsidRPr="00FB3C6E">
        <w:t>б) ФК ограничения жизнедеятельности;</w:t>
      </w:r>
    </w:p>
    <w:p w:rsidR="00117951" w:rsidRPr="00FB3C6E" w:rsidRDefault="00117951" w:rsidP="00117951">
      <w:pPr>
        <w:ind w:firstLine="709"/>
        <w:jc w:val="both"/>
      </w:pPr>
      <w:r w:rsidRPr="00FB3C6E">
        <w:t>в) определению группы инвалидности.</w:t>
      </w:r>
    </w:p>
    <w:p w:rsidR="00117951" w:rsidRPr="00FB3C6E" w:rsidRDefault="00117951" w:rsidP="00117951">
      <w:pPr>
        <w:ind w:firstLine="709"/>
        <w:jc w:val="both"/>
      </w:pPr>
      <w:r w:rsidRPr="00FB3C6E">
        <w:t xml:space="preserve">4. Согласно концепции последствий болезни, II уровень оценивается </w:t>
      </w:r>
      <w:proofErr w:type="gramStart"/>
      <w:r w:rsidRPr="00FB3C6E">
        <w:t>по</w:t>
      </w:r>
      <w:proofErr w:type="gramEnd"/>
      <w:r w:rsidRPr="00FB3C6E">
        <w:t>:</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ФК нарушения функций;</w:t>
      </w:r>
    </w:p>
    <w:p w:rsidR="00117951" w:rsidRPr="00FB3C6E" w:rsidRDefault="00117951" w:rsidP="00117951">
      <w:pPr>
        <w:ind w:firstLine="709"/>
        <w:jc w:val="both"/>
      </w:pPr>
      <w:r w:rsidRPr="00FB3C6E">
        <w:t>б) ФК ограничения жизнедеятельности;</w:t>
      </w:r>
    </w:p>
    <w:p w:rsidR="00117951" w:rsidRPr="00FB3C6E" w:rsidRDefault="00117951" w:rsidP="00117951">
      <w:pPr>
        <w:ind w:firstLine="709"/>
        <w:jc w:val="both"/>
      </w:pPr>
      <w:r w:rsidRPr="00FB3C6E">
        <w:t>в) определению группы инвалидности.</w:t>
      </w:r>
    </w:p>
    <w:p w:rsidR="00117951" w:rsidRPr="00FB3C6E" w:rsidRDefault="00117951" w:rsidP="00117951">
      <w:pPr>
        <w:ind w:firstLine="709"/>
        <w:jc w:val="both"/>
      </w:pPr>
      <w:r w:rsidRPr="00FB3C6E">
        <w:t>5. Категории жизнедеятельности включают:</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7 категорий;</w:t>
      </w:r>
    </w:p>
    <w:p w:rsidR="00117951" w:rsidRPr="00FB3C6E" w:rsidRDefault="00117951" w:rsidP="00117951">
      <w:pPr>
        <w:ind w:firstLine="709"/>
        <w:jc w:val="both"/>
      </w:pPr>
      <w:r w:rsidRPr="00FB3C6E">
        <w:t>б) 8 категорий;</w:t>
      </w:r>
    </w:p>
    <w:p w:rsidR="00117951" w:rsidRPr="00FB3C6E" w:rsidRDefault="00117951" w:rsidP="00117951">
      <w:pPr>
        <w:ind w:firstLine="709"/>
        <w:jc w:val="both"/>
      </w:pPr>
      <w:r w:rsidRPr="00FB3C6E">
        <w:t>в) 12 категорий.</w:t>
      </w:r>
    </w:p>
    <w:p w:rsidR="00117951" w:rsidRPr="00FB3C6E" w:rsidRDefault="00117951" w:rsidP="00117951">
      <w:pPr>
        <w:ind w:firstLine="709"/>
        <w:jc w:val="both"/>
      </w:pPr>
      <w:r w:rsidRPr="00FB3C6E">
        <w:t>6. Этапы медицинской реабилитации:</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lastRenderedPageBreak/>
        <w:t>а) лечебно-реабилитационный;</w:t>
      </w:r>
    </w:p>
    <w:p w:rsidR="00117951" w:rsidRPr="00FB3C6E" w:rsidRDefault="00117951" w:rsidP="00117951">
      <w:pPr>
        <w:ind w:firstLine="709"/>
        <w:jc w:val="both"/>
      </w:pPr>
      <w:r w:rsidRPr="00FB3C6E">
        <w:t>б) стационарный этап ранней медицинской реабилитации;</w:t>
      </w:r>
    </w:p>
    <w:p w:rsidR="00117951" w:rsidRPr="00FB3C6E" w:rsidRDefault="00117951" w:rsidP="00117951">
      <w:pPr>
        <w:ind w:firstLine="709"/>
        <w:jc w:val="both"/>
      </w:pPr>
      <w:r w:rsidRPr="00FB3C6E">
        <w:t>в) амбулаторный;</w:t>
      </w:r>
    </w:p>
    <w:p w:rsidR="00117951" w:rsidRPr="00FB3C6E" w:rsidRDefault="00117951" w:rsidP="00117951">
      <w:pPr>
        <w:ind w:firstLine="709"/>
        <w:jc w:val="both"/>
      </w:pPr>
      <w:r w:rsidRPr="00FB3C6E">
        <w:t>г) домашний;</w:t>
      </w:r>
    </w:p>
    <w:p w:rsidR="00117951" w:rsidRPr="00FB3C6E" w:rsidRDefault="00117951" w:rsidP="00117951">
      <w:pPr>
        <w:ind w:firstLine="709"/>
        <w:jc w:val="both"/>
      </w:pPr>
      <w:r w:rsidRPr="00FB3C6E">
        <w:t>д) санаторный;</w:t>
      </w:r>
    </w:p>
    <w:p w:rsidR="00117951" w:rsidRPr="00FB3C6E" w:rsidRDefault="00117951" w:rsidP="00117951">
      <w:pPr>
        <w:ind w:firstLine="709"/>
        <w:jc w:val="both"/>
      </w:pPr>
      <w:r w:rsidRPr="00FB3C6E">
        <w:t>е) поздней медицинской реабилитации.</w:t>
      </w:r>
    </w:p>
    <w:p w:rsidR="00117951" w:rsidRPr="00FB3C6E" w:rsidRDefault="00117951" w:rsidP="00117951">
      <w:pPr>
        <w:ind w:firstLine="709"/>
        <w:jc w:val="both"/>
      </w:pPr>
      <w:r w:rsidRPr="00FB3C6E">
        <w:t>7. На каком этапе медицинской реабилитации не составляется ИПР:</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лечебно-реабилитационный;</w:t>
      </w:r>
    </w:p>
    <w:p w:rsidR="00117951" w:rsidRPr="00FB3C6E" w:rsidRDefault="00117951" w:rsidP="00117951">
      <w:pPr>
        <w:ind w:firstLine="709"/>
        <w:jc w:val="both"/>
      </w:pPr>
      <w:r w:rsidRPr="00FB3C6E">
        <w:t>б) стационарный;</w:t>
      </w:r>
    </w:p>
    <w:p w:rsidR="00117951" w:rsidRPr="00FB3C6E" w:rsidRDefault="00117951" w:rsidP="00117951">
      <w:pPr>
        <w:ind w:firstLine="709"/>
        <w:jc w:val="both"/>
      </w:pPr>
      <w:r w:rsidRPr="00FB3C6E">
        <w:t>в) амбулаторный;</w:t>
      </w:r>
    </w:p>
    <w:p w:rsidR="00117951" w:rsidRPr="00FB3C6E" w:rsidRDefault="00117951" w:rsidP="00117951">
      <w:pPr>
        <w:ind w:firstLine="709"/>
        <w:jc w:val="both"/>
      </w:pPr>
      <w:r w:rsidRPr="00FB3C6E">
        <w:t>г) домашний;</w:t>
      </w:r>
    </w:p>
    <w:p w:rsidR="00117951" w:rsidRPr="00FB3C6E" w:rsidRDefault="00117951" w:rsidP="00117951">
      <w:pPr>
        <w:ind w:firstLine="709"/>
        <w:jc w:val="both"/>
      </w:pPr>
      <w:r w:rsidRPr="00FB3C6E">
        <w:t>д) санаторный;</w:t>
      </w:r>
    </w:p>
    <w:p w:rsidR="00117951" w:rsidRPr="00FB3C6E" w:rsidRDefault="00117951" w:rsidP="00117951">
      <w:pPr>
        <w:ind w:firstLine="709"/>
        <w:jc w:val="both"/>
      </w:pPr>
      <w:r w:rsidRPr="00FB3C6E">
        <w:t>е) поздней медицинской реабилитации.</w:t>
      </w:r>
    </w:p>
    <w:p w:rsidR="00117951" w:rsidRPr="00FB3C6E" w:rsidRDefault="00117951" w:rsidP="00117951">
      <w:pPr>
        <w:ind w:firstLine="709"/>
        <w:jc w:val="both"/>
      </w:pPr>
      <w:r w:rsidRPr="00FB3C6E">
        <w:t xml:space="preserve">8. Шкала ФК используется </w:t>
      </w:r>
      <w:proofErr w:type="gramStart"/>
      <w:r w:rsidRPr="00FB3C6E">
        <w:t>для</w:t>
      </w:r>
      <w:proofErr w:type="gramEnd"/>
      <w:r w:rsidRPr="00FB3C6E">
        <w:t>:</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унификации экспертного решения;</w:t>
      </w:r>
    </w:p>
    <w:p w:rsidR="00117951" w:rsidRPr="00FB3C6E" w:rsidRDefault="00117951" w:rsidP="00117951">
      <w:pPr>
        <w:ind w:firstLine="709"/>
        <w:jc w:val="both"/>
      </w:pPr>
      <w:r w:rsidRPr="00FB3C6E">
        <w:t>б) детализации клинического диагноза;</w:t>
      </w:r>
    </w:p>
    <w:p w:rsidR="00117951" w:rsidRPr="00FB3C6E" w:rsidRDefault="00117951" w:rsidP="00117951">
      <w:pPr>
        <w:ind w:firstLine="709"/>
        <w:jc w:val="both"/>
      </w:pPr>
      <w:r w:rsidRPr="00FB3C6E">
        <w:t>в) оценки эффективности реабилитационных мероприятий;</w:t>
      </w:r>
    </w:p>
    <w:p w:rsidR="00117951" w:rsidRPr="00FB3C6E" w:rsidRDefault="00117951" w:rsidP="00117951">
      <w:pPr>
        <w:ind w:firstLine="709"/>
        <w:jc w:val="both"/>
      </w:pPr>
      <w:r w:rsidRPr="00FB3C6E">
        <w:t>г) соблюдения принципа преемственности в реабилитации.</w:t>
      </w:r>
    </w:p>
    <w:p w:rsidR="00117951" w:rsidRPr="00FB3C6E" w:rsidRDefault="00117951" w:rsidP="00117951">
      <w:pPr>
        <w:ind w:firstLine="709"/>
        <w:jc w:val="both"/>
      </w:pPr>
      <w:r w:rsidRPr="00FB3C6E">
        <w:t xml:space="preserve">9. При переломе бедренной кости основной </w:t>
      </w:r>
      <w:proofErr w:type="spellStart"/>
      <w:r w:rsidRPr="00FB3C6E">
        <w:t>саногенетический</w:t>
      </w:r>
      <w:proofErr w:type="spellEnd"/>
    </w:p>
    <w:p w:rsidR="00117951" w:rsidRPr="00FB3C6E" w:rsidRDefault="00117951" w:rsidP="00117951">
      <w:pPr>
        <w:ind w:firstLine="709"/>
        <w:jc w:val="both"/>
      </w:pPr>
      <w:r w:rsidRPr="00FB3C6E">
        <w:t>механизм:</w:t>
      </w:r>
    </w:p>
    <w:p w:rsidR="00117951" w:rsidRPr="00FB3C6E" w:rsidRDefault="00117951" w:rsidP="00117951">
      <w:pPr>
        <w:ind w:firstLine="709"/>
        <w:jc w:val="both"/>
      </w:pPr>
      <w:r w:rsidRPr="00FB3C6E">
        <w:t>Варианты ответов:</w:t>
      </w:r>
    </w:p>
    <w:p w:rsidR="00117951" w:rsidRPr="00FB3C6E" w:rsidRDefault="00117951" w:rsidP="00117951">
      <w:pPr>
        <w:ind w:firstLine="709"/>
        <w:jc w:val="both"/>
      </w:pPr>
      <w:r w:rsidRPr="00FB3C6E">
        <w:t>а) реституция;</w:t>
      </w:r>
    </w:p>
    <w:p w:rsidR="00117951" w:rsidRPr="00FB3C6E" w:rsidRDefault="00117951" w:rsidP="00117951">
      <w:pPr>
        <w:ind w:firstLine="709"/>
        <w:jc w:val="both"/>
      </w:pPr>
      <w:r w:rsidRPr="00FB3C6E">
        <w:t>б) регенерация;</w:t>
      </w:r>
    </w:p>
    <w:p w:rsidR="00117951" w:rsidRPr="00FB3C6E" w:rsidRDefault="00117951" w:rsidP="00117951">
      <w:pPr>
        <w:ind w:firstLine="709"/>
        <w:jc w:val="both"/>
      </w:pPr>
      <w:r w:rsidRPr="00FB3C6E">
        <w:t>в) компенсация;</w:t>
      </w:r>
    </w:p>
    <w:p w:rsidR="00117951" w:rsidRPr="00FB3C6E" w:rsidRDefault="00117951" w:rsidP="00117951">
      <w:pPr>
        <w:ind w:firstLine="709"/>
        <w:jc w:val="both"/>
      </w:pPr>
      <w:r w:rsidRPr="00FB3C6E">
        <w:t xml:space="preserve">г) </w:t>
      </w:r>
      <w:proofErr w:type="spellStart"/>
      <w:r w:rsidRPr="00FB3C6E">
        <w:t>реадаптация</w:t>
      </w:r>
      <w:proofErr w:type="spellEnd"/>
      <w:r w:rsidRPr="00FB3C6E">
        <w:t>.</w:t>
      </w:r>
    </w:p>
    <w:p w:rsidR="00117951" w:rsidRPr="00FB3C6E" w:rsidRDefault="00117951" w:rsidP="00117951">
      <w:pPr>
        <w:ind w:firstLine="709"/>
        <w:jc w:val="both"/>
      </w:pPr>
      <w:r w:rsidRPr="00FB3C6E">
        <w:t xml:space="preserve">10. Пациент Г., 56 лет, заболевания левой почки, </w:t>
      </w:r>
      <w:proofErr w:type="spellStart"/>
      <w:r w:rsidRPr="00FB3C6E">
        <w:t>нефрэктомия</w:t>
      </w:r>
      <w:proofErr w:type="spellEnd"/>
      <w:r w:rsidRPr="00FB3C6E">
        <w:t xml:space="preserve"> слева.</w:t>
      </w:r>
    </w:p>
    <w:p w:rsidR="00117951" w:rsidRPr="00FB3C6E" w:rsidRDefault="00117951" w:rsidP="00117951">
      <w:pPr>
        <w:ind w:firstLine="709"/>
        <w:jc w:val="both"/>
      </w:pPr>
      <w:r w:rsidRPr="00FB3C6E">
        <w:t xml:space="preserve">Основной </w:t>
      </w:r>
      <w:proofErr w:type="spellStart"/>
      <w:r w:rsidRPr="00FB3C6E">
        <w:t>саногенетический</w:t>
      </w:r>
      <w:proofErr w:type="spellEnd"/>
      <w:r w:rsidRPr="00FB3C6E">
        <w:t xml:space="preserve"> механизм:</w:t>
      </w:r>
    </w:p>
    <w:p w:rsidR="00117951" w:rsidRPr="00FB3C6E" w:rsidRDefault="00117951" w:rsidP="00117951">
      <w:pPr>
        <w:ind w:firstLine="709"/>
        <w:jc w:val="both"/>
      </w:pPr>
      <w:r w:rsidRPr="00FB3C6E">
        <w:t>а) реституция;</w:t>
      </w:r>
    </w:p>
    <w:p w:rsidR="00117951" w:rsidRPr="00FB3C6E" w:rsidRDefault="00117951" w:rsidP="00117951">
      <w:pPr>
        <w:ind w:firstLine="709"/>
        <w:jc w:val="both"/>
      </w:pPr>
      <w:r w:rsidRPr="00FB3C6E">
        <w:t>б) регенерация;</w:t>
      </w:r>
    </w:p>
    <w:p w:rsidR="00117951" w:rsidRPr="00FB3C6E" w:rsidRDefault="00117951" w:rsidP="00117951">
      <w:pPr>
        <w:ind w:firstLine="709"/>
        <w:jc w:val="both"/>
      </w:pPr>
      <w:r w:rsidRPr="00FB3C6E">
        <w:t>в) компенсация;</w:t>
      </w:r>
    </w:p>
    <w:p w:rsidR="00117951" w:rsidRPr="00FB3C6E" w:rsidRDefault="00117951" w:rsidP="00117951">
      <w:pPr>
        <w:ind w:firstLine="709"/>
        <w:jc w:val="both"/>
      </w:pPr>
      <w:r w:rsidRPr="00FB3C6E">
        <w:t xml:space="preserve">г) </w:t>
      </w:r>
      <w:proofErr w:type="spellStart"/>
      <w:r w:rsidRPr="00FB3C6E">
        <w:t>реадаптация</w:t>
      </w:r>
      <w:proofErr w:type="spellEnd"/>
      <w:r w:rsidRPr="00FB3C6E">
        <w:t>.</w:t>
      </w:r>
    </w:p>
    <w:p w:rsidR="00117951" w:rsidRDefault="00117951" w:rsidP="00117951">
      <w:pPr>
        <w:ind w:firstLine="709"/>
        <w:jc w:val="both"/>
      </w:pPr>
    </w:p>
    <w:p w:rsidR="00117951" w:rsidRPr="00FB3C6E" w:rsidRDefault="00117951" w:rsidP="00117951">
      <w:pPr>
        <w:ind w:firstLine="709"/>
        <w:jc w:val="both"/>
        <w:rPr>
          <w:b/>
        </w:rPr>
      </w:pPr>
      <w:proofErr w:type="gramStart"/>
      <w:r>
        <w:rPr>
          <w:b/>
        </w:rPr>
        <w:t>П</w:t>
      </w:r>
      <w:r w:rsidRPr="00FB3C6E">
        <w:rPr>
          <w:b/>
        </w:rPr>
        <w:t>римерны</w:t>
      </w:r>
      <w:r>
        <w:rPr>
          <w:b/>
        </w:rPr>
        <w:t>е</w:t>
      </w:r>
      <w:r w:rsidRPr="00FB3C6E">
        <w:rPr>
          <w:b/>
        </w:rPr>
        <w:t xml:space="preserve"> перечень вопросов</w:t>
      </w:r>
      <w:r>
        <w:rPr>
          <w:b/>
        </w:rPr>
        <w:t xml:space="preserve"> для собеседования</w:t>
      </w:r>
      <w:r w:rsidRPr="00FB3C6E">
        <w:rPr>
          <w:b/>
        </w:rPr>
        <w:t>:</w:t>
      </w:r>
      <w:proofErr w:type="gramEnd"/>
    </w:p>
    <w:p w:rsidR="00117951" w:rsidRPr="00FB3C6E" w:rsidRDefault="00117951" w:rsidP="00367D0E">
      <w:pPr>
        <w:numPr>
          <w:ilvl w:val="0"/>
          <w:numId w:val="142"/>
        </w:numPr>
        <w:ind w:left="0" w:firstLine="709"/>
        <w:jc w:val="both"/>
      </w:pPr>
      <w:r w:rsidRPr="00FB3C6E">
        <w:t>Определение понятия «реабилитация».</w:t>
      </w:r>
    </w:p>
    <w:p w:rsidR="00117951" w:rsidRPr="00FB3C6E" w:rsidRDefault="00117951" w:rsidP="00367D0E">
      <w:pPr>
        <w:numPr>
          <w:ilvl w:val="0"/>
          <w:numId w:val="142"/>
        </w:numPr>
        <w:ind w:left="0" w:firstLine="709"/>
        <w:jc w:val="both"/>
      </w:pPr>
      <w:r w:rsidRPr="00FB3C6E">
        <w:t>Виды реабилитации.</w:t>
      </w:r>
    </w:p>
    <w:p w:rsidR="00117951" w:rsidRPr="0074329E" w:rsidRDefault="00117951" w:rsidP="00367D0E">
      <w:pPr>
        <w:numPr>
          <w:ilvl w:val="0"/>
          <w:numId w:val="142"/>
        </w:numPr>
        <w:ind w:left="0" w:firstLine="709"/>
        <w:jc w:val="both"/>
      </w:pPr>
      <w:proofErr w:type="gramStart"/>
      <w:r w:rsidRPr="00FB3C6E">
        <w:t>Оценка последствий болезни (болезнь, травма, дефект, функциональные</w:t>
      </w:r>
      <w:r>
        <w:t xml:space="preserve"> </w:t>
      </w:r>
      <w:r w:rsidRPr="0074329E">
        <w:t xml:space="preserve">нарушения, ограничения жизнедеятельности, социальная недостаточность, </w:t>
      </w:r>
      <w:r>
        <w:t xml:space="preserve"> </w:t>
      </w:r>
      <w:r w:rsidRPr="0074329E">
        <w:t>инвалидность).</w:t>
      </w:r>
      <w:proofErr w:type="gramEnd"/>
    </w:p>
    <w:p w:rsidR="00117951" w:rsidRPr="00FB3C6E" w:rsidRDefault="00117951" w:rsidP="00367D0E">
      <w:pPr>
        <w:numPr>
          <w:ilvl w:val="0"/>
          <w:numId w:val="142"/>
        </w:numPr>
        <w:ind w:left="0" w:firstLine="709"/>
        <w:jc w:val="both"/>
      </w:pPr>
      <w:r w:rsidRPr="00FB3C6E">
        <w:t>Этапы медицинской реабилитации.</w:t>
      </w:r>
    </w:p>
    <w:p w:rsidR="00117951" w:rsidRPr="00FB3C6E" w:rsidRDefault="00117951" w:rsidP="00367D0E">
      <w:pPr>
        <w:numPr>
          <w:ilvl w:val="0"/>
          <w:numId w:val="142"/>
        </w:numPr>
        <w:ind w:left="0" w:firstLine="709"/>
        <w:jc w:val="both"/>
      </w:pPr>
      <w:r w:rsidRPr="00FB3C6E">
        <w:t>Медицинские кадры реабилитационных учреждений.</w:t>
      </w:r>
    </w:p>
    <w:p w:rsidR="00117951" w:rsidRPr="00FB3C6E" w:rsidRDefault="00117951" w:rsidP="00367D0E">
      <w:pPr>
        <w:numPr>
          <w:ilvl w:val="0"/>
          <w:numId w:val="142"/>
        </w:numPr>
        <w:ind w:left="0" w:firstLine="709"/>
        <w:jc w:val="both"/>
      </w:pPr>
      <w:r w:rsidRPr="00FB3C6E">
        <w:t xml:space="preserve">Междисциплинарные – </w:t>
      </w:r>
      <w:proofErr w:type="spellStart"/>
      <w:r w:rsidRPr="00FB3C6E">
        <w:t>интердисциплинарные</w:t>
      </w:r>
      <w:proofErr w:type="spellEnd"/>
      <w:r w:rsidRPr="00FB3C6E">
        <w:t xml:space="preserve"> реабилитационные команды.</w:t>
      </w:r>
    </w:p>
    <w:p w:rsidR="00117951" w:rsidRPr="00FB3C6E" w:rsidRDefault="00117951" w:rsidP="00367D0E">
      <w:pPr>
        <w:numPr>
          <w:ilvl w:val="0"/>
          <w:numId w:val="142"/>
        </w:numPr>
        <w:ind w:left="0" w:firstLine="709"/>
        <w:jc w:val="both"/>
      </w:pPr>
      <w:r w:rsidRPr="00FB3C6E">
        <w:t>Понятие инвалидности.</w:t>
      </w:r>
    </w:p>
    <w:p w:rsidR="00117951" w:rsidRPr="00FB3C6E" w:rsidRDefault="00117951" w:rsidP="00367D0E">
      <w:pPr>
        <w:numPr>
          <w:ilvl w:val="0"/>
          <w:numId w:val="142"/>
        </w:numPr>
        <w:ind w:left="0" w:firstLine="709"/>
        <w:jc w:val="both"/>
      </w:pPr>
      <w:r w:rsidRPr="00FB3C6E">
        <w:t xml:space="preserve">Понятие «ограничение жизнедеятельности». Основные или “первичные” </w:t>
      </w:r>
    </w:p>
    <w:p w:rsidR="00117951" w:rsidRPr="00FB3C6E" w:rsidRDefault="00117951" w:rsidP="00117951">
      <w:pPr>
        <w:ind w:firstLine="709"/>
        <w:jc w:val="both"/>
      </w:pPr>
      <w:r w:rsidRPr="00FB3C6E">
        <w:t>физические недостатки, “вторичные” и “третичные” недостатки.</w:t>
      </w:r>
    </w:p>
    <w:p w:rsidR="00117951" w:rsidRPr="00FB3C6E" w:rsidRDefault="00117951" w:rsidP="00367D0E">
      <w:pPr>
        <w:numPr>
          <w:ilvl w:val="0"/>
          <w:numId w:val="142"/>
        </w:numPr>
        <w:ind w:left="0" w:firstLine="709"/>
        <w:jc w:val="both"/>
      </w:pPr>
      <w:r w:rsidRPr="00FB3C6E">
        <w:t xml:space="preserve">Структура инвалидности. Причины инвалидности; заболевания и состояния, </w:t>
      </w:r>
    </w:p>
    <w:p w:rsidR="00117951" w:rsidRPr="00FB3C6E" w:rsidRDefault="00117951" w:rsidP="00117951">
      <w:pPr>
        <w:ind w:firstLine="709"/>
        <w:jc w:val="both"/>
      </w:pPr>
      <w:proofErr w:type="gramStart"/>
      <w:r w:rsidRPr="00FB3C6E">
        <w:t>способные привести к инвалидности.</w:t>
      </w:r>
      <w:proofErr w:type="gramEnd"/>
      <w:r w:rsidRPr="00FB3C6E">
        <w:t xml:space="preserve"> Факторы риска развития инвалидности.</w:t>
      </w:r>
    </w:p>
    <w:p w:rsidR="00117951" w:rsidRPr="00FB3C6E" w:rsidRDefault="00117951" w:rsidP="00367D0E">
      <w:pPr>
        <w:numPr>
          <w:ilvl w:val="0"/>
          <w:numId w:val="142"/>
        </w:numPr>
        <w:ind w:left="0" w:firstLine="709"/>
        <w:jc w:val="both"/>
      </w:pPr>
      <w:r w:rsidRPr="00FB3C6E">
        <w:t xml:space="preserve">Заболевания и травмы, приводящие к инвалидности. Профилактика  </w:t>
      </w:r>
    </w:p>
    <w:p w:rsidR="00117951" w:rsidRPr="00FB3C6E" w:rsidRDefault="00117951" w:rsidP="00117951">
      <w:pPr>
        <w:ind w:firstLine="709"/>
        <w:jc w:val="both"/>
      </w:pPr>
      <w:r w:rsidRPr="00FB3C6E">
        <w:lastRenderedPageBreak/>
        <w:t>инвалидности.</w:t>
      </w:r>
    </w:p>
    <w:p w:rsidR="00117951" w:rsidRPr="00FB3C6E" w:rsidRDefault="00117951" w:rsidP="00367D0E">
      <w:pPr>
        <w:numPr>
          <w:ilvl w:val="0"/>
          <w:numId w:val="142"/>
        </w:numPr>
        <w:ind w:left="0" w:firstLine="709"/>
        <w:jc w:val="both"/>
      </w:pPr>
      <w:r w:rsidRPr="00FB3C6E">
        <w:t>Роль семьи в социальной и психологической адаптации инвалидов. Профилактика заболеваний и травм, приводящих к инвалидности. Обучение психологической помощи семье, имеющей инвалида.</w:t>
      </w:r>
    </w:p>
    <w:p w:rsidR="00117951" w:rsidRPr="00FB3C6E" w:rsidRDefault="00117951" w:rsidP="00367D0E">
      <w:pPr>
        <w:numPr>
          <w:ilvl w:val="0"/>
          <w:numId w:val="142"/>
        </w:numPr>
        <w:ind w:left="0" w:firstLine="709"/>
        <w:jc w:val="both"/>
      </w:pPr>
      <w:r w:rsidRPr="00FB3C6E">
        <w:t>Принципы организации реабилитационного процесса.</w:t>
      </w:r>
    </w:p>
    <w:p w:rsidR="00117951" w:rsidRPr="00FB3C6E" w:rsidRDefault="00117951" w:rsidP="00367D0E">
      <w:pPr>
        <w:numPr>
          <w:ilvl w:val="0"/>
          <w:numId w:val="142"/>
        </w:numPr>
        <w:ind w:left="0" w:firstLine="709"/>
        <w:jc w:val="both"/>
      </w:pPr>
      <w:r w:rsidRPr="00FB3C6E">
        <w:t>Реабилитационная программа.</w:t>
      </w:r>
    </w:p>
    <w:p w:rsidR="00117951" w:rsidRPr="00FB3C6E" w:rsidRDefault="00117951" w:rsidP="00367D0E">
      <w:pPr>
        <w:numPr>
          <w:ilvl w:val="0"/>
          <w:numId w:val="142"/>
        </w:numPr>
        <w:ind w:left="0" w:firstLine="709"/>
        <w:jc w:val="both"/>
      </w:pPr>
      <w:r w:rsidRPr="00FB3C6E">
        <w:t>Реабилитационный потенциал.</w:t>
      </w:r>
    </w:p>
    <w:p w:rsidR="00117951" w:rsidRPr="00FB3C6E" w:rsidRDefault="00117951" w:rsidP="00367D0E">
      <w:pPr>
        <w:numPr>
          <w:ilvl w:val="0"/>
          <w:numId w:val="142"/>
        </w:numPr>
        <w:ind w:left="0" w:firstLine="709"/>
        <w:jc w:val="both"/>
      </w:pPr>
      <w:r w:rsidRPr="00FB3C6E">
        <w:t>Реабилитационный прогноз.</w:t>
      </w:r>
    </w:p>
    <w:p w:rsidR="00117951" w:rsidRPr="00FB3C6E" w:rsidRDefault="00117951" w:rsidP="00367D0E">
      <w:pPr>
        <w:numPr>
          <w:ilvl w:val="0"/>
          <w:numId w:val="142"/>
        </w:numPr>
        <w:ind w:left="0" w:firstLine="709"/>
        <w:jc w:val="both"/>
      </w:pPr>
      <w:r w:rsidRPr="00FB3C6E">
        <w:t>Реабилитация инвалидов с детства.</w:t>
      </w:r>
    </w:p>
    <w:p w:rsidR="00117951" w:rsidRPr="00FB3C6E" w:rsidRDefault="00117951" w:rsidP="00367D0E">
      <w:pPr>
        <w:numPr>
          <w:ilvl w:val="0"/>
          <w:numId w:val="142"/>
        </w:numPr>
        <w:ind w:left="0" w:firstLine="709"/>
        <w:jc w:val="both"/>
      </w:pPr>
      <w:r w:rsidRPr="00FB3C6E">
        <w:t>Реабилитация пациентов трудоспособного возраста.</w:t>
      </w:r>
    </w:p>
    <w:p w:rsidR="00117951" w:rsidRPr="00FB3C6E" w:rsidRDefault="00117951" w:rsidP="00367D0E">
      <w:pPr>
        <w:numPr>
          <w:ilvl w:val="0"/>
          <w:numId w:val="142"/>
        </w:numPr>
        <w:ind w:left="0" w:firstLine="709"/>
        <w:jc w:val="both"/>
      </w:pPr>
      <w:r w:rsidRPr="00FB3C6E">
        <w:t>Реабилитация пациентов пожилого и старческого возраста.</w:t>
      </w:r>
    </w:p>
    <w:p w:rsidR="00117951" w:rsidRPr="00FB3C6E" w:rsidRDefault="00117951" w:rsidP="00367D0E">
      <w:pPr>
        <w:numPr>
          <w:ilvl w:val="0"/>
          <w:numId w:val="142"/>
        </w:numPr>
        <w:ind w:left="0" w:firstLine="709"/>
        <w:jc w:val="both"/>
      </w:pPr>
      <w:r w:rsidRPr="00FB3C6E">
        <w:t xml:space="preserve">Основные средства реабилитации: базовое (медикаментозное, хирургическое) </w:t>
      </w:r>
    </w:p>
    <w:p w:rsidR="00117951" w:rsidRPr="00FB3C6E" w:rsidRDefault="00117951" w:rsidP="00117951">
      <w:pPr>
        <w:ind w:firstLine="709"/>
        <w:jc w:val="both"/>
      </w:pPr>
      <w:r w:rsidRPr="00FB3C6E">
        <w:t>лечение, физическая культура, физиотерапия, технические средства реабилитации,</w:t>
      </w:r>
    </w:p>
    <w:p w:rsidR="00117951" w:rsidRPr="00FB3C6E" w:rsidRDefault="00117951" w:rsidP="00117951">
      <w:pPr>
        <w:ind w:firstLine="709"/>
        <w:jc w:val="both"/>
      </w:pPr>
      <w:proofErr w:type="spellStart"/>
      <w:r w:rsidRPr="00FB3C6E">
        <w:t>психологопедагогические</w:t>
      </w:r>
      <w:proofErr w:type="spellEnd"/>
      <w:r w:rsidRPr="00FB3C6E">
        <w:t xml:space="preserve"> средства реабилитации.</w:t>
      </w:r>
    </w:p>
    <w:p w:rsidR="00117951" w:rsidRPr="00FB3C6E" w:rsidRDefault="00117951" w:rsidP="00367D0E">
      <w:pPr>
        <w:numPr>
          <w:ilvl w:val="0"/>
          <w:numId w:val="142"/>
        </w:numPr>
        <w:ind w:left="0" w:firstLine="709"/>
        <w:jc w:val="both"/>
      </w:pPr>
      <w:r w:rsidRPr="00FB3C6E">
        <w:t xml:space="preserve">Базовое (медикаментозное, хирургическое) лечение. Медикаментозные (лекарственные) средства реабилитации. </w:t>
      </w:r>
    </w:p>
    <w:p w:rsidR="00117951" w:rsidRPr="00FB3C6E" w:rsidRDefault="00117951" w:rsidP="00367D0E">
      <w:pPr>
        <w:numPr>
          <w:ilvl w:val="0"/>
          <w:numId w:val="142"/>
        </w:numPr>
        <w:ind w:left="0" w:firstLine="709"/>
        <w:jc w:val="both"/>
      </w:pPr>
      <w:r w:rsidRPr="00FB3C6E">
        <w:t xml:space="preserve">Лечебная физическая культура. Задачи и методы ЛФК: </w:t>
      </w:r>
      <w:proofErr w:type="spellStart"/>
      <w:r w:rsidRPr="00FB3C6E">
        <w:t>кинезотерапия</w:t>
      </w:r>
      <w:proofErr w:type="spellEnd"/>
      <w:r w:rsidRPr="00FB3C6E">
        <w:t xml:space="preserve">, </w:t>
      </w:r>
      <w:proofErr w:type="spellStart"/>
      <w:r w:rsidRPr="00FB3C6E">
        <w:t>гидрокинезотерапия</w:t>
      </w:r>
      <w:proofErr w:type="spellEnd"/>
      <w:r w:rsidRPr="00FB3C6E">
        <w:t>, механотерапия. Трудотерапия.</w:t>
      </w:r>
    </w:p>
    <w:p w:rsidR="00117951" w:rsidRPr="00FB3C6E" w:rsidRDefault="00117951" w:rsidP="00367D0E">
      <w:pPr>
        <w:numPr>
          <w:ilvl w:val="0"/>
          <w:numId w:val="142"/>
        </w:numPr>
        <w:ind w:left="0" w:firstLine="709"/>
        <w:jc w:val="both"/>
      </w:pPr>
      <w:r w:rsidRPr="00FB3C6E">
        <w:t>Методы лечебного применения физиотерапевтических факторов.</w:t>
      </w:r>
    </w:p>
    <w:p w:rsidR="00117951" w:rsidRPr="00FB3C6E" w:rsidRDefault="00117951" w:rsidP="00367D0E">
      <w:pPr>
        <w:numPr>
          <w:ilvl w:val="0"/>
          <w:numId w:val="142"/>
        </w:numPr>
        <w:ind w:left="0" w:firstLine="709"/>
        <w:jc w:val="both"/>
      </w:pPr>
      <w:r w:rsidRPr="00FB3C6E">
        <w:t>Системы и виды массажного воздействия.</w:t>
      </w:r>
    </w:p>
    <w:p w:rsidR="00117951" w:rsidRPr="00FB3C6E" w:rsidRDefault="00117951" w:rsidP="00367D0E">
      <w:pPr>
        <w:numPr>
          <w:ilvl w:val="0"/>
          <w:numId w:val="142"/>
        </w:numPr>
        <w:ind w:left="0" w:firstLine="709"/>
        <w:jc w:val="both"/>
      </w:pPr>
      <w:r w:rsidRPr="00FB3C6E">
        <w:t>Технические средства реабилитации.</w:t>
      </w:r>
    </w:p>
    <w:p w:rsidR="00117951" w:rsidRPr="00FB3C6E" w:rsidRDefault="00117951" w:rsidP="00367D0E">
      <w:pPr>
        <w:numPr>
          <w:ilvl w:val="0"/>
          <w:numId w:val="142"/>
        </w:numPr>
        <w:ind w:left="0" w:firstLine="709"/>
        <w:jc w:val="both"/>
      </w:pPr>
      <w:r w:rsidRPr="00FB3C6E">
        <w:t xml:space="preserve">Пути решения проблем, связанных с барьерами, возникающими </w:t>
      </w:r>
      <w:proofErr w:type="gramStart"/>
      <w:r w:rsidRPr="00FB3C6E">
        <w:t>на</w:t>
      </w:r>
      <w:proofErr w:type="gramEnd"/>
      <w:r w:rsidRPr="00FB3C6E">
        <w:t xml:space="preserve"> жизненном</w:t>
      </w:r>
    </w:p>
    <w:p w:rsidR="00117951" w:rsidRPr="00FB3C6E" w:rsidRDefault="00117951" w:rsidP="00117951">
      <w:pPr>
        <w:ind w:firstLine="709"/>
        <w:jc w:val="both"/>
      </w:pPr>
      <w:r w:rsidRPr="00FB3C6E">
        <w:t>пути инвалида.</w:t>
      </w:r>
    </w:p>
    <w:p w:rsidR="00117951" w:rsidRPr="00FB3C6E" w:rsidRDefault="00117951" w:rsidP="00367D0E">
      <w:pPr>
        <w:numPr>
          <w:ilvl w:val="0"/>
          <w:numId w:val="142"/>
        </w:numPr>
        <w:ind w:left="0" w:firstLine="709"/>
        <w:jc w:val="both"/>
      </w:pPr>
      <w:r w:rsidRPr="00FB3C6E">
        <w:t>Психолого-педагогические средства реабилитации.</w:t>
      </w:r>
    </w:p>
    <w:p w:rsidR="00117951" w:rsidRPr="00FB3C6E" w:rsidRDefault="00117951" w:rsidP="00367D0E">
      <w:pPr>
        <w:numPr>
          <w:ilvl w:val="0"/>
          <w:numId w:val="142"/>
        </w:numPr>
        <w:ind w:left="0" w:firstLine="709"/>
        <w:jc w:val="both"/>
      </w:pPr>
      <w:r w:rsidRPr="00FB3C6E">
        <w:t xml:space="preserve">Помощь пациенту в освоении навыков </w:t>
      </w:r>
      <w:proofErr w:type="spellStart"/>
      <w:r w:rsidRPr="00FB3C6E">
        <w:t>самоухода</w:t>
      </w:r>
      <w:proofErr w:type="spellEnd"/>
      <w:r w:rsidRPr="00FB3C6E">
        <w:t>, бытовых навыков.</w:t>
      </w:r>
    </w:p>
    <w:p w:rsidR="00117951" w:rsidRDefault="00117951" w:rsidP="004D24DF">
      <w:pPr>
        <w:rPr>
          <w:b/>
          <w:bCs/>
        </w:rPr>
      </w:pPr>
    </w:p>
    <w:p w:rsidR="00065392" w:rsidRDefault="00065392" w:rsidP="004D24DF">
      <w:pPr>
        <w:rPr>
          <w:b/>
          <w:bCs/>
        </w:rPr>
      </w:pPr>
      <w:r>
        <w:rPr>
          <w:b/>
          <w:bCs/>
        </w:rPr>
        <w:t>Типовые ситуационные задачи (пример):</w:t>
      </w:r>
    </w:p>
    <w:p w:rsidR="00065392" w:rsidRPr="00FB3C6E" w:rsidRDefault="00065392" w:rsidP="00065392">
      <w:pPr>
        <w:jc w:val="both"/>
        <w:rPr>
          <w:b/>
          <w:bCs/>
        </w:rPr>
      </w:pPr>
      <w:r w:rsidRPr="00FB3C6E">
        <w:t xml:space="preserve">Составление ситуационной задачи. В задаче (в виде презентации) необходимо отразить следующие разделы: </w:t>
      </w:r>
    </w:p>
    <w:p w:rsidR="00065392" w:rsidRPr="00FB3C6E" w:rsidRDefault="00065392" w:rsidP="00367D0E">
      <w:pPr>
        <w:numPr>
          <w:ilvl w:val="0"/>
          <w:numId w:val="141"/>
        </w:numPr>
        <w:jc w:val="both"/>
      </w:pPr>
      <w:r w:rsidRPr="00FB3C6E">
        <w:t>Паспортная часть (пол, возраст, условия жизни, занятость, степень активности, хобби и др.)</w:t>
      </w:r>
    </w:p>
    <w:p w:rsidR="00065392" w:rsidRPr="00FB3C6E" w:rsidRDefault="00065392" w:rsidP="00367D0E">
      <w:pPr>
        <w:numPr>
          <w:ilvl w:val="0"/>
          <w:numId w:val="141"/>
        </w:numPr>
        <w:ind w:left="0" w:firstLine="709"/>
        <w:jc w:val="both"/>
      </w:pPr>
      <w:r w:rsidRPr="00FB3C6E">
        <w:t xml:space="preserve"> анамнез жизни и анамнез заболевания</w:t>
      </w:r>
    </w:p>
    <w:p w:rsidR="00065392" w:rsidRPr="00FB3C6E" w:rsidRDefault="00065392" w:rsidP="00367D0E">
      <w:pPr>
        <w:numPr>
          <w:ilvl w:val="0"/>
          <w:numId w:val="141"/>
        </w:numPr>
        <w:ind w:left="0" w:firstLine="709"/>
        <w:jc w:val="both"/>
      </w:pPr>
      <w:r w:rsidRPr="00FB3C6E">
        <w:t>диагноз по МКБ-10 и по МКФ</w:t>
      </w:r>
    </w:p>
    <w:p w:rsidR="00065392" w:rsidRPr="00FB3C6E" w:rsidRDefault="00065392" w:rsidP="00367D0E">
      <w:pPr>
        <w:numPr>
          <w:ilvl w:val="0"/>
          <w:numId w:val="141"/>
        </w:numPr>
        <w:ind w:left="0" w:firstLine="709"/>
        <w:jc w:val="both"/>
      </w:pPr>
      <w:r w:rsidRPr="00FB3C6E">
        <w:t>проблемы пациента</w:t>
      </w:r>
    </w:p>
    <w:p w:rsidR="00065392" w:rsidRPr="00FB3C6E" w:rsidRDefault="00065392" w:rsidP="00367D0E">
      <w:pPr>
        <w:numPr>
          <w:ilvl w:val="0"/>
          <w:numId w:val="141"/>
        </w:numPr>
        <w:ind w:left="0" w:firstLine="709"/>
        <w:jc w:val="both"/>
      </w:pPr>
      <w:r w:rsidRPr="00FB3C6E">
        <w:t>ТСР с указанием размеров</w:t>
      </w:r>
    </w:p>
    <w:p w:rsidR="00065392" w:rsidRPr="00FB3C6E" w:rsidRDefault="00065392" w:rsidP="00367D0E">
      <w:pPr>
        <w:numPr>
          <w:ilvl w:val="0"/>
          <w:numId w:val="141"/>
        </w:numPr>
        <w:ind w:left="0" w:firstLine="709"/>
        <w:jc w:val="both"/>
      </w:pPr>
      <w:r w:rsidRPr="00FB3C6E">
        <w:t>принципы обучения пользованию ТСР</w:t>
      </w:r>
    </w:p>
    <w:p w:rsidR="00065392" w:rsidRPr="00FB3C6E" w:rsidRDefault="00065392" w:rsidP="00367D0E">
      <w:pPr>
        <w:numPr>
          <w:ilvl w:val="0"/>
          <w:numId w:val="141"/>
        </w:numPr>
        <w:ind w:left="0" w:firstLine="709"/>
        <w:jc w:val="both"/>
      </w:pPr>
      <w:r w:rsidRPr="00FB3C6E">
        <w:t>сопровождение пациента при использовании ТСР</w:t>
      </w:r>
    </w:p>
    <w:p w:rsidR="00065392" w:rsidRDefault="00065392" w:rsidP="004D24DF">
      <w:pPr>
        <w:rPr>
          <w:b/>
          <w:bCs/>
        </w:rPr>
      </w:pPr>
    </w:p>
    <w:p w:rsidR="002C40B5" w:rsidRDefault="002C40B5" w:rsidP="004D24DF">
      <w:pPr>
        <w:rPr>
          <w:b/>
          <w:bCs/>
        </w:rPr>
      </w:pPr>
      <w:r>
        <w:rPr>
          <w:b/>
          <w:bCs/>
        </w:rPr>
        <w:t>Практическое задание (пример):</w:t>
      </w:r>
    </w:p>
    <w:p w:rsidR="002C40B5" w:rsidRPr="000012F6" w:rsidRDefault="002C40B5" w:rsidP="002C40B5">
      <w:pPr>
        <w:jc w:val="both"/>
      </w:pPr>
      <w:r>
        <w:t>П</w:t>
      </w:r>
      <w:r w:rsidRPr="000012F6">
        <w:t>одготовка обзоров нормативно-правовых актов по специальности</w:t>
      </w:r>
    </w:p>
    <w:p w:rsidR="002C40B5" w:rsidRDefault="002C40B5" w:rsidP="004D24DF">
      <w:pPr>
        <w:rPr>
          <w:b/>
          <w:bCs/>
        </w:rPr>
      </w:pPr>
    </w:p>
    <w:p w:rsidR="00212DBC" w:rsidRPr="00374837" w:rsidRDefault="351CCB13" w:rsidP="004D24DF">
      <w:r w:rsidRPr="00374837">
        <w:rPr>
          <w:b/>
          <w:bCs/>
        </w:rPr>
        <w:t>МОДУЛЬ ПРОИЗВОДСТВЕННАЯ (КЛИНИЧЕСКАЯ) ПРАКТИКА</w:t>
      </w:r>
    </w:p>
    <w:p w:rsidR="351CCB13" w:rsidRPr="00374837" w:rsidRDefault="351CCB13" w:rsidP="004D24DF">
      <w:pPr>
        <w:rPr>
          <w:b/>
          <w:bCs/>
        </w:rPr>
      </w:pPr>
      <w:bookmarkStart w:id="23" w:name="_Hlk44589334"/>
      <w:bookmarkStart w:id="24" w:name="_Hlk44589734"/>
      <w:bookmarkEnd w:id="23"/>
    </w:p>
    <w:p w:rsidR="00276BD7" w:rsidRPr="00767808" w:rsidRDefault="00276BD7" w:rsidP="00276BD7">
      <w:pPr>
        <w:jc w:val="both"/>
        <w:rPr>
          <w:b/>
        </w:rPr>
      </w:pPr>
      <w:r w:rsidRPr="00767808">
        <w:rPr>
          <w:b/>
        </w:rPr>
        <w:t>Вопросы для собеседования</w:t>
      </w:r>
    </w:p>
    <w:p w:rsidR="00276BD7" w:rsidRPr="00767808" w:rsidRDefault="00276BD7" w:rsidP="00276BD7">
      <w:pPr>
        <w:jc w:val="both"/>
      </w:pPr>
      <w:r w:rsidRPr="00767808">
        <w:t>Какими нормативно-правовыми документами Российской Федерации в сфере здравоохранения  определяется оказание медицинской помощи по профилю «Психиатрия»</w:t>
      </w:r>
    </w:p>
    <w:p w:rsidR="00276BD7" w:rsidRPr="00767808" w:rsidRDefault="00276BD7" w:rsidP="00276BD7">
      <w:pPr>
        <w:jc w:val="both"/>
      </w:pPr>
    </w:p>
    <w:p w:rsidR="00276BD7" w:rsidRPr="00767808" w:rsidRDefault="00276BD7" w:rsidP="00276BD7">
      <w:pPr>
        <w:jc w:val="both"/>
        <w:rPr>
          <w:b/>
        </w:rPr>
      </w:pPr>
      <w:r w:rsidRPr="00767808">
        <w:rPr>
          <w:b/>
        </w:rPr>
        <w:t>Практическое задание</w:t>
      </w:r>
    </w:p>
    <w:p w:rsidR="00276BD7" w:rsidRPr="00767808" w:rsidRDefault="00276BD7" w:rsidP="00276BD7">
      <w:pPr>
        <w:jc w:val="both"/>
        <w:rPr>
          <w:bCs/>
          <w:iCs/>
        </w:rPr>
      </w:pPr>
      <w:r w:rsidRPr="00767808">
        <w:rPr>
          <w:bCs/>
          <w:iCs/>
        </w:rPr>
        <w:t>Провести анализ эффективности использования коечного фонда в стационарном отделении для лечения пациентов за один квартал/ один год, сделать обоснованные выводы и, при необходимости, представить предложения по реорганизации</w:t>
      </w:r>
    </w:p>
    <w:p w:rsidR="00276BD7" w:rsidRPr="00767808" w:rsidRDefault="00276BD7" w:rsidP="00276BD7">
      <w:pPr>
        <w:jc w:val="both"/>
        <w:rPr>
          <w:bCs/>
          <w:iCs/>
        </w:rPr>
      </w:pPr>
      <w:r w:rsidRPr="00767808">
        <w:rPr>
          <w:bCs/>
          <w:iCs/>
        </w:rPr>
        <w:t xml:space="preserve">На сайте российского общества психиатров </w:t>
      </w:r>
      <w:hyperlink r:id="rId65" w:history="1">
        <w:r w:rsidRPr="00767808">
          <w:rPr>
            <w:rStyle w:val="af0"/>
            <w:bCs/>
            <w:iCs/>
            <w:lang w:val="en-US"/>
          </w:rPr>
          <w:t>www</w:t>
        </w:r>
        <w:r w:rsidRPr="00767808">
          <w:rPr>
            <w:rStyle w:val="af0"/>
            <w:bCs/>
            <w:iCs/>
          </w:rPr>
          <w:t>.</w:t>
        </w:r>
        <w:proofErr w:type="spellStart"/>
        <w:r w:rsidRPr="00767808">
          <w:rPr>
            <w:rStyle w:val="af0"/>
            <w:bCs/>
            <w:iCs/>
            <w:lang w:val="en-US"/>
          </w:rPr>
          <w:t>psychiatr</w:t>
        </w:r>
        <w:proofErr w:type="spellEnd"/>
        <w:r w:rsidRPr="00767808">
          <w:rPr>
            <w:rStyle w:val="af0"/>
            <w:bCs/>
            <w:iCs/>
          </w:rPr>
          <w:t>.</w:t>
        </w:r>
        <w:proofErr w:type="spellStart"/>
        <w:r w:rsidRPr="00767808">
          <w:rPr>
            <w:rStyle w:val="af0"/>
            <w:bCs/>
            <w:iCs/>
            <w:lang w:val="en-US"/>
          </w:rPr>
          <w:t>ru</w:t>
        </w:r>
        <w:proofErr w:type="spellEnd"/>
      </w:hyperlink>
      <w:r w:rsidRPr="00767808">
        <w:rPr>
          <w:bCs/>
          <w:iCs/>
        </w:rPr>
        <w:t xml:space="preserve"> ознакомиться с существующими клиническими рекомендациями и стандартами для оказания помощи при психических заболеваниях</w:t>
      </w:r>
    </w:p>
    <w:p w:rsidR="00276BD7" w:rsidRPr="00767808" w:rsidRDefault="00276BD7" w:rsidP="00276BD7">
      <w:pPr>
        <w:jc w:val="both"/>
      </w:pPr>
      <w:r w:rsidRPr="00767808">
        <w:rPr>
          <w:bCs/>
          <w:iCs/>
        </w:rPr>
        <w:t xml:space="preserve">Изучить </w:t>
      </w:r>
      <w:r w:rsidRPr="00767808">
        <w:t>Закон об оказании психиатрической помощи в РФ; порядок оказания медицинской помощи по профилю «Психиатрия»</w:t>
      </w:r>
    </w:p>
    <w:p w:rsidR="25220D1A" w:rsidRPr="00374837" w:rsidRDefault="25220D1A" w:rsidP="004D24DF">
      <w:pPr>
        <w:pStyle w:val="Default"/>
        <w:rPr>
          <w:color w:val="000000" w:themeColor="text1"/>
        </w:rPr>
      </w:pPr>
    </w:p>
    <w:p w:rsidR="351CCB13" w:rsidRPr="00374837" w:rsidRDefault="351CCB13" w:rsidP="004D24DF">
      <w:pPr>
        <w:rPr>
          <w:b/>
          <w:bCs/>
        </w:rPr>
      </w:pPr>
      <w:r w:rsidRPr="00374837">
        <w:rPr>
          <w:b/>
          <w:bCs/>
        </w:rPr>
        <w:t>МОДУЛЬ ПРОИЗВОДСТВЕННАЯ (КЛИНИЧЕСКАЯ) ПРАКТИКА</w:t>
      </w:r>
    </w:p>
    <w:p w:rsidR="00DB25D6" w:rsidRPr="00767808" w:rsidRDefault="00DB25D6" w:rsidP="00DB25D6">
      <w:pPr>
        <w:jc w:val="both"/>
        <w:rPr>
          <w:b/>
        </w:rPr>
      </w:pPr>
      <w:r w:rsidRPr="00767808">
        <w:rPr>
          <w:b/>
        </w:rPr>
        <w:t>Вопросы для собеседования</w:t>
      </w:r>
    </w:p>
    <w:p w:rsidR="00DB25D6" w:rsidRPr="00767808" w:rsidRDefault="00DB25D6" w:rsidP="00DB25D6">
      <w:pPr>
        <w:jc w:val="both"/>
      </w:pPr>
      <w:r w:rsidRPr="00767808">
        <w:t>Какими нормативно-правовыми документами Российской Федерации в сфере здравоохранения  определяется оказание медицинской помощи по профилю «Психиатрия»?</w:t>
      </w:r>
    </w:p>
    <w:p w:rsidR="00DB25D6" w:rsidRPr="00767808" w:rsidRDefault="00DB25D6" w:rsidP="00DB25D6">
      <w:pPr>
        <w:jc w:val="both"/>
      </w:pPr>
    </w:p>
    <w:p w:rsidR="00DB25D6" w:rsidRPr="00767808" w:rsidRDefault="00DB25D6" w:rsidP="00DB25D6">
      <w:pPr>
        <w:jc w:val="both"/>
        <w:rPr>
          <w:b/>
        </w:rPr>
      </w:pPr>
      <w:r w:rsidRPr="00767808">
        <w:rPr>
          <w:b/>
        </w:rPr>
        <w:t>Типовая ситуационная задача (пример)</w:t>
      </w:r>
    </w:p>
    <w:p w:rsidR="00DB25D6" w:rsidRPr="00767808" w:rsidRDefault="00DB25D6" w:rsidP="00DB25D6">
      <w:pPr>
        <w:jc w:val="both"/>
      </w:pPr>
      <w:r w:rsidRPr="00767808">
        <w:t xml:space="preserve">Женщина 27 лет обратилась за помощью в психоневрологический диспансер в сопровождении матери. </w:t>
      </w:r>
    </w:p>
    <w:p w:rsidR="00DB25D6" w:rsidRPr="00767808" w:rsidRDefault="00DB25D6" w:rsidP="00DB25D6">
      <w:pPr>
        <w:jc w:val="both"/>
      </w:pPr>
      <w:r w:rsidRPr="00767808">
        <w:t xml:space="preserve">Жалобы: общее недомогание, плохое настроение, бессонницу. </w:t>
      </w:r>
    </w:p>
    <w:p w:rsidR="00DB25D6" w:rsidRPr="00767808" w:rsidRDefault="00DB25D6" w:rsidP="00DB25D6">
      <w:pPr>
        <w:jc w:val="both"/>
      </w:pPr>
      <w:r w:rsidRPr="00767808">
        <w:t xml:space="preserve">Анамнез заболевания: Родилась в семье служащих в Надыме. Старший брат алкоголем не злоупотребляет. Отец занимает руководящую должность в газовой компании, по характеру жесткий, требовательный; мать – добрая, заботливая, тревожная. Рост и развитие без особенностей; отличалась общительностью, покладистостью, эмоциональностью, податливостью стороннему влиянию. Успешно окончила школу и  три курса факультета международных отношений одного из московских институтов; образование не завершила, так как появилась возможность высокого заработка (специалист по закупкам в мебельной фирме). </w:t>
      </w:r>
      <w:proofErr w:type="gramStart"/>
      <w:r w:rsidRPr="00767808">
        <w:t>Бездетна</w:t>
      </w:r>
      <w:proofErr w:type="gramEnd"/>
      <w:r w:rsidRPr="00767808">
        <w:t>, проживает с родителями.</w:t>
      </w:r>
    </w:p>
    <w:p w:rsidR="00DB25D6" w:rsidRPr="00767808" w:rsidRDefault="00DB25D6" w:rsidP="00DB25D6">
      <w:pPr>
        <w:jc w:val="both"/>
      </w:pPr>
    </w:p>
    <w:p w:rsidR="00DB25D6" w:rsidRPr="00767808" w:rsidRDefault="00DB25D6" w:rsidP="00DB25D6">
      <w:pPr>
        <w:jc w:val="both"/>
      </w:pPr>
      <w:r w:rsidRPr="00767808">
        <w:t xml:space="preserve">Анамнез жизни: Регулярно употребляет алкоголь с 22 лет в компании друзей 2-4 раза в неделю. Около года назад рассталась с молодым человеком, с которым прожила 4 года. </w:t>
      </w:r>
      <w:proofErr w:type="gramStart"/>
      <w:r w:rsidRPr="00767808">
        <w:t>На фоне подавленного настроения стала выпивать чаще, в последние 6 месяцев пьет практически ежедневно: до 3 литров пива в выходные и до 1,5 л. пива в будни; сильное опьянение вызывает сон.</w:t>
      </w:r>
      <w:proofErr w:type="gramEnd"/>
      <w:r w:rsidRPr="00767808">
        <w:t xml:space="preserve"> Сформировался синдром отмены с тошнотой, слабостью, общим плохим самочувствием. Сегодня утром выпила около 2 л пива; не отрицает желания выпить еще. </w:t>
      </w:r>
    </w:p>
    <w:p w:rsidR="00DB25D6" w:rsidRPr="00767808" w:rsidRDefault="00DB25D6" w:rsidP="00DB25D6">
      <w:pPr>
        <w:jc w:val="both"/>
      </w:pPr>
      <w:r w:rsidRPr="00767808">
        <w:t xml:space="preserve">Объективный статус: Нормального питания. Кожные покровы бледные. АД 130/90. ЧСС 120. Живот мягкий, безболезненный при пальпации, печень +1 см из-под края реберной дуги. В остальном - норма. </w:t>
      </w:r>
    </w:p>
    <w:p w:rsidR="00DB25D6" w:rsidRPr="00767808" w:rsidRDefault="00DB25D6" w:rsidP="00DB25D6">
      <w:pPr>
        <w:jc w:val="both"/>
      </w:pPr>
      <w:r w:rsidRPr="00767808">
        <w:t xml:space="preserve">Неврологический статус: Со стороны черепно-мозговых нервов без патологии. Тремор пальцев вытянутых рук. Статика и координация без грубой патологии. Чувствительность не изменена. Патологических рефлексов нет. </w:t>
      </w:r>
    </w:p>
    <w:p w:rsidR="00DB25D6" w:rsidRPr="00767808" w:rsidRDefault="00DB25D6" w:rsidP="00DB25D6">
      <w:pPr>
        <w:jc w:val="both"/>
      </w:pPr>
      <w:r w:rsidRPr="00767808">
        <w:t xml:space="preserve">Психический статус: Внешне </w:t>
      </w:r>
      <w:proofErr w:type="gramStart"/>
      <w:r w:rsidRPr="00767808">
        <w:t>опрятна</w:t>
      </w:r>
      <w:proofErr w:type="gramEnd"/>
      <w:r w:rsidRPr="00767808">
        <w:t xml:space="preserve">, в контакт вступает охотно, однако фон настроения снижен; обсуждение алкогольной темы вызывает слезы. Говорит, что ей тяжело жить из-за неустроенности в личной жизни, отсутствия детей. Суицидальных тенденций на момент осмотра не обнаруживает. </w:t>
      </w:r>
    </w:p>
    <w:p w:rsidR="00DB25D6" w:rsidRPr="00767808" w:rsidRDefault="00DB25D6" w:rsidP="00DB25D6">
      <w:pPr>
        <w:jc w:val="both"/>
      </w:pPr>
      <w:r w:rsidRPr="00767808">
        <w:t>Вопросы:</w:t>
      </w:r>
    </w:p>
    <w:p w:rsidR="00DB25D6" w:rsidRPr="00767808" w:rsidRDefault="00DB25D6" w:rsidP="00DB25D6">
      <w:pPr>
        <w:jc w:val="both"/>
      </w:pPr>
      <w:r w:rsidRPr="00767808">
        <w:lastRenderedPageBreak/>
        <w:t xml:space="preserve">Какой шифр диагноза по МКБ целесообразно поставить </w:t>
      </w:r>
      <w:proofErr w:type="gramStart"/>
      <w:r w:rsidRPr="00767808">
        <w:t>на первое место медицинской карты в данной клинической ситуации с целью обоснования лечебно-диагностических мероприятий в соответствии с нормативными документами</w:t>
      </w:r>
      <w:proofErr w:type="gramEnd"/>
      <w:r w:rsidRPr="00767808">
        <w:t>?</w:t>
      </w:r>
    </w:p>
    <w:p w:rsidR="00DB25D6" w:rsidRPr="00767808" w:rsidRDefault="00DB25D6" w:rsidP="00DB25D6">
      <w:pPr>
        <w:jc w:val="both"/>
      </w:pPr>
      <w:r w:rsidRPr="00767808">
        <w:t xml:space="preserve">Что является основанием для применения амбулаторной медицинской помощи в данной клинической ситуации согласно Приказу МЗ РФ от 30.12.2015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767808">
        <w:t>психоактивных</w:t>
      </w:r>
      <w:proofErr w:type="spellEnd"/>
      <w:r w:rsidRPr="00767808">
        <w:t xml:space="preserve"> веществ»?</w:t>
      </w:r>
    </w:p>
    <w:p w:rsidR="00DB25D6" w:rsidRPr="00767808" w:rsidRDefault="00DB25D6" w:rsidP="00DB25D6">
      <w:pPr>
        <w:jc w:val="both"/>
      </w:pPr>
      <w:r w:rsidRPr="00767808">
        <w:t>Какой нормативный документ МЗ РФ содержит клинические рекомендации для обоснования организационной формы лечения в данной клинической ситуации?</w:t>
      </w:r>
    </w:p>
    <w:p w:rsidR="00DB25D6" w:rsidRPr="00767808" w:rsidRDefault="00DB25D6" w:rsidP="00DB25D6">
      <w:pPr>
        <w:jc w:val="both"/>
        <w:rPr>
          <w:b/>
        </w:rPr>
      </w:pPr>
    </w:p>
    <w:p w:rsidR="00DB25D6" w:rsidRPr="00767808" w:rsidRDefault="00DB25D6" w:rsidP="00DB25D6">
      <w:pPr>
        <w:jc w:val="both"/>
        <w:rPr>
          <w:b/>
        </w:rPr>
      </w:pPr>
      <w:r w:rsidRPr="00767808">
        <w:rPr>
          <w:b/>
        </w:rPr>
        <w:t>Практическое задание</w:t>
      </w:r>
    </w:p>
    <w:p w:rsidR="00DB25D6" w:rsidRPr="00767808" w:rsidRDefault="00DB25D6" w:rsidP="00DB25D6">
      <w:pPr>
        <w:jc w:val="both"/>
        <w:rPr>
          <w:bCs/>
          <w:iCs/>
        </w:rPr>
      </w:pPr>
      <w:r w:rsidRPr="00767808">
        <w:rPr>
          <w:bCs/>
          <w:iCs/>
        </w:rPr>
        <w:t>Провести анализ эффективности деятельности амбулаторно-поликлинического отделения психоневрологического диспансера за один квартал/ один год, сделать обоснованные выводы и, при необходимости, представить предложения по реорганизации</w:t>
      </w:r>
    </w:p>
    <w:p w:rsidR="00DB25D6" w:rsidRPr="00767808" w:rsidRDefault="00DB25D6" w:rsidP="00DB25D6">
      <w:pPr>
        <w:jc w:val="both"/>
        <w:rPr>
          <w:bCs/>
          <w:iCs/>
        </w:rPr>
      </w:pPr>
      <w:r w:rsidRPr="00767808">
        <w:rPr>
          <w:bCs/>
          <w:iCs/>
        </w:rPr>
        <w:t xml:space="preserve">На сайте российского общества психиатров </w:t>
      </w:r>
      <w:hyperlink r:id="rId66" w:history="1">
        <w:r w:rsidRPr="00767808">
          <w:rPr>
            <w:rStyle w:val="af0"/>
            <w:bCs/>
            <w:iCs/>
            <w:lang w:val="en-US"/>
          </w:rPr>
          <w:t>www</w:t>
        </w:r>
        <w:r w:rsidRPr="00767808">
          <w:rPr>
            <w:rStyle w:val="af0"/>
            <w:bCs/>
            <w:iCs/>
          </w:rPr>
          <w:t>.</w:t>
        </w:r>
        <w:proofErr w:type="spellStart"/>
        <w:r w:rsidRPr="00767808">
          <w:rPr>
            <w:rStyle w:val="af0"/>
            <w:bCs/>
            <w:iCs/>
            <w:lang w:val="en-US"/>
          </w:rPr>
          <w:t>psychiatr</w:t>
        </w:r>
        <w:proofErr w:type="spellEnd"/>
        <w:r w:rsidRPr="00767808">
          <w:rPr>
            <w:rStyle w:val="af0"/>
            <w:bCs/>
            <w:iCs/>
          </w:rPr>
          <w:t>.</w:t>
        </w:r>
        <w:proofErr w:type="spellStart"/>
        <w:r w:rsidRPr="00767808">
          <w:rPr>
            <w:rStyle w:val="af0"/>
            <w:bCs/>
            <w:iCs/>
            <w:lang w:val="en-US"/>
          </w:rPr>
          <w:t>ru</w:t>
        </w:r>
        <w:proofErr w:type="spellEnd"/>
      </w:hyperlink>
      <w:r w:rsidRPr="00767808">
        <w:rPr>
          <w:bCs/>
          <w:iCs/>
        </w:rPr>
        <w:t xml:space="preserve"> ознакомиться с существующими клиническими рекомендациями и стандартами для оказания помощи при психических заболеваниях</w:t>
      </w:r>
    </w:p>
    <w:p w:rsidR="00DB25D6" w:rsidRPr="00767808" w:rsidRDefault="00DB25D6" w:rsidP="00DB25D6">
      <w:pPr>
        <w:jc w:val="both"/>
      </w:pPr>
      <w:r w:rsidRPr="00767808">
        <w:rPr>
          <w:bCs/>
          <w:iCs/>
        </w:rPr>
        <w:t xml:space="preserve">Изучить </w:t>
      </w:r>
      <w:r w:rsidRPr="00767808">
        <w:t>Закон об оказании психиатрической помощи в РФ; порядок оказания медицинской помощи по профилю «Психиатрия»</w:t>
      </w:r>
    </w:p>
    <w:p w:rsidR="00374837" w:rsidRDefault="00374837" w:rsidP="004D24DF">
      <w:pPr>
        <w:rPr>
          <w:b/>
          <w:bCs/>
        </w:rPr>
      </w:pPr>
    </w:p>
    <w:p w:rsidR="00374837" w:rsidRPr="00374837" w:rsidRDefault="00374837" w:rsidP="004D24DF">
      <w:pPr>
        <w:rPr>
          <w:b/>
          <w:bCs/>
        </w:rPr>
      </w:pPr>
      <w:r w:rsidRPr="00374837">
        <w:rPr>
          <w:b/>
          <w:bCs/>
        </w:rPr>
        <w:t>МОДУЛЬ ПРОИЗВОДСТВЕННАЯ (КЛИНИЧЕСК</w:t>
      </w:r>
      <w:r>
        <w:rPr>
          <w:b/>
          <w:bCs/>
        </w:rPr>
        <w:t>АЯ) ПРАКТИКА</w:t>
      </w:r>
    </w:p>
    <w:p w:rsidR="00374837" w:rsidRDefault="00374837" w:rsidP="004D24DF">
      <w:pPr>
        <w:rPr>
          <w:b/>
          <w:bCs/>
        </w:rPr>
      </w:pPr>
    </w:p>
    <w:p w:rsidR="00DB25D6" w:rsidRPr="00767808" w:rsidRDefault="00DB25D6" w:rsidP="00DB25D6">
      <w:pPr>
        <w:jc w:val="both"/>
        <w:rPr>
          <w:b/>
        </w:rPr>
      </w:pPr>
      <w:r w:rsidRPr="00767808">
        <w:rPr>
          <w:b/>
        </w:rPr>
        <w:t>Вопросы для собеседования</w:t>
      </w:r>
    </w:p>
    <w:p w:rsidR="00DB25D6" w:rsidRPr="00767808" w:rsidRDefault="00DB25D6" w:rsidP="00DB25D6">
      <w:pPr>
        <w:jc w:val="both"/>
      </w:pPr>
      <w:r w:rsidRPr="00767808">
        <w:t>Какими нормативно-правовыми документами Российской Федерации в сфере здравоохранения  определяется оказание медицинской помощи по профилю «Психиатрия»</w:t>
      </w:r>
    </w:p>
    <w:p w:rsidR="00DB25D6" w:rsidRPr="00767808" w:rsidRDefault="00DB25D6" w:rsidP="00DB25D6">
      <w:pPr>
        <w:jc w:val="both"/>
      </w:pPr>
    </w:p>
    <w:p w:rsidR="00DB25D6" w:rsidRPr="00767808" w:rsidRDefault="00DB25D6" w:rsidP="00DB25D6">
      <w:pPr>
        <w:jc w:val="both"/>
        <w:rPr>
          <w:b/>
        </w:rPr>
      </w:pPr>
      <w:r w:rsidRPr="00767808">
        <w:rPr>
          <w:b/>
        </w:rPr>
        <w:t>Практическое задание</w:t>
      </w:r>
    </w:p>
    <w:p w:rsidR="00DB25D6" w:rsidRPr="00767808" w:rsidRDefault="00DB25D6" w:rsidP="00DB25D6">
      <w:pPr>
        <w:jc w:val="both"/>
        <w:rPr>
          <w:bCs/>
          <w:iCs/>
        </w:rPr>
      </w:pPr>
      <w:r w:rsidRPr="00767808">
        <w:rPr>
          <w:bCs/>
          <w:iCs/>
        </w:rPr>
        <w:t>Провести анализ эффективности использования коечного фонда в стационарном отделении для лечения пациентов за один квартал/ один год, сделать обоснованные выводы и, при необходимости, представить предложения по реорганизации</w:t>
      </w:r>
    </w:p>
    <w:p w:rsidR="00DB25D6" w:rsidRPr="00767808" w:rsidRDefault="00DB25D6" w:rsidP="00DB25D6">
      <w:pPr>
        <w:jc w:val="both"/>
        <w:rPr>
          <w:bCs/>
          <w:iCs/>
        </w:rPr>
      </w:pPr>
      <w:r w:rsidRPr="00767808">
        <w:rPr>
          <w:bCs/>
          <w:iCs/>
        </w:rPr>
        <w:t xml:space="preserve">На сайте российского общества психиатров </w:t>
      </w:r>
      <w:hyperlink r:id="rId67" w:history="1">
        <w:r w:rsidRPr="00767808">
          <w:rPr>
            <w:rStyle w:val="af0"/>
            <w:bCs/>
            <w:iCs/>
            <w:lang w:val="en-US"/>
          </w:rPr>
          <w:t>www</w:t>
        </w:r>
        <w:r w:rsidRPr="00767808">
          <w:rPr>
            <w:rStyle w:val="af0"/>
            <w:bCs/>
            <w:iCs/>
          </w:rPr>
          <w:t>.</w:t>
        </w:r>
        <w:proofErr w:type="spellStart"/>
        <w:r w:rsidRPr="00767808">
          <w:rPr>
            <w:rStyle w:val="af0"/>
            <w:bCs/>
            <w:iCs/>
            <w:lang w:val="en-US"/>
          </w:rPr>
          <w:t>psychiatr</w:t>
        </w:r>
        <w:proofErr w:type="spellEnd"/>
        <w:r w:rsidRPr="00767808">
          <w:rPr>
            <w:rStyle w:val="af0"/>
            <w:bCs/>
            <w:iCs/>
          </w:rPr>
          <w:t>.</w:t>
        </w:r>
        <w:proofErr w:type="spellStart"/>
        <w:r w:rsidRPr="00767808">
          <w:rPr>
            <w:rStyle w:val="af0"/>
            <w:bCs/>
            <w:iCs/>
            <w:lang w:val="en-US"/>
          </w:rPr>
          <w:t>ru</w:t>
        </w:r>
        <w:proofErr w:type="spellEnd"/>
      </w:hyperlink>
      <w:r w:rsidRPr="00767808">
        <w:rPr>
          <w:bCs/>
          <w:iCs/>
        </w:rPr>
        <w:t xml:space="preserve"> ознакомиться с существующими клиническими рекомендациями и стандартами для оказания помощи при психических заболеваниях</w:t>
      </w:r>
    </w:p>
    <w:p w:rsidR="00DB25D6" w:rsidRPr="00767808" w:rsidRDefault="00DB25D6" w:rsidP="00DB25D6">
      <w:pPr>
        <w:jc w:val="both"/>
      </w:pPr>
      <w:r w:rsidRPr="00767808">
        <w:rPr>
          <w:bCs/>
          <w:iCs/>
        </w:rPr>
        <w:t xml:space="preserve">Изучить </w:t>
      </w:r>
      <w:r w:rsidRPr="00767808">
        <w:t>Закон об оказании психиатрической помощи в РФ; порядок оказания медицинской помощи по профилю «Психиатрия»</w:t>
      </w:r>
    </w:p>
    <w:p w:rsidR="00374837" w:rsidRDefault="00374837" w:rsidP="004D24DF">
      <w:pPr>
        <w:rPr>
          <w:b/>
          <w:bCs/>
        </w:rPr>
      </w:pPr>
    </w:p>
    <w:bookmarkEnd w:id="24"/>
    <w:p w:rsidR="005C7E29" w:rsidRPr="00820ABE" w:rsidRDefault="005C7E29" w:rsidP="004D24DF">
      <w:pPr>
        <w:jc w:val="both"/>
      </w:pPr>
      <w:r w:rsidRPr="00CE6C15">
        <w:rPr>
          <w:b/>
          <w:bCs/>
          <w:highlight w:val="lightGray"/>
        </w:rPr>
        <w:t>ПК-11</w:t>
      </w:r>
      <w:r w:rsidRPr="00CE6C15">
        <w:rPr>
          <w:highlight w:val="lightGray"/>
        </w:rPr>
        <w:t xml:space="preserve"> Готовность к участию в оценке качества оказания медицинской помощи с использованием основных медико-статистических показателей</w:t>
      </w:r>
      <w:r w:rsidRPr="00820ABE">
        <w:t xml:space="preserve"> </w:t>
      </w:r>
    </w:p>
    <w:p w:rsidR="005C7E29" w:rsidRPr="00820ABE" w:rsidRDefault="005C7E29" w:rsidP="004D24DF">
      <w:pPr>
        <w:jc w:val="both"/>
        <w:rPr>
          <w:b/>
          <w:bCs/>
        </w:rPr>
      </w:pPr>
    </w:p>
    <w:p w:rsidR="005C7E29" w:rsidRPr="00820ABE" w:rsidRDefault="3C7BF19D" w:rsidP="004D24DF">
      <w:pPr>
        <w:jc w:val="both"/>
        <w:rPr>
          <w:b/>
          <w:bCs/>
        </w:rPr>
      </w:pPr>
      <w:r w:rsidRPr="00820ABE">
        <w:rPr>
          <w:b/>
          <w:bCs/>
        </w:rPr>
        <w:t>Дисциплины (модули) и практики, формирующие компетенцию:</w:t>
      </w:r>
    </w:p>
    <w:p w:rsidR="3C7BF19D" w:rsidRPr="00820ABE" w:rsidRDefault="3C7BF19D" w:rsidP="004D24DF">
      <w:pPr>
        <w:jc w:val="both"/>
      </w:pPr>
      <w:r w:rsidRPr="00820ABE">
        <w:t xml:space="preserve">Б1.Б.01 </w:t>
      </w:r>
      <w:r w:rsidR="00820ABE">
        <w:t>Психиатрия</w:t>
      </w:r>
    </w:p>
    <w:p w:rsidR="005C7E29" w:rsidRPr="00820ABE" w:rsidRDefault="3C7BF19D" w:rsidP="004D24DF">
      <w:pPr>
        <w:jc w:val="both"/>
        <w:rPr>
          <w:color w:val="000000"/>
        </w:rPr>
      </w:pPr>
      <w:r w:rsidRPr="00820ABE">
        <w:rPr>
          <w:color w:val="000000" w:themeColor="text1"/>
        </w:rPr>
        <w:t>Б1.Б.02 Общественное здоровье и здравоохранение</w:t>
      </w:r>
    </w:p>
    <w:p w:rsidR="005C7E29" w:rsidRPr="007506D3" w:rsidRDefault="4044AC96" w:rsidP="004D24DF">
      <w:pPr>
        <w:jc w:val="both"/>
        <w:rPr>
          <w:color w:val="000000"/>
        </w:rPr>
      </w:pPr>
      <w:r w:rsidRPr="00820ABE">
        <w:rPr>
          <w:color w:val="000000" w:themeColor="text1"/>
        </w:rPr>
        <w:t>Б</w:t>
      </w:r>
      <w:proofErr w:type="gramStart"/>
      <w:r w:rsidRPr="00820ABE">
        <w:rPr>
          <w:color w:val="000000" w:themeColor="text1"/>
        </w:rPr>
        <w:t>2</w:t>
      </w:r>
      <w:proofErr w:type="gramEnd"/>
      <w:r w:rsidRPr="00820ABE">
        <w:rPr>
          <w:color w:val="000000" w:themeColor="text1"/>
        </w:rPr>
        <w:t>.Б.01 (П) Производственная (клиническая)</w:t>
      </w:r>
      <w:r w:rsidR="007506D3" w:rsidRPr="007506D3">
        <w:rPr>
          <w:color w:val="000000" w:themeColor="text1"/>
        </w:rPr>
        <w:t xml:space="preserve"> </w:t>
      </w:r>
      <w:r w:rsidR="007506D3">
        <w:rPr>
          <w:color w:val="000000" w:themeColor="text1"/>
        </w:rPr>
        <w:t>практика</w:t>
      </w:r>
    </w:p>
    <w:p w:rsidR="005C7E29" w:rsidRPr="00820ABE" w:rsidRDefault="4044AC96" w:rsidP="004D24DF">
      <w:pPr>
        <w:jc w:val="both"/>
        <w:rPr>
          <w:color w:val="000000"/>
        </w:rPr>
      </w:pPr>
      <w:r w:rsidRPr="00820ABE">
        <w:rPr>
          <w:color w:val="000000" w:themeColor="text1"/>
        </w:rPr>
        <w:t>Б</w:t>
      </w:r>
      <w:proofErr w:type="gramStart"/>
      <w:r w:rsidRPr="00820ABE">
        <w:rPr>
          <w:color w:val="000000" w:themeColor="text1"/>
        </w:rPr>
        <w:t>2</w:t>
      </w:r>
      <w:proofErr w:type="gramEnd"/>
      <w:r w:rsidRPr="00820ABE">
        <w:rPr>
          <w:color w:val="000000" w:themeColor="text1"/>
        </w:rPr>
        <w:t>.Б.02 (П) Производственная (клиническая)</w:t>
      </w:r>
      <w:r w:rsidR="007506D3">
        <w:rPr>
          <w:color w:val="000000" w:themeColor="text1"/>
        </w:rPr>
        <w:t xml:space="preserve"> практика</w:t>
      </w:r>
    </w:p>
    <w:p w:rsidR="4044AC96" w:rsidRPr="00820ABE" w:rsidRDefault="4044AC96" w:rsidP="004D24DF">
      <w:pPr>
        <w:jc w:val="both"/>
        <w:rPr>
          <w:color w:val="000000" w:themeColor="text1"/>
        </w:rPr>
      </w:pPr>
      <w:r w:rsidRPr="00820ABE">
        <w:rPr>
          <w:color w:val="000000" w:themeColor="text1"/>
        </w:rPr>
        <w:t>Б</w:t>
      </w:r>
      <w:proofErr w:type="gramStart"/>
      <w:r w:rsidRPr="00820ABE">
        <w:rPr>
          <w:color w:val="000000" w:themeColor="text1"/>
        </w:rPr>
        <w:t>2</w:t>
      </w:r>
      <w:proofErr w:type="gramEnd"/>
      <w:r w:rsidRPr="00820ABE">
        <w:rPr>
          <w:color w:val="000000" w:themeColor="text1"/>
        </w:rPr>
        <w:t>.В.01 (П) Производственная (клиническая)</w:t>
      </w:r>
      <w:r w:rsidR="007506D3">
        <w:rPr>
          <w:color w:val="000000" w:themeColor="text1"/>
        </w:rPr>
        <w:t xml:space="preserve"> практика</w:t>
      </w:r>
    </w:p>
    <w:p w:rsidR="00820ABE" w:rsidRPr="00820ABE" w:rsidRDefault="00820ABE" w:rsidP="004D24DF">
      <w:pPr>
        <w:jc w:val="both"/>
        <w:rPr>
          <w:color w:val="000000" w:themeColor="text1"/>
        </w:rPr>
      </w:pPr>
      <w:r w:rsidRPr="00820ABE">
        <w:rPr>
          <w:color w:val="000000" w:themeColor="text1"/>
        </w:rPr>
        <w:t>Б</w:t>
      </w:r>
      <w:proofErr w:type="gramStart"/>
      <w:r w:rsidRPr="00820ABE">
        <w:rPr>
          <w:color w:val="000000" w:themeColor="text1"/>
        </w:rPr>
        <w:t>2</w:t>
      </w:r>
      <w:proofErr w:type="gramEnd"/>
      <w:r w:rsidRPr="00820ABE">
        <w:rPr>
          <w:color w:val="000000" w:themeColor="text1"/>
        </w:rPr>
        <w:t>.В.01 (П) Производственная (клиническая)</w:t>
      </w:r>
      <w:r w:rsidR="007506D3">
        <w:rPr>
          <w:color w:val="000000" w:themeColor="text1"/>
        </w:rPr>
        <w:t xml:space="preserve"> практика</w:t>
      </w:r>
    </w:p>
    <w:p w:rsidR="005C7E29" w:rsidRPr="00820ABE" w:rsidRDefault="005C7E29" w:rsidP="004D24DF">
      <w:pPr>
        <w:jc w:val="both"/>
        <w:rPr>
          <w:color w:val="000000"/>
        </w:rPr>
      </w:pPr>
      <w:r w:rsidRPr="00820ABE">
        <w:rPr>
          <w:color w:val="000000"/>
        </w:rPr>
        <w:t>Б3.Б.01 Подготовка к сдаче и сдача государственного экзамена</w:t>
      </w:r>
    </w:p>
    <w:p w:rsidR="005C7E29" w:rsidRPr="00820ABE" w:rsidRDefault="005C7E29" w:rsidP="004D24DF">
      <w:pPr>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865"/>
        <w:gridCol w:w="2046"/>
      </w:tblGrid>
      <w:tr w:rsidR="005C7E29" w:rsidRPr="00820ABE" w:rsidTr="351CCB13">
        <w:tc>
          <w:tcPr>
            <w:tcW w:w="2665" w:type="dxa"/>
            <w:shd w:val="clear" w:color="auto" w:fill="auto"/>
          </w:tcPr>
          <w:p w:rsidR="005C7E29" w:rsidRPr="00820ABE" w:rsidRDefault="005C7E29" w:rsidP="004D24DF">
            <w:pPr>
              <w:contextualSpacing/>
              <w:jc w:val="center"/>
              <w:rPr>
                <w:b/>
                <w:bCs/>
              </w:rPr>
            </w:pPr>
            <w:r w:rsidRPr="00820ABE">
              <w:rPr>
                <w:b/>
                <w:bCs/>
              </w:rPr>
              <w:t>Дисциплина /</w:t>
            </w:r>
          </w:p>
          <w:p w:rsidR="005C7E29" w:rsidRPr="00820ABE" w:rsidRDefault="002E421C" w:rsidP="004D24DF">
            <w:pPr>
              <w:contextualSpacing/>
              <w:jc w:val="center"/>
              <w:rPr>
                <w:b/>
                <w:bCs/>
              </w:rPr>
            </w:pPr>
            <w:r w:rsidRPr="00820ABE">
              <w:rPr>
                <w:b/>
                <w:bCs/>
              </w:rPr>
              <w:t>П</w:t>
            </w:r>
            <w:r w:rsidR="005C7E29" w:rsidRPr="00820ABE">
              <w:rPr>
                <w:b/>
                <w:bCs/>
              </w:rPr>
              <w:t>рактика</w:t>
            </w:r>
          </w:p>
        </w:tc>
        <w:tc>
          <w:tcPr>
            <w:tcW w:w="4865" w:type="dxa"/>
            <w:shd w:val="clear" w:color="auto" w:fill="auto"/>
          </w:tcPr>
          <w:p w:rsidR="005C7E29" w:rsidRPr="00820ABE" w:rsidRDefault="005C7E29" w:rsidP="004D24DF">
            <w:pPr>
              <w:contextualSpacing/>
              <w:jc w:val="center"/>
              <w:rPr>
                <w:b/>
                <w:bCs/>
              </w:rPr>
            </w:pPr>
            <w:r w:rsidRPr="00820ABE">
              <w:rPr>
                <w:b/>
                <w:bCs/>
              </w:rPr>
              <w:t>Дескрипторы</w:t>
            </w:r>
          </w:p>
        </w:tc>
        <w:tc>
          <w:tcPr>
            <w:tcW w:w="2046" w:type="dxa"/>
            <w:shd w:val="clear" w:color="auto" w:fill="auto"/>
          </w:tcPr>
          <w:p w:rsidR="005C7E29" w:rsidRPr="00820ABE" w:rsidRDefault="005C7E29" w:rsidP="004D24DF">
            <w:pPr>
              <w:contextualSpacing/>
              <w:jc w:val="center"/>
              <w:rPr>
                <w:b/>
                <w:bCs/>
              </w:rPr>
            </w:pPr>
            <w:r w:rsidRPr="00820ABE">
              <w:rPr>
                <w:b/>
                <w:bCs/>
              </w:rPr>
              <w:t>Средства оценки</w:t>
            </w:r>
          </w:p>
        </w:tc>
      </w:tr>
      <w:tr w:rsidR="009F4024" w:rsidRPr="00820ABE" w:rsidTr="351CCB13">
        <w:trPr>
          <w:trHeight w:val="70"/>
        </w:trPr>
        <w:tc>
          <w:tcPr>
            <w:tcW w:w="2665" w:type="dxa"/>
            <w:vMerge w:val="restart"/>
            <w:shd w:val="clear" w:color="auto" w:fill="auto"/>
          </w:tcPr>
          <w:p w:rsidR="009F4024" w:rsidRPr="00820ABE" w:rsidRDefault="009F4024" w:rsidP="004D24DF">
            <w:pPr>
              <w:jc w:val="both"/>
              <w:rPr>
                <w:color w:val="000000" w:themeColor="text1"/>
              </w:rPr>
            </w:pPr>
            <w:r w:rsidRPr="00820ABE">
              <w:rPr>
                <w:color w:val="000000" w:themeColor="text1"/>
              </w:rPr>
              <w:t>Б</w:t>
            </w:r>
            <w:proofErr w:type="gramStart"/>
            <w:r w:rsidRPr="00820ABE">
              <w:rPr>
                <w:color w:val="000000" w:themeColor="text1"/>
              </w:rPr>
              <w:t>1</w:t>
            </w:r>
            <w:proofErr w:type="gramEnd"/>
            <w:r w:rsidRPr="00820ABE">
              <w:rPr>
                <w:color w:val="000000" w:themeColor="text1"/>
              </w:rPr>
              <w:t>.Б.01</w:t>
            </w:r>
            <w:r>
              <w:rPr>
                <w:color w:val="000000" w:themeColor="text1"/>
              </w:rPr>
              <w:t xml:space="preserve"> Психиатрия</w:t>
            </w:r>
          </w:p>
        </w:tc>
        <w:tc>
          <w:tcPr>
            <w:tcW w:w="4865" w:type="dxa"/>
            <w:shd w:val="clear" w:color="auto" w:fill="auto"/>
          </w:tcPr>
          <w:p w:rsidR="009F4024" w:rsidRPr="003E09E9" w:rsidRDefault="009F4024" w:rsidP="002A1204">
            <w:pPr>
              <w:jc w:val="both"/>
            </w:pPr>
            <w:r w:rsidRPr="003E09E9">
              <w:rPr>
                <w:b/>
              </w:rPr>
              <w:t xml:space="preserve">Знать: </w:t>
            </w:r>
            <w:r w:rsidRPr="003E09E9">
              <w:t xml:space="preserve">Конституцию Российской Федерации, законы и иные нормативно-правовые акты Российской Федерации в сфере здравоохранения, защиты прав потребителей и санитарно-эпидемиологического благополучия населения; порядок и стандарты оказания медицинской помощи, клинические рекомендации (протоколы лечения) по профилю «психиатрия»; </w:t>
            </w:r>
            <w:r w:rsidRPr="003E09E9">
              <w:rPr>
                <w:rStyle w:val="FontStyle57"/>
              </w:rPr>
              <w:t xml:space="preserve">Программу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 </w:t>
            </w:r>
            <w:proofErr w:type="gramStart"/>
            <w:r w:rsidRPr="003E09E9">
              <w:rPr>
                <w:rStyle w:val="FontStyle57"/>
              </w:rPr>
              <w:t xml:space="preserve">правила оформления медицинской документации в медицинских организациях, оказывающих медицинскую помощь по профилю «психиатрия»; порядки проведения медицинских экспертиз; порядок выдачи листков нетрудоспособности, требования охраны труда, основы личной безопасности и </w:t>
            </w:r>
            <w:proofErr w:type="spellStart"/>
            <w:r w:rsidRPr="003E09E9">
              <w:rPr>
                <w:rStyle w:val="FontStyle57"/>
              </w:rPr>
              <w:t>конфликтологии</w:t>
            </w:r>
            <w:proofErr w:type="spellEnd"/>
            <w:r w:rsidRPr="003E09E9">
              <w:rPr>
                <w:rStyle w:val="FontStyle57"/>
              </w:rPr>
              <w:t xml:space="preserve">; должностные обязанности медицинских работников в медицинских организациях, оказывающих медицинскую помощь по профилю «педиатрия»;  </w:t>
            </w:r>
            <w:r w:rsidRPr="003E09E9">
              <w:t>стандарты менеджмента качества; статистические показатели, характеризующие качество медицинской помощи</w:t>
            </w:r>
            <w:proofErr w:type="gramEnd"/>
          </w:p>
        </w:tc>
        <w:tc>
          <w:tcPr>
            <w:tcW w:w="2046" w:type="dxa"/>
            <w:shd w:val="clear" w:color="auto" w:fill="auto"/>
          </w:tcPr>
          <w:p w:rsidR="009F4024" w:rsidRDefault="009F4024" w:rsidP="004D24DF">
            <w:pPr>
              <w:jc w:val="both"/>
            </w:pPr>
            <w:r>
              <w:t>Собеседование</w:t>
            </w:r>
          </w:p>
          <w:p w:rsidR="009F4024" w:rsidRPr="00820ABE" w:rsidRDefault="009F4024" w:rsidP="004D24DF">
            <w:pPr>
              <w:jc w:val="both"/>
            </w:pPr>
            <w:r>
              <w:t>Тестовые задания</w:t>
            </w:r>
          </w:p>
        </w:tc>
      </w:tr>
      <w:tr w:rsidR="009F4024" w:rsidRPr="00820ABE" w:rsidTr="351CCB13">
        <w:trPr>
          <w:trHeight w:val="70"/>
        </w:trPr>
        <w:tc>
          <w:tcPr>
            <w:tcW w:w="2665" w:type="dxa"/>
            <w:vMerge/>
          </w:tcPr>
          <w:p w:rsidR="009F4024" w:rsidRPr="00820ABE" w:rsidRDefault="009F4024" w:rsidP="004D24DF"/>
        </w:tc>
        <w:tc>
          <w:tcPr>
            <w:tcW w:w="4865" w:type="dxa"/>
            <w:shd w:val="clear" w:color="auto" w:fill="auto"/>
          </w:tcPr>
          <w:p w:rsidR="009F4024" w:rsidRPr="003E09E9" w:rsidRDefault="009F4024" w:rsidP="002A1204">
            <w:pPr>
              <w:jc w:val="both"/>
            </w:pPr>
            <w:r w:rsidRPr="003E09E9">
              <w:rPr>
                <w:b/>
              </w:rPr>
              <w:t xml:space="preserve">Уметь: </w:t>
            </w:r>
            <w:r w:rsidRPr="003E09E9">
              <w:rPr>
                <w:rStyle w:val="FontStyle57"/>
              </w:rPr>
              <w:t>проводить экспертизу временной нетрудоспособности пациентов с психическими заболеваниями и (или) состояниями, работать в составе врачебной комиссии медицинской организации, осуществляющей экспертизу временной нетрудоспособности; осуществлять контроль выполнения должностных обязанностей находящимся в распоряжении медицинским персоналом; рассчитывать</w:t>
            </w:r>
            <w:r w:rsidRPr="003E09E9">
              <w:t xml:space="preserve"> основные статистические показатели, характеризующие качество медицинской помощи</w:t>
            </w:r>
          </w:p>
        </w:tc>
        <w:tc>
          <w:tcPr>
            <w:tcW w:w="2046" w:type="dxa"/>
            <w:shd w:val="clear" w:color="auto" w:fill="auto"/>
          </w:tcPr>
          <w:p w:rsidR="009F4024" w:rsidRPr="00820ABE" w:rsidRDefault="009F4024" w:rsidP="004D24DF">
            <w:pPr>
              <w:jc w:val="both"/>
            </w:pPr>
            <w:r>
              <w:t>Ситуационные задачи</w:t>
            </w:r>
          </w:p>
        </w:tc>
      </w:tr>
      <w:tr w:rsidR="009F4024" w:rsidRPr="00820ABE" w:rsidTr="351CCB13">
        <w:trPr>
          <w:trHeight w:val="70"/>
        </w:trPr>
        <w:tc>
          <w:tcPr>
            <w:tcW w:w="2665" w:type="dxa"/>
            <w:vMerge/>
          </w:tcPr>
          <w:p w:rsidR="009F4024" w:rsidRPr="00820ABE" w:rsidRDefault="009F4024" w:rsidP="004D24DF"/>
        </w:tc>
        <w:tc>
          <w:tcPr>
            <w:tcW w:w="4865" w:type="dxa"/>
            <w:shd w:val="clear" w:color="auto" w:fill="auto"/>
          </w:tcPr>
          <w:p w:rsidR="009F4024" w:rsidRDefault="009F4024" w:rsidP="002A1204">
            <w:r w:rsidRPr="003E09E9">
              <w:rPr>
                <w:b/>
              </w:rPr>
              <w:t xml:space="preserve">Владеть: </w:t>
            </w:r>
            <w:r w:rsidRPr="003E09E9">
              <w:rPr>
                <w:rStyle w:val="FontStyle57"/>
              </w:rPr>
              <w:t xml:space="preserve">навыками работы по обеспечению внутреннего контроля качества и безопасности медицинской деятельности; </w:t>
            </w:r>
            <w:r w:rsidRPr="003E09E9">
              <w:rPr>
                <w:rStyle w:val="FontStyle57"/>
              </w:rPr>
              <w:lastRenderedPageBreak/>
              <w:t>проведением экспертизы временной нетрудоспособности пациентов с психическими заболеваниями и (или) состояниями; навыками работы в составе врачебной комиссии медицинской организации, осуществляющей экспертизу временной нетрудоспособности</w:t>
            </w:r>
          </w:p>
        </w:tc>
        <w:tc>
          <w:tcPr>
            <w:tcW w:w="2046" w:type="dxa"/>
            <w:shd w:val="clear" w:color="auto" w:fill="auto"/>
          </w:tcPr>
          <w:p w:rsidR="009F4024" w:rsidRPr="00820ABE" w:rsidRDefault="009F4024" w:rsidP="004D24DF">
            <w:pPr>
              <w:jc w:val="both"/>
            </w:pPr>
            <w:r>
              <w:lastRenderedPageBreak/>
              <w:t>Ситуационные задачи</w:t>
            </w:r>
          </w:p>
        </w:tc>
      </w:tr>
      <w:tr w:rsidR="005C7E29" w:rsidRPr="00820ABE" w:rsidTr="351CCB13">
        <w:trPr>
          <w:trHeight w:val="70"/>
        </w:trPr>
        <w:tc>
          <w:tcPr>
            <w:tcW w:w="2665" w:type="dxa"/>
            <w:vMerge w:val="restart"/>
            <w:shd w:val="clear" w:color="auto" w:fill="auto"/>
          </w:tcPr>
          <w:p w:rsidR="005C7E29" w:rsidRPr="00820ABE" w:rsidRDefault="005C7E29" w:rsidP="004D24DF">
            <w:pPr>
              <w:jc w:val="both"/>
              <w:rPr>
                <w:color w:val="000000"/>
              </w:rPr>
            </w:pPr>
            <w:r w:rsidRPr="00820ABE">
              <w:rPr>
                <w:color w:val="000000"/>
              </w:rPr>
              <w:lastRenderedPageBreak/>
              <w:t>Б</w:t>
            </w:r>
            <w:proofErr w:type="gramStart"/>
            <w:r w:rsidRPr="00820ABE">
              <w:rPr>
                <w:color w:val="000000"/>
              </w:rPr>
              <w:t>1</w:t>
            </w:r>
            <w:proofErr w:type="gramEnd"/>
            <w:r w:rsidRPr="00820ABE">
              <w:rPr>
                <w:color w:val="000000"/>
              </w:rPr>
              <w:t>.Б.02 Общественное здоровье и здравоохранение</w:t>
            </w:r>
          </w:p>
          <w:p w:rsidR="005C7E29" w:rsidRPr="00820ABE" w:rsidRDefault="005C7E29" w:rsidP="004D24DF">
            <w:pPr>
              <w:jc w:val="both"/>
            </w:pPr>
          </w:p>
        </w:tc>
        <w:tc>
          <w:tcPr>
            <w:tcW w:w="4865" w:type="dxa"/>
            <w:shd w:val="clear" w:color="auto" w:fill="auto"/>
          </w:tcPr>
          <w:p w:rsidR="005C7E29" w:rsidRPr="00820ABE" w:rsidRDefault="4044AC96" w:rsidP="004D24DF">
            <w:pPr>
              <w:jc w:val="both"/>
              <w:rPr>
                <w:b/>
                <w:bCs/>
              </w:rPr>
            </w:pPr>
            <w:r w:rsidRPr="00820ABE">
              <w:rPr>
                <w:b/>
                <w:bCs/>
              </w:rPr>
              <w:t>Знать</w:t>
            </w:r>
          </w:p>
          <w:p w:rsidR="005C7E29" w:rsidRPr="00820ABE" w:rsidRDefault="4044AC96" w:rsidP="004D24DF">
            <w:pPr>
              <w:jc w:val="both"/>
            </w:pPr>
            <w:r w:rsidRPr="00820ABE">
              <w:t>Конституцию Российской Федерации, законы и иные нормативно-правовые акты Российской Федерации в сфере здравоохранения, защиты прав потребителей и санитарно-эпидемиологического благополучия населения.</w:t>
            </w:r>
          </w:p>
          <w:p w:rsidR="005C7E29" w:rsidRPr="00820ABE" w:rsidRDefault="4044AC96" w:rsidP="004D24DF">
            <w:pPr>
              <w:jc w:val="both"/>
            </w:pPr>
            <w:r w:rsidRPr="00820ABE">
              <w:t xml:space="preserve">Порядки оказания медицинской помощи по направлению подготовки. </w:t>
            </w:r>
          </w:p>
          <w:p w:rsidR="005C7E29" w:rsidRPr="00820ABE" w:rsidRDefault="4044AC96" w:rsidP="004D24DF">
            <w:pPr>
              <w:jc w:val="both"/>
            </w:pPr>
            <w:r w:rsidRPr="00820ABE">
              <w:t>Стандарты оказания медицинской помощи по направлениям подготовки</w:t>
            </w:r>
          </w:p>
          <w:p w:rsidR="005C7E29" w:rsidRPr="00820ABE" w:rsidRDefault="4044AC96" w:rsidP="004D24DF">
            <w:pPr>
              <w:jc w:val="both"/>
              <w:rPr>
                <w:rStyle w:val="FontStyle57"/>
              </w:rPr>
            </w:pPr>
            <w:r w:rsidRPr="00820ABE">
              <w:rPr>
                <w:rStyle w:val="FontStyle57"/>
              </w:rPr>
              <w:t>Клинические рекомендации (протоколы лечения) по направлениям подготовки</w:t>
            </w:r>
          </w:p>
          <w:p w:rsidR="005C7E29" w:rsidRPr="00820ABE" w:rsidRDefault="4044AC96" w:rsidP="004D24DF">
            <w:pPr>
              <w:jc w:val="both"/>
              <w:rPr>
                <w:rStyle w:val="FontStyle57"/>
              </w:rPr>
            </w:pPr>
            <w:r w:rsidRPr="00820ABE">
              <w:rPr>
                <w:rStyle w:val="FontStyle57"/>
              </w:rPr>
              <w:t>Программу государственных гарантий бесплатного оказания гражданам медицинской помощи.</w:t>
            </w:r>
          </w:p>
          <w:p w:rsidR="005C7E29" w:rsidRPr="00820ABE" w:rsidRDefault="4044AC96" w:rsidP="004D24DF">
            <w:pPr>
              <w:jc w:val="both"/>
              <w:rPr>
                <w:rStyle w:val="FontStyle57"/>
              </w:rPr>
            </w:pPr>
            <w:r w:rsidRPr="00820ABE">
              <w:rPr>
                <w:rStyle w:val="FontStyle57"/>
              </w:rPr>
              <w:t>Территориальную программу государственных гарантий бесплатного оказания гражданам медицинской помощи.</w:t>
            </w:r>
          </w:p>
          <w:p w:rsidR="005C7E29" w:rsidRPr="00820ABE" w:rsidRDefault="4044AC96" w:rsidP="004D24DF">
            <w:pPr>
              <w:jc w:val="both"/>
              <w:rPr>
                <w:rStyle w:val="FontStyle57"/>
              </w:rPr>
            </w:pPr>
            <w:r w:rsidRPr="00820ABE">
              <w:rPr>
                <w:rStyle w:val="FontStyle57"/>
              </w:rPr>
              <w:t xml:space="preserve">Правила оформления медицинской документации в медицинских организациях, оказывающих медицинскую помощь по направлению подготовки. </w:t>
            </w:r>
          </w:p>
          <w:p w:rsidR="005C7E29" w:rsidRPr="00820ABE" w:rsidRDefault="4044AC96" w:rsidP="004D24DF">
            <w:pPr>
              <w:jc w:val="both"/>
              <w:rPr>
                <w:rStyle w:val="FontStyle57"/>
              </w:rPr>
            </w:pPr>
            <w:r w:rsidRPr="00820ABE">
              <w:rPr>
                <w:rStyle w:val="FontStyle57"/>
              </w:rPr>
              <w:t>Порядки проведения медицинских экспертиз.</w:t>
            </w:r>
          </w:p>
          <w:p w:rsidR="005C7E29" w:rsidRPr="00820ABE" w:rsidRDefault="4044AC96" w:rsidP="004D24DF">
            <w:pPr>
              <w:jc w:val="both"/>
              <w:rPr>
                <w:rStyle w:val="FontStyle57"/>
              </w:rPr>
            </w:pPr>
            <w:r w:rsidRPr="00820ABE">
              <w:rPr>
                <w:rStyle w:val="FontStyle57"/>
              </w:rPr>
              <w:t>Порядок выдачи листков нетрудоспособности.</w:t>
            </w:r>
          </w:p>
          <w:p w:rsidR="005C7E29" w:rsidRPr="00820ABE" w:rsidRDefault="4044AC96" w:rsidP="004D24DF">
            <w:pPr>
              <w:jc w:val="both"/>
              <w:rPr>
                <w:rStyle w:val="FontStyle57"/>
              </w:rPr>
            </w:pPr>
            <w:r w:rsidRPr="00820ABE">
              <w:rPr>
                <w:rStyle w:val="FontStyle57"/>
              </w:rPr>
              <w:t>Должностные обязанности медицинских работников в медицинских организациях, оказывающих медицинскую помощь по направлению подготовки.</w:t>
            </w:r>
          </w:p>
          <w:p w:rsidR="005C7E29" w:rsidRPr="00820ABE" w:rsidRDefault="4044AC96" w:rsidP="004D24DF">
            <w:pPr>
              <w:jc w:val="both"/>
            </w:pPr>
            <w:r w:rsidRPr="00820ABE">
              <w:t>Стандарты менеджмента качества</w:t>
            </w:r>
          </w:p>
          <w:p w:rsidR="005C7E29" w:rsidRPr="00820ABE" w:rsidRDefault="4044AC96" w:rsidP="004D24DF">
            <w:pPr>
              <w:jc w:val="both"/>
            </w:pPr>
            <w:r w:rsidRPr="00820ABE">
              <w:t>Статистические показатели, характеризующие качество медицинской помощи</w:t>
            </w:r>
          </w:p>
        </w:tc>
        <w:tc>
          <w:tcPr>
            <w:tcW w:w="2046" w:type="dxa"/>
            <w:shd w:val="clear" w:color="auto" w:fill="auto"/>
          </w:tcPr>
          <w:p w:rsidR="005C7E29" w:rsidRPr="00820ABE" w:rsidRDefault="006D24F6" w:rsidP="004D24DF">
            <w:pPr>
              <w:contextualSpacing/>
              <w:jc w:val="both"/>
            </w:pPr>
            <w:r>
              <w:t>Тестовые задания</w:t>
            </w:r>
          </w:p>
          <w:p w:rsidR="005C7E29" w:rsidRPr="00820ABE" w:rsidRDefault="005C7E29" w:rsidP="004D24DF">
            <w:pPr>
              <w:contextualSpacing/>
              <w:jc w:val="both"/>
            </w:pPr>
          </w:p>
        </w:tc>
      </w:tr>
      <w:tr w:rsidR="005C7E29" w:rsidRPr="00820ABE" w:rsidTr="351CCB13">
        <w:trPr>
          <w:trHeight w:val="70"/>
        </w:trPr>
        <w:tc>
          <w:tcPr>
            <w:tcW w:w="2665" w:type="dxa"/>
            <w:vMerge/>
          </w:tcPr>
          <w:p w:rsidR="005C7E29" w:rsidRPr="00820ABE" w:rsidRDefault="005C7E29" w:rsidP="004D24DF">
            <w:pPr>
              <w:contextualSpacing/>
              <w:jc w:val="both"/>
              <w:rPr>
                <w:bCs/>
              </w:rPr>
            </w:pPr>
          </w:p>
        </w:tc>
        <w:tc>
          <w:tcPr>
            <w:tcW w:w="4865" w:type="dxa"/>
            <w:shd w:val="clear" w:color="auto" w:fill="auto"/>
            <w:vAlign w:val="center"/>
          </w:tcPr>
          <w:p w:rsidR="005C7E29" w:rsidRPr="00820ABE" w:rsidRDefault="4044AC96" w:rsidP="004D24DF">
            <w:pPr>
              <w:contextualSpacing/>
              <w:jc w:val="both"/>
              <w:rPr>
                <w:rStyle w:val="FontStyle57"/>
                <w:b/>
                <w:bCs/>
              </w:rPr>
            </w:pPr>
            <w:r w:rsidRPr="00820ABE">
              <w:rPr>
                <w:rStyle w:val="FontStyle57"/>
                <w:b/>
                <w:bCs/>
              </w:rPr>
              <w:t>Уметь</w:t>
            </w:r>
          </w:p>
          <w:p w:rsidR="005C7E29" w:rsidRPr="00820ABE" w:rsidRDefault="4044AC96" w:rsidP="004D24DF">
            <w:pPr>
              <w:jc w:val="both"/>
              <w:rPr>
                <w:rStyle w:val="FontStyle57"/>
              </w:rPr>
            </w:pPr>
            <w:r w:rsidRPr="00820ABE">
              <w:rPr>
                <w:rStyle w:val="FontStyle57"/>
              </w:rPr>
              <w:t>Проводить экспертизу временной нетрудоспособности пациентов с заболеваниями и (или) состояниями по направлению подготовки</w:t>
            </w:r>
          </w:p>
          <w:p w:rsidR="005C7E29" w:rsidRPr="00820ABE" w:rsidRDefault="4044AC96" w:rsidP="004D24DF">
            <w:pPr>
              <w:jc w:val="both"/>
              <w:rPr>
                <w:rStyle w:val="FontStyle57"/>
                <w:color w:val="000000"/>
              </w:rPr>
            </w:pPr>
            <w:r w:rsidRPr="00820ABE">
              <w:rPr>
                <w:rStyle w:val="FontStyle57"/>
              </w:rPr>
              <w:t xml:space="preserve">Работать в составе врачебной комиссии медицинской организации, осуществляющей </w:t>
            </w:r>
            <w:r w:rsidRPr="00820ABE">
              <w:rPr>
                <w:rStyle w:val="FontStyle57"/>
              </w:rPr>
              <w:lastRenderedPageBreak/>
              <w:t xml:space="preserve">экспертизу временной нетрудоспособности </w:t>
            </w:r>
          </w:p>
          <w:p w:rsidR="005C7E29" w:rsidRPr="00820ABE" w:rsidRDefault="4044AC96" w:rsidP="004D24DF">
            <w:pPr>
              <w:jc w:val="both"/>
              <w:rPr>
                <w:rStyle w:val="FontStyle57"/>
                <w:color w:val="000000"/>
              </w:rPr>
            </w:pPr>
            <w:r w:rsidRPr="00820ABE">
              <w:rPr>
                <w:rStyle w:val="FontStyle57"/>
              </w:rPr>
              <w:t>Осуществлять контроль выполнения должностных обязанностей находящимся в распоряжении медицинским персоналом</w:t>
            </w:r>
          </w:p>
          <w:p w:rsidR="005C7E29" w:rsidRPr="00820ABE" w:rsidRDefault="4044AC96" w:rsidP="004D24DF">
            <w:pPr>
              <w:jc w:val="both"/>
              <w:rPr>
                <w:color w:val="000000"/>
              </w:rPr>
            </w:pPr>
            <w:r w:rsidRPr="00820ABE">
              <w:t>Рассчитывать основные статистические показатели, характеризующие качество медицинской помощи</w:t>
            </w:r>
          </w:p>
        </w:tc>
        <w:tc>
          <w:tcPr>
            <w:tcW w:w="2046" w:type="dxa"/>
            <w:vMerge w:val="restart"/>
            <w:shd w:val="clear" w:color="auto" w:fill="auto"/>
          </w:tcPr>
          <w:p w:rsidR="005C7E29" w:rsidRPr="00820ABE" w:rsidRDefault="006D24F6" w:rsidP="004D24DF">
            <w:pPr>
              <w:contextualSpacing/>
              <w:jc w:val="both"/>
            </w:pPr>
            <w:r>
              <w:lastRenderedPageBreak/>
              <w:t>Ситуационные задачи</w:t>
            </w:r>
          </w:p>
        </w:tc>
      </w:tr>
      <w:tr w:rsidR="005C7E29" w:rsidRPr="00820ABE" w:rsidTr="351CCB13">
        <w:trPr>
          <w:trHeight w:val="192"/>
        </w:trPr>
        <w:tc>
          <w:tcPr>
            <w:tcW w:w="2665" w:type="dxa"/>
            <w:vMerge/>
          </w:tcPr>
          <w:p w:rsidR="005C7E29" w:rsidRPr="00820ABE" w:rsidRDefault="005C7E29" w:rsidP="004D24DF">
            <w:pPr>
              <w:contextualSpacing/>
              <w:jc w:val="both"/>
              <w:rPr>
                <w:bCs/>
              </w:rPr>
            </w:pPr>
          </w:p>
        </w:tc>
        <w:tc>
          <w:tcPr>
            <w:tcW w:w="4865" w:type="dxa"/>
            <w:shd w:val="clear" w:color="auto" w:fill="auto"/>
          </w:tcPr>
          <w:p w:rsidR="005C7E29" w:rsidRPr="00820ABE" w:rsidRDefault="4044AC96" w:rsidP="004D24DF">
            <w:pPr>
              <w:contextualSpacing/>
              <w:jc w:val="both"/>
              <w:rPr>
                <w:rStyle w:val="FontStyle57"/>
                <w:b/>
                <w:bCs/>
              </w:rPr>
            </w:pPr>
            <w:r w:rsidRPr="00820ABE">
              <w:rPr>
                <w:rStyle w:val="FontStyle57"/>
                <w:b/>
                <w:bCs/>
              </w:rPr>
              <w:t xml:space="preserve">Владеть </w:t>
            </w:r>
          </w:p>
          <w:p w:rsidR="005C7E29" w:rsidRPr="00820ABE" w:rsidRDefault="4044AC96" w:rsidP="004D24DF">
            <w:pPr>
              <w:jc w:val="both"/>
              <w:rPr>
                <w:rStyle w:val="FontStyle57"/>
                <w:b/>
                <w:bCs/>
              </w:rPr>
            </w:pPr>
            <w:r w:rsidRPr="00820ABE">
              <w:rPr>
                <w:rStyle w:val="FontStyle57"/>
              </w:rPr>
              <w:t>Навыками работы по обеспечению внутреннего контроля качества и безопасности медицинской деятельности.</w:t>
            </w:r>
          </w:p>
          <w:p w:rsidR="005C7E29" w:rsidRPr="00820ABE" w:rsidRDefault="4044AC96" w:rsidP="004D24DF">
            <w:pPr>
              <w:jc w:val="both"/>
              <w:rPr>
                <w:rStyle w:val="FontStyle57"/>
                <w:b/>
                <w:bCs/>
              </w:rPr>
            </w:pPr>
            <w:r w:rsidRPr="00820ABE">
              <w:rPr>
                <w:rStyle w:val="FontStyle57"/>
              </w:rPr>
              <w:t xml:space="preserve">Проведением экспертизы временной нетрудоспособности пациентов с заболеваниями и (или) состояниями по направлениям подготовки; </w:t>
            </w:r>
          </w:p>
          <w:p w:rsidR="00277F40" w:rsidRPr="00820ABE" w:rsidRDefault="4044AC96" w:rsidP="004D24DF">
            <w:pPr>
              <w:jc w:val="both"/>
            </w:pPr>
            <w:r w:rsidRPr="00820ABE">
              <w:rPr>
                <w:rStyle w:val="FontStyle57"/>
              </w:rPr>
              <w:t>Навыками работы в составе врачебной комиссии медицинской организации, осуществляющей экспертизу временной нетрудоспособности</w:t>
            </w:r>
          </w:p>
        </w:tc>
        <w:tc>
          <w:tcPr>
            <w:tcW w:w="2046" w:type="dxa"/>
            <w:vMerge/>
          </w:tcPr>
          <w:p w:rsidR="005C7E29" w:rsidRPr="00820ABE" w:rsidRDefault="005C7E29" w:rsidP="004D24DF">
            <w:pPr>
              <w:contextualSpacing/>
              <w:jc w:val="both"/>
            </w:pPr>
          </w:p>
        </w:tc>
      </w:tr>
      <w:tr w:rsidR="005C7E29" w:rsidRPr="00820ABE" w:rsidTr="351CCB13">
        <w:trPr>
          <w:trHeight w:val="288"/>
        </w:trPr>
        <w:tc>
          <w:tcPr>
            <w:tcW w:w="2665" w:type="dxa"/>
            <w:vMerge w:val="restart"/>
            <w:shd w:val="clear" w:color="auto" w:fill="auto"/>
          </w:tcPr>
          <w:p w:rsidR="005C7E29" w:rsidRPr="00D35FE4" w:rsidRDefault="4044AC96" w:rsidP="004D24DF">
            <w:pPr>
              <w:jc w:val="both"/>
              <w:rPr>
                <w:color w:val="000000"/>
              </w:rPr>
            </w:pPr>
            <w:r w:rsidRPr="00820ABE">
              <w:rPr>
                <w:color w:val="000000" w:themeColor="text1"/>
              </w:rPr>
              <w:t>Б</w:t>
            </w:r>
            <w:proofErr w:type="gramStart"/>
            <w:r w:rsidRPr="00820ABE">
              <w:rPr>
                <w:color w:val="000000" w:themeColor="text1"/>
              </w:rPr>
              <w:t>2</w:t>
            </w:r>
            <w:proofErr w:type="gramEnd"/>
            <w:r w:rsidRPr="00820ABE">
              <w:rPr>
                <w:color w:val="000000" w:themeColor="text1"/>
              </w:rPr>
              <w:t>.Б.01 (П)</w:t>
            </w:r>
            <w:r w:rsidR="00FF156B">
              <w:rPr>
                <w:color w:val="000000" w:themeColor="text1"/>
              </w:rPr>
              <w:t xml:space="preserve"> Производственная (клиническая)</w:t>
            </w:r>
            <w:r w:rsidR="00D35FE4" w:rsidRPr="00D35FE4">
              <w:rPr>
                <w:color w:val="000000" w:themeColor="text1"/>
              </w:rPr>
              <w:t xml:space="preserve"> </w:t>
            </w:r>
            <w:r w:rsidR="00D35FE4">
              <w:rPr>
                <w:color w:val="000000" w:themeColor="text1"/>
              </w:rPr>
              <w:t>практика</w:t>
            </w:r>
          </w:p>
          <w:p w:rsidR="005C7E29" w:rsidRPr="00820ABE" w:rsidRDefault="005C7E29" w:rsidP="004D24DF">
            <w:pPr>
              <w:jc w:val="both"/>
            </w:pPr>
          </w:p>
        </w:tc>
        <w:tc>
          <w:tcPr>
            <w:tcW w:w="4865" w:type="dxa"/>
            <w:shd w:val="clear" w:color="auto" w:fill="auto"/>
          </w:tcPr>
          <w:p w:rsidR="005C7E29" w:rsidRPr="00D472DF" w:rsidRDefault="005C7E29" w:rsidP="004D24DF">
            <w:pPr>
              <w:jc w:val="both"/>
              <w:rPr>
                <w:b/>
                <w:bCs/>
              </w:rPr>
            </w:pPr>
            <w:r w:rsidRPr="00D472DF">
              <w:rPr>
                <w:b/>
                <w:bCs/>
                <w:color w:val="000000"/>
              </w:rPr>
              <w:t>Знать</w:t>
            </w:r>
          </w:p>
          <w:p w:rsidR="005C7E29" w:rsidRPr="00D472DF" w:rsidRDefault="4044AC96" w:rsidP="004D24DF">
            <w:pPr>
              <w:jc w:val="both"/>
              <w:rPr>
                <w:b/>
                <w:bCs/>
              </w:rPr>
            </w:pPr>
            <w:r w:rsidRPr="00D472DF">
              <w:t xml:space="preserve">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w:t>
            </w:r>
            <w:r w:rsidR="00820ABE" w:rsidRPr="00D472DF">
              <w:t>психиатрия</w:t>
            </w:r>
            <w:r w:rsidRPr="00D472DF">
              <w:t xml:space="preserve"> в амбулаторных и стационар замещающих условиях </w:t>
            </w:r>
            <w:bookmarkStart w:id="25" w:name="_Hlk44572316"/>
            <w:bookmarkEnd w:id="25"/>
          </w:p>
          <w:p w:rsidR="005C7E29" w:rsidRPr="00D472DF" w:rsidRDefault="005C7E29" w:rsidP="004D24DF">
            <w:pPr>
              <w:jc w:val="both"/>
              <w:rPr>
                <w:b/>
                <w:bCs/>
              </w:rPr>
            </w:pPr>
            <w:r w:rsidRPr="00D472DF">
              <w:rPr>
                <w:bCs/>
              </w:rPr>
              <w:t>Критерии формирования оценки качества (внутреннего контроля качества и безопасности медицинской деятельности)</w:t>
            </w:r>
          </w:p>
          <w:p w:rsidR="005C7E29" w:rsidRPr="00D472DF" w:rsidRDefault="4044AC96" w:rsidP="004D24DF">
            <w:pPr>
              <w:jc w:val="both"/>
              <w:rPr>
                <w:b/>
                <w:bCs/>
              </w:rPr>
            </w:pPr>
            <w:r w:rsidRPr="00D472DF">
              <w:t xml:space="preserve">специализированной медицинской помощи по профилю </w:t>
            </w:r>
            <w:r w:rsidR="00820ABE" w:rsidRPr="00D472DF">
              <w:t>психиатрия</w:t>
            </w:r>
            <w:r w:rsidRPr="00D472DF">
              <w:t xml:space="preserve"> в </w:t>
            </w:r>
            <w:r w:rsidR="00B62139">
              <w:t xml:space="preserve">стационарных, </w:t>
            </w:r>
            <w:r w:rsidRPr="00D472DF">
              <w:t>амбулаторных и стационар замещающих условиях</w:t>
            </w:r>
          </w:p>
        </w:tc>
        <w:tc>
          <w:tcPr>
            <w:tcW w:w="2046" w:type="dxa"/>
            <w:shd w:val="clear" w:color="auto" w:fill="auto"/>
          </w:tcPr>
          <w:p w:rsidR="005C7E29" w:rsidRPr="00820ABE" w:rsidRDefault="005C7E29" w:rsidP="004D24DF">
            <w:pPr>
              <w:contextualSpacing/>
              <w:jc w:val="both"/>
            </w:pPr>
            <w:r w:rsidRPr="00820ABE">
              <w:t>Собеседование</w:t>
            </w:r>
          </w:p>
        </w:tc>
      </w:tr>
      <w:tr w:rsidR="005C7E29" w:rsidRPr="00820ABE" w:rsidTr="351CCB13">
        <w:trPr>
          <w:trHeight w:val="99"/>
        </w:trPr>
        <w:tc>
          <w:tcPr>
            <w:tcW w:w="2665" w:type="dxa"/>
            <w:vMerge/>
          </w:tcPr>
          <w:p w:rsidR="005C7E29" w:rsidRPr="00820ABE" w:rsidRDefault="005C7E29" w:rsidP="004D24DF">
            <w:pPr>
              <w:contextualSpacing/>
              <w:jc w:val="both"/>
              <w:rPr>
                <w:bCs/>
              </w:rPr>
            </w:pPr>
          </w:p>
        </w:tc>
        <w:tc>
          <w:tcPr>
            <w:tcW w:w="4865" w:type="dxa"/>
            <w:shd w:val="clear" w:color="auto" w:fill="auto"/>
          </w:tcPr>
          <w:p w:rsidR="005C7E29" w:rsidRPr="00820ABE" w:rsidRDefault="005C7E29" w:rsidP="004D24DF">
            <w:pPr>
              <w:jc w:val="both"/>
              <w:rPr>
                <w:b/>
                <w:bCs/>
                <w:color w:val="000000"/>
              </w:rPr>
            </w:pPr>
            <w:r w:rsidRPr="00820ABE">
              <w:rPr>
                <w:b/>
                <w:bCs/>
                <w:color w:val="000000"/>
              </w:rPr>
              <w:t>Уметь</w:t>
            </w:r>
          </w:p>
          <w:p w:rsidR="005C7E29" w:rsidRPr="00820ABE" w:rsidRDefault="005C7E29" w:rsidP="004D24DF">
            <w:pPr>
              <w:jc w:val="both"/>
              <w:rPr>
                <w:b/>
                <w:bCs/>
              </w:rPr>
            </w:pPr>
            <w:r w:rsidRPr="00820ABE">
              <w:rPr>
                <w:color w:val="000000"/>
              </w:rPr>
              <w:t xml:space="preserve">Провести </w:t>
            </w:r>
            <w:r w:rsidRPr="00820ABE">
              <w:rPr>
                <w:bCs/>
              </w:rPr>
              <w:t>экспертизу качества (внутреннего контроля качества и безопасности медицинской деятельности)</w:t>
            </w:r>
          </w:p>
          <w:p w:rsidR="005C7E29" w:rsidRPr="00820ABE" w:rsidRDefault="4044AC96" w:rsidP="004D24DF">
            <w:pPr>
              <w:jc w:val="both"/>
              <w:rPr>
                <w:b/>
                <w:bCs/>
              </w:rPr>
            </w:pPr>
            <w:r w:rsidRPr="00820ABE">
              <w:t xml:space="preserve">специализированной медицинской помощи по профилю </w:t>
            </w:r>
            <w:r w:rsidR="00820ABE">
              <w:t>психиатрия</w:t>
            </w:r>
            <w:r w:rsidRPr="00820ABE">
              <w:t xml:space="preserve"> в</w:t>
            </w:r>
            <w:r w:rsidR="00B62139">
              <w:t xml:space="preserve"> стационарных,</w:t>
            </w:r>
            <w:r w:rsidRPr="00820ABE">
              <w:t xml:space="preserve"> амбулаторных и стационар замещающих условиях</w:t>
            </w:r>
          </w:p>
        </w:tc>
        <w:tc>
          <w:tcPr>
            <w:tcW w:w="2046" w:type="dxa"/>
            <w:vMerge w:val="restart"/>
            <w:shd w:val="clear" w:color="auto" w:fill="auto"/>
          </w:tcPr>
          <w:p w:rsidR="005C7E29" w:rsidRPr="00820ABE" w:rsidRDefault="00D941D9" w:rsidP="004D24DF">
            <w:pPr>
              <w:contextualSpacing/>
              <w:jc w:val="both"/>
            </w:pPr>
            <w:r>
              <w:t>Практические задания</w:t>
            </w:r>
          </w:p>
        </w:tc>
      </w:tr>
      <w:tr w:rsidR="005C7E29" w:rsidRPr="00820ABE" w:rsidTr="351CCB13">
        <w:trPr>
          <w:trHeight w:val="244"/>
        </w:trPr>
        <w:tc>
          <w:tcPr>
            <w:tcW w:w="2665" w:type="dxa"/>
            <w:vMerge/>
          </w:tcPr>
          <w:p w:rsidR="005C7E29" w:rsidRPr="00820ABE" w:rsidRDefault="005C7E29" w:rsidP="004D24DF">
            <w:pPr>
              <w:contextualSpacing/>
              <w:jc w:val="both"/>
              <w:rPr>
                <w:bCs/>
              </w:rPr>
            </w:pPr>
          </w:p>
        </w:tc>
        <w:tc>
          <w:tcPr>
            <w:tcW w:w="4865" w:type="dxa"/>
            <w:shd w:val="clear" w:color="auto" w:fill="auto"/>
          </w:tcPr>
          <w:p w:rsidR="005C7E29" w:rsidRPr="00820ABE" w:rsidRDefault="005C7E29" w:rsidP="004D24DF">
            <w:pPr>
              <w:contextualSpacing/>
              <w:jc w:val="both"/>
              <w:rPr>
                <w:b/>
                <w:bCs/>
              </w:rPr>
            </w:pPr>
            <w:r w:rsidRPr="00820ABE">
              <w:rPr>
                <w:b/>
                <w:bCs/>
              </w:rPr>
              <w:t>Владеть</w:t>
            </w:r>
          </w:p>
          <w:p w:rsidR="005C7E29" w:rsidRPr="00820ABE" w:rsidRDefault="005C7E29" w:rsidP="004D24DF">
            <w:pPr>
              <w:jc w:val="both"/>
              <w:rPr>
                <w:b/>
                <w:bCs/>
              </w:rPr>
            </w:pPr>
            <w:r w:rsidRPr="00820ABE">
              <w:t>Методикой проведения</w:t>
            </w:r>
            <w:r w:rsidRPr="00820ABE">
              <w:rPr>
                <w:b/>
                <w:bCs/>
              </w:rPr>
              <w:t xml:space="preserve"> </w:t>
            </w:r>
            <w:r w:rsidRPr="00820ABE">
              <w:rPr>
                <w:bCs/>
              </w:rPr>
              <w:t>экспертизы качества (внутреннего контроля качества и безопасности медицинской деятельности)</w:t>
            </w:r>
          </w:p>
          <w:p w:rsidR="005C7E29" w:rsidRPr="00820ABE" w:rsidRDefault="4044AC96" w:rsidP="004D24DF">
            <w:pPr>
              <w:jc w:val="both"/>
              <w:rPr>
                <w:b/>
                <w:bCs/>
              </w:rPr>
            </w:pPr>
            <w:r w:rsidRPr="00820ABE">
              <w:t xml:space="preserve">специализированной медицинской помощи по профилю </w:t>
            </w:r>
            <w:r w:rsidR="00820ABE">
              <w:t>психиатрия</w:t>
            </w:r>
            <w:r w:rsidRPr="00820ABE">
              <w:t xml:space="preserve"> в</w:t>
            </w:r>
            <w:r w:rsidR="00B62139">
              <w:t xml:space="preserve"> стационарных,</w:t>
            </w:r>
            <w:r w:rsidRPr="00820ABE">
              <w:t xml:space="preserve"> амбулаторных и стационар замещающих условиях</w:t>
            </w:r>
          </w:p>
        </w:tc>
        <w:tc>
          <w:tcPr>
            <w:tcW w:w="2046" w:type="dxa"/>
            <w:vMerge/>
          </w:tcPr>
          <w:p w:rsidR="005C7E29" w:rsidRPr="00820ABE" w:rsidRDefault="005C7E29" w:rsidP="004D24DF">
            <w:pPr>
              <w:contextualSpacing/>
              <w:jc w:val="both"/>
            </w:pPr>
          </w:p>
        </w:tc>
      </w:tr>
      <w:tr w:rsidR="00D941D9" w:rsidRPr="00820ABE" w:rsidTr="351CCB13">
        <w:trPr>
          <w:trHeight w:val="244"/>
        </w:trPr>
        <w:tc>
          <w:tcPr>
            <w:tcW w:w="2665" w:type="dxa"/>
            <w:vMerge w:val="restart"/>
            <w:shd w:val="clear" w:color="auto" w:fill="auto"/>
          </w:tcPr>
          <w:p w:rsidR="00D941D9" w:rsidRPr="00820ABE" w:rsidRDefault="00D941D9" w:rsidP="004D24DF">
            <w:pPr>
              <w:jc w:val="both"/>
              <w:rPr>
                <w:color w:val="000000"/>
              </w:rPr>
            </w:pPr>
            <w:r w:rsidRPr="00820ABE">
              <w:rPr>
                <w:color w:val="000000" w:themeColor="text1"/>
              </w:rPr>
              <w:lastRenderedPageBreak/>
              <w:t>Б</w:t>
            </w:r>
            <w:proofErr w:type="gramStart"/>
            <w:r w:rsidRPr="00820ABE">
              <w:rPr>
                <w:color w:val="000000" w:themeColor="text1"/>
              </w:rPr>
              <w:t>2</w:t>
            </w:r>
            <w:proofErr w:type="gramEnd"/>
            <w:r w:rsidRPr="00820ABE">
              <w:rPr>
                <w:color w:val="000000" w:themeColor="text1"/>
              </w:rPr>
              <w:t>.Б.02 (П) Производственная (клиническая)</w:t>
            </w:r>
            <w:r>
              <w:rPr>
                <w:color w:val="000000" w:themeColor="text1"/>
              </w:rPr>
              <w:t xml:space="preserve"> практика</w:t>
            </w:r>
          </w:p>
          <w:p w:rsidR="00D941D9" w:rsidRPr="00820ABE" w:rsidRDefault="00D941D9" w:rsidP="004D24DF">
            <w:pPr>
              <w:jc w:val="both"/>
              <w:rPr>
                <w:bCs/>
              </w:rPr>
            </w:pPr>
          </w:p>
        </w:tc>
        <w:tc>
          <w:tcPr>
            <w:tcW w:w="4865" w:type="dxa"/>
            <w:shd w:val="clear" w:color="auto" w:fill="auto"/>
          </w:tcPr>
          <w:p w:rsidR="00D941D9" w:rsidRPr="00D472DF" w:rsidRDefault="00D941D9" w:rsidP="00BF0FFB">
            <w:pPr>
              <w:jc w:val="both"/>
              <w:rPr>
                <w:b/>
                <w:bCs/>
              </w:rPr>
            </w:pPr>
            <w:r w:rsidRPr="00D472DF">
              <w:rPr>
                <w:b/>
                <w:bCs/>
                <w:color w:val="000000"/>
              </w:rPr>
              <w:t>Знать</w:t>
            </w:r>
          </w:p>
          <w:p w:rsidR="00D941D9" w:rsidRPr="00D472DF" w:rsidRDefault="00D941D9" w:rsidP="00BF0FFB">
            <w:pPr>
              <w:jc w:val="both"/>
              <w:rPr>
                <w:b/>
                <w:bCs/>
              </w:rPr>
            </w:pPr>
            <w:r w:rsidRPr="00D472DF">
              <w:t xml:space="preserve">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амбулаторных и стационар замещающих условиях </w:t>
            </w:r>
          </w:p>
          <w:p w:rsidR="00D941D9" w:rsidRPr="00D472DF" w:rsidRDefault="00D941D9" w:rsidP="00BF0FFB">
            <w:pPr>
              <w:jc w:val="both"/>
              <w:rPr>
                <w:b/>
                <w:bCs/>
              </w:rPr>
            </w:pPr>
            <w:r w:rsidRPr="00D472DF">
              <w:rPr>
                <w:bCs/>
              </w:rPr>
              <w:t>Критерии формирования оценки качества (внутреннего контроля качества и безопасности медицинской деятельности)</w:t>
            </w:r>
          </w:p>
          <w:p w:rsidR="00D941D9" w:rsidRPr="00D472DF" w:rsidRDefault="00D941D9" w:rsidP="00BF0FFB">
            <w:pPr>
              <w:jc w:val="both"/>
              <w:rPr>
                <w:b/>
                <w:bCs/>
              </w:rPr>
            </w:pPr>
            <w:r w:rsidRPr="00D472DF">
              <w:t xml:space="preserve">специализированной медицинской помощи по профилю психиатрия в </w:t>
            </w:r>
            <w:r>
              <w:t xml:space="preserve">стационарных, </w:t>
            </w:r>
            <w:r w:rsidRPr="00D472DF">
              <w:t>амбулаторных и стационар замещающих условиях</w:t>
            </w:r>
          </w:p>
        </w:tc>
        <w:tc>
          <w:tcPr>
            <w:tcW w:w="2046" w:type="dxa"/>
            <w:shd w:val="clear" w:color="auto" w:fill="auto"/>
          </w:tcPr>
          <w:p w:rsidR="00D941D9" w:rsidRPr="00820ABE" w:rsidRDefault="00D941D9" w:rsidP="004D24DF">
            <w:pPr>
              <w:contextualSpacing/>
              <w:jc w:val="both"/>
            </w:pPr>
            <w:r w:rsidRPr="00820ABE">
              <w:t>Собеседование</w:t>
            </w:r>
          </w:p>
        </w:tc>
      </w:tr>
      <w:tr w:rsidR="00D941D9" w:rsidRPr="00820ABE" w:rsidTr="351CCB13">
        <w:trPr>
          <w:trHeight w:val="244"/>
        </w:trPr>
        <w:tc>
          <w:tcPr>
            <w:tcW w:w="2665" w:type="dxa"/>
            <w:vMerge/>
          </w:tcPr>
          <w:p w:rsidR="00D941D9" w:rsidRPr="00820ABE" w:rsidRDefault="00D941D9" w:rsidP="004D24DF">
            <w:pPr>
              <w:contextualSpacing/>
              <w:jc w:val="both"/>
              <w:rPr>
                <w:bCs/>
              </w:rPr>
            </w:pPr>
          </w:p>
        </w:tc>
        <w:tc>
          <w:tcPr>
            <w:tcW w:w="4865" w:type="dxa"/>
            <w:shd w:val="clear" w:color="auto" w:fill="auto"/>
          </w:tcPr>
          <w:p w:rsidR="00D941D9" w:rsidRPr="00820ABE" w:rsidRDefault="00D941D9" w:rsidP="00BF0FFB">
            <w:pPr>
              <w:jc w:val="both"/>
              <w:rPr>
                <w:b/>
                <w:bCs/>
                <w:color w:val="000000"/>
              </w:rPr>
            </w:pPr>
            <w:r w:rsidRPr="00820ABE">
              <w:rPr>
                <w:b/>
                <w:bCs/>
                <w:color w:val="000000"/>
              </w:rPr>
              <w:t>Уметь</w:t>
            </w:r>
          </w:p>
          <w:p w:rsidR="00D941D9" w:rsidRPr="00820ABE" w:rsidRDefault="00D941D9" w:rsidP="00BF0FFB">
            <w:pPr>
              <w:jc w:val="both"/>
              <w:rPr>
                <w:b/>
                <w:bCs/>
              </w:rPr>
            </w:pPr>
            <w:r w:rsidRPr="00820ABE">
              <w:rPr>
                <w:color w:val="000000"/>
              </w:rPr>
              <w:t xml:space="preserve">Провести </w:t>
            </w:r>
            <w:r w:rsidRPr="00820ABE">
              <w:rPr>
                <w:bCs/>
              </w:rPr>
              <w:t>экспертизу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val="restart"/>
            <w:shd w:val="clear" w:color="auto" w:fill="auto"/>
          </w:tcPr>
          <w:p w:rsidR="00D941D9" w:rsidRPr="00820ABE" w:rsidRDefault="00D941D9" w:rsidP="004D24DF">
            <w:pPr>
              <w:contextualSpacing/>
              <w:jc w:val="both"/>
            </w:pPr>
            <w:r>
              <w:t>Практические задания</w:t>
            </w:r>
          </w:p>
        </w:tc>
      </w:tr>
      <w:tr w:rsidR="00D941D9" w:rsidRPr="00820ABE" w:rsidTr="351CCB13">
        <w:trPr>
          <w:trHeight w:val="244"/>
        </w:trPr>
        <w:tc>
          <w:tcPr>
            <w:tcW w:w="2665" w:type="dxa"/>
            <w:vMerge/>
          </w:tcPr>
          <w:p w:rsidR="00D941D9" w:rsidRPr="00820ABE" w:rsidRDefault="00D941D9" w:rsidP="004D24DF">
            <w:pPr>
              <w:contextualSpacing/>
              <w:jc w:val="both"/>
              <w:rPr>
                <w:bCs/>
              </w:rPr>
            </w:pPr>
          </w:p>
        </w:tc>
        <w:tc>
          <w:tcPr>
            <w:tcW w:w="4865" w:type="dxa"/>
            <w:shd w:val="clear" w:color="auto" w:fill="auto"/>
          </w:tcPr>
          <w:p w:rsidR="00D941D9" w:rsidRPr="00820ABE" w:rsidRDefault="00D941D9" w:rsidP="00BF0FFB">
            <w:pPr>
              <w:contextualSpacing/>
              <w:jc w:val="both"/>
              <w:rPr>
                <w:b/>
                <w:bCs/>
              </w:rPr>
            </w:pPr>
            <w:r w:rsidRPr="00820ABE">
              <w:rPr>
                <w:b/>
                <w:bCs/>
              </w:rPr>
              <w:t>Владеть</w:t>
            </w:r>
          </w:p>
          <w:p w:rsidR="00D941D9" w:rsidRPr="00820ABE" w:rsidRDefault="00D941D9" w:rsidP="00BF0FFB">
            <w:pPr>
              <w:jc w:val="both"/>
              <w:rPr>
                <w:b/>
                <w:bCs/>
              </w:rPr>
            </w:pPr>
            <w:r w:rsidRPr="00820ABE">
              <w:t>Методикой проведения</w:t>
            </w:r>
            <w:r w:rsidRPr="00820ABE">
              <w:rPr>
                <w:b/>
                <w:bCs/>
              </w:rPr>
              <w:t xml:space="preserve"> </w:t>
            </w:r>
            <w:r w:rsidRPr="00820ABE">
              <w:rPr>
                <w:bCs/>
              </w:rPr>
              <w:t>экспертизы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tcPr>
          <w:p w:rsidR="00D941D9" w:rsidRPr="00820ABE" w:rsidRDefault="00D941D9" w:rsidP="004D24DF">
            <w:pPr>
              <w:contextualSpacing/>
              <w:jc w:val="both"/>
            </w:pPr>
          </w:p>
        </w:tc>
      </w:tr>
      <w:tr w:rsidR="00D941D9" w:rsidRPr="00820ABE" w:rsidTr="351CCB13">
        <w:trPr>
          <w:trHeight w:val="244"/>
        </w:trPr>
        <w:tc>
          <w:tcPr>
            <w:tcW w:w="2665" w:type="dxa"/>
            <w:vMerge w:val="restart"/>
            <w:shd w:val="clear" w:color="auto" w:fill="auto"/>
          </w:tcPr>
          <w:p w:rsidR="00D941D9" w:rsidRPr="006D24F6" w:rsidRDefault="00D941D9" w:rsidP="004D24DF">
            <w:pPr>
              <w:rPr>
                <w:color w:val="000000"/>
              </w:rPr>
            </w:pPr>
            <w:r w:rsidRPr="00820ABE">
              <w:rPr>
                <w:color w:val="000000" w:themeColor="text1"/>
              </w:rPr>
              <w:t>Б</w:t>
            </w:r>
            <w:proofErr w:type="gramStart"/>
            <w:r w:rsidRPr="00820ABE">
              <w:rPr>
                <w:color w:val="000000" w:themeColor="text1"/>
              </w:rPr>
              <w:t>2</w:t>
            </w:r>
            <w:proofErr w:type="gramEnd"/>
            <w:r w:rsidRPr="00820ABE">
              <w:rPr>
                <w:color w:val="000000" w:themeColor="text1"/>
              </w:rPr>
              <w:t>.В.01 (П) Производственная (</w:t>
            </w:r>
            <w:r>
              <w:rPr>
                <w:color w:val="000000" w:themeColor="text1"/>
              </w:rPr>
              <w:t>клиническая</w:t>
            </w:r>
            <w:r w:rsidRPr="006D24F6">
              <w:rPr>
                <w:color w:val="000000" w:themeColor="text1"/>
              </w:rPr>
              <w:t>)</w:t>
            </w:r>
            <w:r>
              <w:rPr>
                <w:color w:val="000000" w:themeColor="text1"/>
              </w:rPr>
              <w:t xml:space="preserve"> практика</w:t>
            </w:r>
          </w:p>
          <w:p w:rsidR="00D941D9" w:rsidRPr="00820ABE" w:rsidRDefault="00D941D9" w:rsidP="004D24DF">
            <w:pPr>
              <w:contextualSpacing/>
              <w:jc w:val="both"/>
              <w:rPr>
                <w:bCs/>
              </w:rPr>
            </w:pPr>
          </w:p>
        </w:tc>
        <w:tc>
          <w:tcPr>
            <w:tcW w:w="4865" w:type="dxa"/>
            <w:shd w:val="clear" w:color="auto" w:fill="auto"/>
          </w:tcPr>
          <w:p w:rsidR="00D941D9" w:rsidRPr="00D472DF" w:rsidRDefault="00D941D9" w:rsidP="00BF0FFB">
            <w:pPr>
              <w:jc w:val="both"/>
              <w:rPr>
                <w:b/>
                <w:bCs/>
              </w:rPr>
            </w:pPr>
            <w:r w:rsidRPr="00D472DF">
              <w:rPr>
                <w:b/>
                <w:bCs/>
                <w:color w:val="000000"/>
              </w:rPr>
              <w:t>Знать</w:t>
            </w:r>
          </w:p>
          <w:p w:rsidR="00D941D9" w:rsidRPr="00D472DF" w:rsidRDefault="00D941D9" w:rsidP="00BF0FFB">
            <w:pPr>
              <w:jc w:val="both"/>
              <w:rPr>
                <w:b/>
                <w:bCs/>
              </w:rPr>
            </w:pPr>
            <w:r w:rsidRPr="00D472DF">
              <w:t xml:space="preserve">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амбулаторных и стационар замещающих условиях </w:t>
            </w:r>
          </w:p>
          <w:p w:rsidR="00D941D9" w:rsidRPr="00D472DF" w:rsidRDefault="00D941D9" w:rsidP="00BF0FFB">
            <w:pPr>
              <w:jc w:val="both"/>
              <w:rPr>
                <w:b/>
                <w:bCs/>
              </w:rPr>
            </w:pPr>
            <w:r w:rsidRPr="00D472DF">
              <w:rPr>
                <w:bCs/>
              </w:rPr>
              <w:t>Критерии формирования оценки качества (внутреннего контроля качества и безопасности медицинской деятельности)</w:t>
            </w:r>
          </w:p>
          <w:p w:rsidR="00D941D9" w:rsidRPr="00D472DF" w:rsidRDefault="00D941D9" w:rsidP="00BF0FFB">
            <w:pPr>
              <w:jc w:val="both"/>
              <w:rPr>
                <w:b/>
                <w:bCs/>
              </w:rPr>
            </w:pPr>
            <w:r w:rsidRPr="00D472DF">
              <w:t xml:space="preserve">специализированной медицинской помощи по профилю психиатрия в </w:t>
            </w:r>
            <w:r>
              <w:t xml:space="preserve">стационарных, </w:t>
            </w:r>
            <w:r w:rsidRPr="00D472DF">
              <w:t>амбулаторных и стационар замещающих условиях</w:t>
            </w:r>
          </w:p>
        </w:tc>
        <w:tc>
          <w:tcPr>
            <w:tcW w:w="2046" w:type="dxa"/>
            <w:shd w:val="clear" w:color="auto" w:fill="auto"/>
          </w:tcPr>
          <w:p w:rsidR="00D941D9" w:rsidRPr="00820ABE" w:rsidRDefault="00D941D9" w:rsidP="004D24DF">
            <w:pPr>
              <w:contextualSpacing/>
              <w:jc w:val="both"/>
            </w:pPr>
            <w:r w:rsidRPr="00820ABE">
              <w:t>Собеседование</w:t>
            </w:r>
          </w:p>
        </w:tc>
      </w:tr>
      <w:tr w:rsidR="00D941D9" w:rsidRPr="00820ABE" w:rsidTr="351CCB13">
        <w:trPr>
          <w:trHeight w:val="244"/>
        </w:trPr>
        <w:tc>
          <w:tcPr>
            <w:tcW w:w="2665" w:type="dxa"/>
            <w:vMerge/>
          </w:tcPr>
          <w:p w:rsidR="00D941D9" w:rsidRPr="00820ABE" w:rsidRDefault="00D941D9" w:rsidP="004D24DF">
            <w:pPr>
              <w:jc w:val="both"/>
              <w:rPr>
                <w:color w:val="000000"/>
              </w:rPr>
            </w:pPr>
          </w:p>
        </w:tc>
        <w:tc>
          <w:tcPr>
            <w:tcW w:w="4865" w:type="dxa"/>
            <w:shd w:val="clear" w:color="auto" w:fill="auto"/>
          </w:tcPr>
          <w:p w:rsidR="00D941D9" w:rsidRPr="00820ABE" w:rsidRDefault="00D941D9" w:rsidP="00BF0FFB">
            <w:pPr>
              <w:jc w:val="both"/>
              <w:rPr>
                <w:b/>
                <w:bCs/>
                <w:color w:val="000000"/>
              </w:rPr>
            </w:pPr>
            <w:r w:rsidRPr="00820ABE">
              <w:rPr>
                <w:b/>
                <w:bCs/>
                <w:color w:val="000000"/>
              </w:rPr>
              <w:t>Уметь</w:t>
            </w:r>
          </w:p>
          <w:p w:rsidR="00D941D9" w:rsidRPr="00820ABE" w:rsidRDefault="00D941D9" w:rsidP="00BF0FFB">
            <w:pPr>
              <w:jc w:val="both"/>
              <w:rPr>
                <w:b/>
                <w:bCs/>
              </w:rPr>
            </w:pPr>
            <w:r w:rsidRPr="00820ABE">
              <w:rPr>
                <w:color w:val="000000"/>
              </w:rPr>
              <w:t xml:space="preserve">Провести </w:t>
            </w:r>
            <w:r w:rsidRPr="00820ABE">
              <w:rPr>
                <w:bCs/>
              </w:rPr>
              <w:t>экспертизу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w:t>
            </w:r>
            <w:r w:rsidRPr="00820ABE">
              <w:lastRenderedPageBreak/>
              <w:t xml:space="preserve">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val="restart"/>
            <w:shd w:val="clear" w:color="auto" w:fill="auto"/>
          </w:tcPr>
          <w:p w:rsidR="00D941D9" w:rsidRPr="00820ABE" w:rsidRDefault="00D941D9" w:rsidP="004D24DF">
            <w:pPr>
              <w:contextualSpacing/>
              <w:jc w:val="both"/>
            </w:pPr>
            <w:r>
              <w:lastRenderedPageBreak/>
              <w:t>Практические задания</w:t>
            </w:r>
          </w:p>
        </w:tc>
      </w:tr>
      <w:tr w:rsidR="00D941D9" w:rsidRPr="00820ABE" w:rsidTr="351CCB13">
        <w:trPr>
          <w:trHeight w:val="244"/>
        </w:trPr>
        <w:tc>
          <w:tcPr>
            <w:tcW w:w="2665" w:type="dxa"/>
            <w:vMerge/>
          </w:tcPr>
          <w:p w:rsidR="00D941D9" w:rsidRPr="00820ABE" w:rsidRDefault="00D941D9" w:rsidP="004D24DF">
            <w:pPr>
              <w:jc w:val="both"/>
              <w:rPr>
                <w:color w:val="000000"/>
              </w:rPr>
            </w:pPr>
          </w:p>
        </w:tc>
        <w:tc>
          <w:tcPr>
            <w:tcW w:w="4865" w:type="dxa"/>
            <w:shd w:val="clear" w:color="auto" w:fill="auto"/>
          </w:tcPr>
          <w:p w:rsidR="00D941D9" w:rsidRPr="00820ABE" w:rsidRDefault="00D941D9" w:rsidP="00BF0FFB">
            <w:pPr>
              <w:contextualSpacing/>
              <w:jc w:val="both"/>
              <w:rPr>
                <w:b/>
                <w:bCs/>
              </w:rPr>
            </w:pPr>
            <w:r w:rsidRPr="00820ABE">
              <w:rPr>
                <w:b/>
                <w:bCs/>
              </w:rPr>
              <w:t>Владеть</w:t>
            </w:r>
          </w:p>
          <w:p w:rsidR="00D941D9" w:rsidRPr="00820ABE" w:rsidRDefault="00D941D9" w:rsidP="00BF0FFB">
            <w:pPr>
              <w:jc w:val="both"/>
              <w:rPr>
                <w:b/>
                <w:bCs/>
              </w:rPr>
            </w:pPr>
            <w:r w:rsidRPr="00820ABE">
              <w:t>Методикой проведения</w:t>
            </w:r>
            <w:r w:rsidRPr="00820ABE">
              <w:rPr>
                <w:b/>
                <w:bCs/>
              </w:rPr>
              <w:t xml:space="preserve"> </w:t>
            </w:r>
            <w:r w:rsidRPr="00820ABE">
              <w:rPr>
                <w:bCs/>
              </w:rPr>
              <w:t>экспертизы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tcPr>
          <w:p w:rsidR="00D941D9" w:rsidRPr="00820ABE" w:rsidRDefault="00D941D9" w:rsidP="004D24DF">
            <w:pPr>
              <w:contextualSpacing/>
              <w:jc w:val="both"/>
            </w:pPr>
          </w:p>
        </w:tc>
      </w:tr>
      <w:tr w:rsidR="00D941D9" w:rsidRPr="00820ABE" w:rsidTr="351CCB13">
        <w:trPr>
          <w:trHeight w:val="1214"/>
        </w:trPr>
        <w:tc>
          <w:tcPr>
            <w:tcW w:w="2665" w:type="dxa"/>
            <w:vMerge w:val="restart"/>
            <w:shd w:val="clear" w:color="auto" w:fill="auto"/>
          </w:tcPr>
          <w:p w:rsidR="00D941D9" w:rsidRPr="00820ABE" w:rsidRDefault="00D941D9" w:rsidP="004D24DF">
            <w:pPr>
              <w:rPr>
                <w:color w:val="000000"/>
              </w:rPr>
            </w:pPr>
            <w:r w:rsidRPr="00820ABE">
              <w:rPr>
                <w:color w:val="000000" w:themeColor="text1"/>
              </w:rPr>
              <w:t>Б</w:t>
            </w:r>
            <w:proofErr w:type="gramStart"/>
            <w:r w:rsidRPr="00820ABE">
              <w:rPr>
                <w:color w:val="000000" w:themeColor="text1"/>
              </w:rPr>
              <w:t>2</w:t>
            </w:r>
            <w:proofErr w:type="gramEnd"/>
            <w:r w:rsidRPr="00820ABE">
              <w:rPr>
                <w:color w:val="000000" w:themeColor="text1"/>
              </w:rPr>
              <w:t>.В.01 (П)</w:t>
            </w:r>
            <w:r>
              <w:rPr>
                <w:color w:val="000000" w:themeColor="text1"/>
              </w:rPr>
              <w:t xml:space="preserve"> Производственная (клиническая) практика</w:t>
            </w:r>
          </w:p>
          <w:p w:rsidR="00D941D9" w:rsidRPr="00820ABE" w:rsidRDefault="00D941D9" w:rsidP="004D24DF">
            <w:pPr>
              <w:contextualSpacing/>
              <w:jc w:val="both"/>
              <w:rPr>
                <w:bCs/>
              </w:rPr>
            </w:pPr>
          </w:p>
        </w:tc>
        <w:tc>
          <w:tcPr>
            <w:tcW w:w="4865" w:type="dxa"/>
            <w:shd w:val="clear" w:color="auto" w:fill="auto"/>
          </w:tcPr>
          <w:p w:rsidR="00D941D9" w:rsidRPr="00D472DF" w:rsidRDefault="00D941D9" w:rsidP="00BF0FFB">
            <w:pPr>
              <w:jc w:val="both"/>
              <w:rPr>
                <w:b/>
                <w:bCs/>
              </w:rPr>
            </w:pPr>
            <w:r w:rsidRPr="00D472DF">
              <w:rPr>
                <w:b/>
                <w:bCs/>
                <w:color w:val="000000"/>
              </w:rPr>
              <w:t>Знать</w:t>
            </w:r>
          </w:p>
          <w:p w:rsidR="00D941D9" w:rsidRPr="00D472DF" w:rsidRDefault="00D941D9" w:rsidP="00BF0FFB">
            <w:pPr>
              <w:jc w:val="both"/>
              <w:rPr>
                <w:b/>
                <w:bCs/>
              </w:rPr>
            </w:pPr>
            <w:r w:rsidRPr="00D472DF">
              <w:t xml:space="preserve">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амбулаторных и стационар замещающих условиях </w:t>
            </w:r>
          </w:p>
          <w:p w:rsidR="00D941D9" w:rsidRPr="00D472DF" w:rsidRDefault="00D941D9" w:rsidP="00BF0FFB">
            <w:pPr>
              <w:jc w:val="both"/>
              <w:rPr>
                <w:b/>
                <w:bCs/>
              </w:rPr>
            </w:pPr>
            <w:r w:rsidRPr="00D472DF">
              <w:rPr>
                <w:bCs/>
              </w:rPr>
              <w:t>Критерии формирования оценки качества (внутреннего контроля качества и безопасности медицинской деятельности)</w:t>
            </w:r>
          </w:p>
          <w:p w:rsidR="00D941D9" w:rsidRPr="00D472DF" w:rsidRDefault="00D941D9" w:rsidP="00BF0FFB">
            <w:pPr>
              <w:jc w:val="both"/>
              <w:rPr>
                <w:b/>
                <w:bCs/>
              </w:rPr>
            </w:pPr>
            <w:r w:rsidRPr="00D472DF">
              <w:t xml:space="preserve">специализированной медицинской помощи по профилю психиатрия в </w:t>
            </w:r>
            <w:r>
              <w:t xml:space="preserve">стационарных, </w:t>
            </w:r>
            <w:r w:rsidRPr="00D472DF">
              <w:t>амбулаторных и стационар замещающих условиях</w:t>
            </w:r>
          </w:p>
        </w:tc>
        <w:tc>
          <w:tcPr>
            <w:tcW w:w="2046" w:type="dxa"/>
            <w:shd w:val="clear" w:color="auto" w:fill="auto"/>
          </w:tcPr>
          <w:p w:rsidR="00D941D9" w:rsidRPr="00820ABE" w:rsidRDefault="00D941D9" w:rsidP="004D24DF">
            <w:pPr>
              <w:contextualSpacing/>
              <w:jc w:val="both"/>
            </w:pPr>
            <w:r w:rsidRPr="00820ABE">
              <w:t>Собеседование</w:t>
            </w:r>
          </w:p>
        </w:tc>
      </w:tr>
      <w:tr w:rsidR="00D941D9" w:rsidRPr="00820ABE" w:rsidTr="351CCB13">
        <w:trPr>
          <w:trHeight w:val="1214"/>
        </w:trPr>
        <w:tc>
          <w:tcPr>
            <w:tcW w:w="2665" w:type="dxa"/>
            <w:vMerge/>
            <w:shd w:val="clear" w:color="auto" w:fill="auto"/>
          </w:tcPr>
          <w:p w:rsidR="00D941D9" w:rsidRPr="00820ABE" w:rsidRDefault="00D941D9" w:rsidP="004D24DF">
            <w:pPr>
              <w:jc w:val="both"/>
              <w:rPr>
                <w:color w:val="000000"/>
              </w:rPr>
            </w:pPr>
          </w:p>
        </w:tc>
        <w:tc>
          <w:tcPr>
            <w:tcW w:w="4865" w:type="dxa"/>
            <w:shd w:val="clear" w:color="auto" w:fill="auto"/>
          </w:tcPr>
          <w:p w:rsidR="00D941D9" w:rsidRPr="00820ABE" w:rsidRDefault="00D941D9" w:rsidP="00BF0FFB">
            <w:pPr>
              <w:jc w:val="both"/>
              <w:rPr>
                <w:b/>
                <w:bCs/>
                <w:color w:val="000000"/>
              </w:rPr>
            </w:pPr>
            <w:r w:rsidRPr="00820ABE">
              <w:rPr>
                <w:b/>
                <w:bCs/>
                <w:color w:val="000000"/>
              </w:rPr>
              <w:t>Уметь</w:t>
            </w:r>
          </w:p>
          <w:p w:rsidR="00D941D9" w:rsidRPr="00820ABE" w:rsidRDefault="00D941D9" w:rsidP="00BF0FFB">
            <w:pPr>
              <w:jc w:val="both"/>
              <w:rPr>
                <w:b/>
                <w:bCs/>
              </w:rPr>
            </w:pPr>
            <w:r w:rsidRPr="00820ABE">
              <w:rPr>
                <w:color w:val="000000"/>
              </w:rPr>
              <w:t xml:space="preserve">Провести </w:t>
            </w:r>
            <w:r w:rsidRPr="00820ABE">
              <w:rPr>
                <w:bCs/>
              </w:rPr>
              <w:t>экспертизу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val="restart"/>
            <w:shd w:val="clear" w:color="auto" w:fill="auto"/>
          </w:tcPr>
          <w:p w:rsidR="00D941D9" w:rsidRPr="00820ABE" w:rsidRDefault="00D941D9" w:rsidP="004D24DF">
            <w:pPr>
              <w:contextualSpacing/>
              <w:jc w:val="both"/>
            </w:pPr>
            <w:r>
              <w:t>Практические задания</w:t>
            </w:r>
          </w:p>
        </w:tc>
      </w:tr>
      <w:tr w:rsidR="00D941D9" w:rsidRPr="00820ABE" w:rsidTr="351CCB13">
        <w:trPr>
          <w:trHeight w:val="1214"/>
        </w:trPr>
        <w:tc>
          <w:tcPr>
            <w:tcW w:w="2665" w:type="dxa"/>
            <w:vMerge/>
            <w:shd w:val="clear" w:color="auto" w:fill="auto"/>
          </w:tcPr>
          <w:p w:rsidR="00D941D9" w:rsidRPr="00820ABE" w:rsidRDefault="00D941D9" w:rsidP="004D24DF">
            <w:pPr>
              <w:jc w:val="both"/>
              <w:rPr>
                <w:color w:val="000000"/>
              </w:rPr>
            </w:pPr>
          </w:p>
        </w:tc>
        <w:tc>
          <w:tcPr>
            <w:tcW w:w="4865" w:type="dxa"/>
            <w:shd w:val="clear" w:color="auto" w:fill="auto"/>
          </w:tcPr>
          <w:p w:rsidR="00D941D9" w:rsidRPr="00820ABE" w:rsidRDefault="00D941D9" w:rsidP="00BF0FFB">
            <w:pPr>
              <w:contextualSpacing/>
              <w:jc w:val="both"/>
              <w:rPr>
                <w:b/>
                <w:bCs/>
              </w:rPr>
            </w:pPr>
            <w:r w:rsidRPr="00820ABE">
              <w:rPr>
                <w:b/>
                <w:bCs/>
              </w:rPr>
              <w:t>Владеть</w:t>
            </w:r>
          </w:p>
          <w:p w:rsidR="00D941D9" w:rsidRPr="00820ABE" w:rsidRDefault="00D941D9" w:rsidP="00BF0FFB">
            <w:pPr>
              <w:jc w:val="both"/>
              <w:rPr>
                <w:b/>
                <w:bCs/>
              </w:rPr>
            </w:pPr>
            <w:r w:rsidRPr="00820ABE">
              <w:t>Методикой проведения</w:t>
            </w:r>
            <w:r w:rsidRPr="00820ABE">
              <w:rPr>
                <w:b/>
                <w:bCs/>
              </w:rPr>
              <w:t xml:space="preserve"> </w:t>
            </w:r>
            <w:r w:rsidRPr="00820ABE">
              <w:rPr>
                <w:bCs/>
              </w:rPr>
              <w:t>экспертизы качества (внутреннего контроля качества и безопасности медицинской деятельности)</w:t>
            </w:r>
          </w:p>
          <w:p w:rsidR="00D941D9" w:rsidRPr="00820ABE" w:rsidRDefault="00D941D9" w:rsidP="00BF0FFB">
            <w:pPr>
              <w:jc w:val="both"/>
              <w:rPr>
                <w:b/>
                <w:bCs/>
              </w:rPr>
            </w:pPr>
            <w:r w:rsidRPr="00820ABE">
              <w:t xml:space="preserve">специализированной медицинской помощи по профилю </w:t>
            </w:r>
            <w:r>
              <w:t>психиатрия</w:t>
            </w:r>
            <w:r w:rsidRPr="00820ABE">
              <w:t xml:space="preserve"> в</w:t>
            </w:r>
            <w:r>
              <w:t xml:space="preserve"> стационарных,</w:t>
            </w:r>
            <w:r w:rsidRPr="00820ABE">
              <w:t xml:space="preserve"> амбулаторных и стационар замещающих условиях</w:t>
            </w:r>
          </w:p>
        </w:tc>
        <w:tc>
          <w:tcPr>
            <w:tcW w:w="2046" w:type="dxa"/>
            <w:vMerge/>
            <w:shd w:val="clear" w:color="auto" w:fill="auto"/>
          </w:tcPr>
          <w:p w:rsidR="00D941D9" w:rsidRPr="00820ABE" w:rsidRDefault="00D941D9" w:rsidP="004D24DF">
            <w:pPr>
              <w:contextualSpacing/>
              <w:jc w:val="both"/>
            </w:pPr>
          </w:p>
        </w:tc>
      </w:tr>
      <w:tr w:rsidR="00AF610C" w:rsidRPr="00820ABE" w:rsidTr="351CCB13">
        <w:trPr>
          <w:trHeight w:val="1214"/>
        </w:trPr>
        <w:tc>
          <w:tcPr>
            <w:tcW w:w="2665" w:type="dxa"/>
            <w:shd w:val="clear" w:color="auto" w:fill="auto"/>
          </w:tcPr>
          <w:p w:rsidR="00AF610C" w:rsidRPr="00820ABE" w:rsidRDefault="00AF610C" w:rsidP="004D24DF">
            <w:pPr>
              <w:contextualSpacing/>
              <w:jc w:val="both"/>
              <w:rPr>
                <w:bCs/>
              </w:rPr>
            </w:pPr>
            <w:r w:rsidRPr="00820ABE">
              <w:rPr>
                <w:color w:val="000000"/>
              </w:rPr>
              <w:t>Б3.Б.01 Подготовка к сдаче и сдача государственного экзамена</w:t>
            </w:r>
          </w:p>
        </w:tc>
        <w:tc>
          <w:tcPr>
            <w:tcW w:w="4865" w:type="dxa"/>
            <w:shd w:val="clear" w:color="auto" w:fill="auto"/>
          </w:tcPr>
          <w:p w:rsidR="00AF610C" w:rsidRPr="00820ABE" w:rsidRDefault="00AF610C" w:rsidP="004D24DF">
            <w:pPr>
              <w:contextualSpacing/>
              <w:jc w:val="both"/>
              <w:rPr>
                <w:b/>
                <w:bCs/>
              </w:rPr>
            </w:pPr>
          </w:p>
        </w:tc>
        <w:tc>
          <w:tcPr>
            <w:tcW w:w="2046" w:type="dxa"/>
            <w:shd w:val="clear" w:color="auto" w:fill="auto"/>
          </w:tcPr>
          <w:p w:rsidR="00AF610C" w:rsidRPr="00820ABE" w:rsidRDefault="00AF610C" w:rsidP="004D24DF">
            <w:pPr>
              <w:contextualSpacing/>
              <w:jc w:val="both"/>
            </w:pPr>
          </w:p>
        </w:tc>
      </w:tr>
    </w:tbl>
    <w:p w:rsidR="1C069D49" w:rsidRPr="00820ABE" w:rsidRDefault="1C069D49" w:rsidP="004D24DF"/>
    <w:p w:rsidR="00692BC3" w:rsidRPr="00CB3E40" w:rsidRDefault="00692BC3" w:rsidP="004D24DF">
      <w:pPr>
        <w:jc w:val="both"/>
        <w:rPr>
          <w:b/>
          <w:bCs/>
          <w:highlight w:val="yellow"/>
        </w:rPr>
      </w:pPr>
    </w:p>
    <w:p w:rsidR="005C7E29" w:rsidRPr="004C3C3C" w:rsidRDefault="25220D1A" w:rsidP="004D24DF">
      <w:pPr>
        <w:jc w:val="both"/>
        <w:rPr>
          <w:b/>
          <w:bCs/>
        </w:rPr>
      </w:pPr>
      <w:r w:rsidRPr="004C3C3C">
        <w:rPr>
          <w:b/>
          <w:bCs/>
        </w:rPr>
        <w:t>ОЦЕНОЧНЫЕ СРЕДСТВА</w:t>
      </w:r>
    </w:p>
    <w:p w:rsidR="00277F40" w:rsidRDefault="351CCB13" w:rsidP="004D24DF">
      <w:pPr>
        <w:jc w:val="both"/>
        <w:rPr>
          <w:b/>
          <w:bCs/>
        </w:rPr>
      </w:pPr>
      <w:r w:rsidRPr="007506D3">
        <w:rPr>
          <w:b/>
          <w:bCs/>
        </w:rPr>
        <w:t xml:space="preserve">МОДУЛЬ </w:t>
      </w:r>
      <w:r w:rsidR="004C3C3C" w:rsidRPr="007506D3">
        <w:rPr>
          <w:b/>
          <w:bCs/>
        </w:rPr>
        <w:t>ПСИХИАТРИЯ</w:t>
      </w:r>
    </w:p>
    <w:p w:rsidR="351CCB13" w:rsidRPr="004C3C3C" w:rsidRDefault="00993A5F" w:rsidP="004D24DF">
      <w:pPr>
        <w:jc w:val="both"/>
        <w:rPr>
          <w:b/>
          <w:bCs/>
        </w:rPr>
      </w:pPr>
      <w:r>
        <w:rPr>
          <w:b/>
          <w:bCs/>
        </w:rPr>
        <w:lastRenderedPageBreak/>
        <w:t>Вопросы для собеседования (пример):</w:t>
      </w:r>
    </w:p>
    <w:p w:rsidR="00993A5F" w:rsidRDefault="00993A5F" w:rsidP="00367D0E">
      <w:pPr>
        <w:widowControl w:val="0"/>
        <w:numPr>
          <w:ilvl w:val="0"/>
          <w:numId w:val="143"/>
        </w:numPr>
        <w:autoSpaceDE w:val="0"/>
        <w:autoSpaceDN w:val="0"/>
        <w:adjustRightInd w:val="0"/>
        <w:ind w:left="0" w:firstLine="0"/>
        <w:contextualSpacing/>
        <w:jc w:val="both"/>
      </w:pPr>
      <w:r w:rsidRPr="00526345">
        <w:t>Принципы организации и структура психиатрической и наркологической помощи в Российской Федерации и субъекте Федерации.</w:t>
      </w:r>
    </w:p>
    <w:p w:rsidR="00993A5F" w:rsidRDefault="00993A5F" w:rsidP="00367D0E">
      <w:pPr>
        <w:widowControl w:val="0"/>
        <w:numPr>
          <w:ilvl w:val="0"/>
          <w:numId w:val="143"/>
        </w:numPr>
        <w:autoSpaceDE w:val="0"/>
        <w:autoSpaceDN w:val="0"/>
        <w:adjustRightInd w:val="0"/>
        <w:ind w:left="0" w:firstLine="0"/>
        <w:contextualSpacing/>
        <w:jc w:val="both"/>
      </w:pPr>
      <w:r>
        <w:t xml:space="preserve">Основные законы </w:t>
      </w:r>
      <w:r w:rsidRPr="006A5813">
        <w:t>Российской Федерации в сфере оказания медицинской помощи</w:t>
      </w:r>
      <w:r>
        <w:t xml:space="preserve"> </w:t>
      </w:r>
      <w:r w:rsidRPr="006A5813">
        <w:t xml:space="preserve">по </w:t>
      </w:r>
      <w:r>
        <w:t>профилю «психиатрия»</w:t>
      </w:r>
      <w:r w:rsidRPr="006A5813">
        <w:t>;</w:t>
      </w:r>
    </w:p>
    <w:p w:rsidR="003510C5" w:rsidRPr="003510C5" w:rsidRDefault="003510C5" w:rsidP="003510C5">
      <w:pPr>
        <w:pStyle w:val="a4"/>
        <w:ind w:left="1069"/>
        <w:jc w:val="both"/>
        <w:rPr>
          <w:b/>
          <w:bCs/>
        </w:rPr>
      </w:pPr>
    </w:p>
    <w:p w:rsidR="00CF0FF5" w:rsidRPr="00CF0FF5" w:rsidRDefault="00CF0FF5" w:rsidP="00CF0FF5">
      <w:pPr>
        <w:widowControl w:val="0"/>
        <w:suppressAutoHyphens/>
        <w:jc w:val="both"/>
        <w:rPr>
          <w:b/>
          <w:bCs/>
        </w:rPr>
      </w:pPr>
      <w:r w:rsidRPr="00CF0FF5">
        <w:rPr>
          <w:b/>
          <w:bCs/>
        </w:rPr>
        <w:t>Типовые тестовые задания (пример):</w:t>
      </w:r>
    </w:p>
    <w:p w:rsidR="00CF0FF5" w:rsidRDefault="00CF0FF5" w:rsidP="00CF0FF5">
      <w:pPr>
        <w:widowControl w:val="0"/>
        <w:suppressAutoHyphens/>
        <w:jc w:val="both"/>
        <w:rPr>
          <w:b/>
          <w:bCs/>
        </w:rPr>
      </w:pPr>
      <w:r>
        <w:rPr>
          <w:bCs/>
        </w:rPr>
        <w:t>«Закон о психиатрической помощи…» предполагает недобровольную госпитализацию в случае</w:t>
      </w:r>
    </w:p>
    <w:p w:rsidR="00CF0FF5" w:rsidRDefault="00CF0FF5" w:rsidP="00CF0FF5">
      <w:pPr>
        <w:ind w:left="360" w:firstLine="348"/>
        <w:jc w:val="both"/>
        <w:rPr>
          <w:bCs/>
        </w:rPr>
      </w:pPr>
      <w:r>
        <w:rPr>
          <w:b/>
          <w:bCs/>
        </w:rPr>
        <w:t>а) опасности больного для себя и окружающих</w:t>
      </w:r>
      <w:r>
        <w:rPr>
          <w:bCs/>
        </w:rPr>
        <w:t xml:space="preserve">                                                   </w:t>
      </w:r>
    </w:p>
    <w:p w:rsidR="00CF0FF5" w:rsidRDefault="00CF0FF5" w:rsidP="00CF0FF5">
      <w:pPr>
        <w:ind w:left="360" w:firstLine="348"/>
        <w:jc w:val="both"/>
        <w:rPr>
          <w:bCs/>
        </w:rPr>
      </w:pPr>
      <w:r>
        <w:rPr>
          <w:bCs/>
        </w:rPr>
        <w:t>б) эпилептического припадка;</w:t>
      </w:r>
    </w:p>
    <w:p w:rsidR="00CF0FF5" w:rsidRDefault="00CF0FF5" w:rsidP="00CF0FF5">
      <w:pPr>
        <w:ind w:left="360" w:firstLine="348"/>
        <w:jc w:val="both"/>
        <w:rPr>
          <w:bCs/>
        </w:rPr>
      </w:pPr>
      <w:r>
        <w:rPr>
          <w:bCs/>
        </w:rPr>
        <w:t>в) бреда «малого размаха»;</w:t>
      </w:r>
    </w:p>
    <w:p w:rsidR="00CF0FF5" w:rsidRDefault="00CF0FF5" w:rsidP="00CF0FF5">
      <w:pPr>
        <w:ind w:left="360"/>
        <w:jc w:val="both"/>
        <w:rPr>
          <w:bCs/>
        </w:rPr>
      </w:pPr>
      <w:r>
        <w:rPr>
          <w:bCs/>
        </w:rPr>
        <w:tab/>
        <w:t>г) галлюцинаторной симптоматики.</w:t>
      </w:r>
    </w:p>
    <w:p w:rsidR="003510C5" w:rsidRPr="003510C5" w:rsidRDefault="003510C5" w:rsidP="003510C5">
      <w:pPr>
        <w:jc w:val="both"/>
        <w:rPr>
          <w:b/>
        </w:rPr>
      </w:pPr>
      <w:r w:rsidRPr="003510C5">
        <w:rPr>
          <w:b/>
        </w:rPr>
        <w:t>Типовые ситуационные задачи</w:t>
      </w:r>
      <w:r w:rsidR="00CF0FF5">
        <w:rPr>
          <w:b/>
        </w:rPr>
        <w:t xml:space="preserve"> (пример)</w:t>
      </w:r>
      <w:r w:rsidRPr="003510C5">
        <w:rPr>
          <w:b/>
        </w:rPr>
        <w:t xml:space="preserve">: </w:t>
      </w:r>
    </w:p>
    <w:p w:rsidR="003510C5" w:rsidRPr="003510C5" w:rsidRDefault="003510C5" w:rsidP="003510C5">
      <w:pPr>
        <w:tabs>
          <w:tab w:val="left" w:pos="8647"/>
        </w:tabs>
        <w:jc w:val="both"/>
        <w:rPr>
          <w:b/>
        </w:rPr>
      </w:pPr>
      <w:r w:rsidRPr="003510C5">
        <w:rPr>
          <w:b/>
        </w:rPr>
        <w:t xml:space="preserve"> </w:t>
      </w:r>
      <w:r w:rsidRPr="00526345">
        <w:t xml:space="preserve">Больной Л., 40 лет. Внезапно изменилось поведение, </w:t>
      </w:r>
      <w:proofErr w:type="gramStart"/>
      <w:r w:rsidRPr="00526345">
        <w:t>стал</w:t>
      </w:r>
      <w:proofErr w:type="gramEnd"/>
      <w:r w:rsidRPr="00526345">
        <w:t xml:space="preserve">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w:t>
      </w:r>
      <w:proofErr w:type="gramStart"/>
      <w:r w:rsidRPr="00526345">
        <w:t>обратном</w:t>
      </w:r>
      <w:proofErr w:type="gramEnd"/>
      <w:r w:rsidRPr="00526345">
        <w:t xml:space="preserve">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3510C5">
        <w:rPr>
          <w:vertAlign w:val="superscript"/>
        </w:rPr>
        <w:t>0</w:t>
      </w:r>
      <w:r w:rsidRPr="00526345">
        <w:t>С, тахикардия – 100 уд/мин.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r w:rsidRPr="003510C5">
        <w:rPr>
          <w:b/>
        </w:rPr>
        <w:t xml:space="preserve"> </w:t>
      </w:r>
    </w:p>
    <w:p w:rsidR="003510C5" w:rsidRDefault="003510C5" w:rsidP="003510C5">
      <w:pPr>
        <w:tabs>
          <w:tab w:val="left" w:pos="8647"/>
        </w:tabs>
        <w:jc w:val="both"/>
      </w:pPr>
      <w:r w:rsidRPr="00526345">
        <w:t>Вопрос</w:t>
      </w:r>
      <w:r>
        <w:t>ы</w:t>
      </w:r>
      <w:r w:rsidRPr="00526345">
        <w:t xml:space="preserve">: </w:t>
      </w:r>
    </w:p>
    <w:p w:rsidR="003510C5" w:rsidRDefault="003510C5" w:rsidP="003510C5">
      <w:pPr>
        <w:tabs>
          <w:tab w:val="left" w:pos="8647"/>
        </w:tabs>
        <w:jc w:val="both"/>
      </w:pPr>
      <w:r w:rsidRPr="00526345">
        <w:t xml:space="preserve">Как в данном случае должен решаться вопрос о госпитализации? </w:t>
      </w:r>
    </w:p>
    <w:p w:rsidR="003510C5" w:rsidRDefault="003510C5" w:rsidP="003510C5">
      <w:pPr>
        <w:tabs>
          <w:tab w:val="left" w:pos="8647"/>
        </w:tabs>
        <w:jc w:val="both"/>
      </w:pPr>
      <w:r>
        <w:t>Какими документами регламентируется оказание помощи пациенту?</w:t>
      </w:r>
    </w:p>
    <w:p w:rsidR="003510C5" w:rsidRDefault="003510C5" w:rsidP="003510C5">
      <w:pPr>
        <w:tabs>
          <w:tab w:val="left" w:pos="8647"/>
        </w:tabs>
        <w:jc w:val="both"/>
      </w:pPr>
      <w:r>
        <w:t>Как будет оцениваться качество оказания медицинской помощи?</w:t>
      </w:r>
    </w:p>
    <w:p w:rsidR="003510C5" w:rsidRDefault="003510C5" w:rsidP="003510C5">
      <w:pPr>
        <w:widowControl w:val="0"/>
        <w:autoSpaceDE w:val="0"/>
        <w:autoSpaceDN w:val="0"/>
        <w:adjustRightInd w:val="0"/>
        <w:contextualSpacing/>
        <w:jc w:val="both"/>
      </w:pPr>
    </w:p>
    <w:p w:rsidR="00277F40" w:rsidRPr="004C3C3C" w:rsidRDefault="00277F40" w:rsidP="004D24DF">
      <w:pPr>
        <w:jc w:val="both"/>
        <w:rPr>
          <w:b/>
          <w:bCs/>
        </w:rPr>
      </w:pPr>
    </w:p>
    <w:p w:rsidR="005C7E29" w:rsidRPr="004C3C3C" w:rsidRDefault="005C7E29" w:rsidP="004D24DF">
      <w:pPr>
        <w:jc w:val="both"/>
        <w:rPr>
          <w:b/>
          <w:bCs/>
          <w:color w:val="000000"/>
        </w:rPr>
      </w:pPr>
      <w:r w:rsidRPr="004C3C3C">
        <w:rPr>
          <w:b/>
          <w:bCs/>
          <w:color w:val="000000"/>
        </w:rPr>
        <w:t>МОДУЛЬ «ОБЩЕСТВЕННОЕ ЗДОРОВЬЕ И ЗДРАВООХРАНЕНИЕ»</w:t>
      </w:r>
    </w:p>
    <w:p w:rsidR="00692BC3" w:rsidRPr="004C3C3C" w:rsidRDefault="00692BC3" w:rsidP="004D24DF">
      <w:pPr>
        <w:jc w:val="both"/>
        <w:rPr>
          <w:b/>
          <w:bCs/>
          <w:color w:val="000000"/>
        </w:rPr>
      </w:pPr>
    </w:p>
    <w:p w:rsidR="005C7E29" w:rsidRPr="004C3C3C" w:rsidRDefault="005C7E29" w:rsidP="004D24DF">
      <w:pPr>
        <w:jc w:val="both"/>
        <w:rPr>
          <w:b/>
          <w:bCs/>
          <w:color w:val="000000"/>
        </w:rPr>
      </w:pPr>
      <w:r w:rsidRPr="004C3C3C">
        <w:rPr>
          <w:b/>
          <w:bCs/>
          <w:color w:val="000000"/>
        </w:rPr>
        <w:t>Тестовые задания (примеры)</w:t>
      </w:r>
    </w:p>
    <w:p w:rsidR="005C7E29" w:rsidRPr="004C3C3C" w:rsidRDefault="005C7E29" w:rsidP="004D24DF">
      <w:pPr>
        <w:jc w:val="both"/>
        <w:rPr>
          <w:b/>
          <w:bCs/>
          <w:color w:val="000000"/>
        </w:rPr>
      </w:pPr>
      <w:r w:rsidRPr="004C3C3C">
        <w:rPr>
          <w:b/>
          <w:bCs/>
          <w:color w:val="000000"/>
        </w:rPr>
        <w:t>Тема «Качество и безопасность медицинской деятельности»</w:t>
      </w:r>
    </w:p>
    <w:p w:rsidR="005C7E29" w:rsidRPr="004C3C3C" w:rsidRDefault="005C7E29" w:rsidP="004D24DF">
      <w:pPr>
        <w:jc w:val="both"/>
      </w:pPr>
      <w:r w:rsidRPr="004C3C3C">
        <w:rPr>
          <w:b/>
          <w:bCs/>
        </w:rPr>
        <w:t xml:space="preserve">1. Для оценки качества медицинских услуг используются следующие методологические подходы: 1) метод экспертных оценок; 2) метод прямой стандартизации; 3) использование моделей конечных результатов; 4) метод корреляции; 5) использование соответствующих стандартов </w:t>
      </w:r>
    </w:p>
    <w:p w:rsidR="005C7E29" w:rsidRPr="004C3C3C" w:rsidRDefault="005C7E29" w:rsidP="00367D0E">
      <w:pPr>
        <w:pStyle w:val="a4"/>
        <w:numPr>
          <w:ilvl w:val="0"/>
          <w:numId w:val="91"/>
        </w:numPr>
        <w:jc w:val="both"/>
      </w:pPr>
      <w:r w:rsidRPr="004C3C3C">
        <w:t xml:space="preserve">1, 2, 3 </w:t>
      </w:r>
    </w:p>
    <w:p w:rsidR="005C7E29" w:rsidRPr="004C3C3C" w:rsidRDefault="005C7E29" w:rsidP="00367D0E">
      <w:pPr>
        <w:pStyle w:val="a4"/>
        <w:numPr>
          <w:ilvl w:val="0"/>
          <w:numId w:val="91"/>
        </w:numPr>
        <w:jc w:val="both"/>
      </w:pPr>
      <w:r w:rsidRPr="004C3C3C">
        <w:t xml:space="preserve">1, 3, 5 </w:t>
      </w:r>
    </w:p>
    <w:p w:rsidR="005C7E29" w:rsidRPr="004C3C3C" w:rsidRDefault="005C7E29" w:rsidP="00367D0E">
      <w:pPr>
        <w:pStyle w:val="a4"/>
        <w:numPr>
          <w:ilvl w:val="0"/>
          <w:numId w:val="91"/>
        </w:numPr>
        <w:jc w:val="both"/>
      </w:pPr>
      <w:r w:rsidRPr="004C3C3C">
        <w:t xml:space="preserve">1, 3, 4 </w:t>
      </w:r>
    </w:p>
    <w:p w:rsidR="005C7E29" w:rsidRPr="004C3C3C" w:rsidRDefault="005C7E29" w:rsidP="004D24DF">
      <w:pPr>
        <w:ind w:firstLine="720"/>
        <w:jc w:val="both"/>
        <w:rPr>
          <w:b/>
          <w:bCs/>
        </w:rPr>
      </w:pPr>
    </w:p>
    <w:p w:rsidR="005C7E29" w:rsidRPr="004C3C3C" w:rsidRDefault="005C7E29" w:rsidP="004D24DF">
      <w:pPr>
        <w:jc w:val="both"/>
      </w:pPr>
      <w:r w:rsidRPr="004C3C3C">
        <w:rPr>
          <w:b/>
          <w:bCs/>
        </w:rPr>
        <w:t xml:space="preserve">2. В качестве показателей результативности деятельности врачей амбулаторно-поликлинического звена могут служить показатели: </w:t>
      </w:r>
    </w:p>
    <w:p w:rsidR="005C7E29" w:rsidRPr="004C3C3C" w:rsidRDefault="005C7E29" w:rsidP="00367D0E">
      <w:pPr>
        <w:pStyle w:val="a4"/>
        <w:numPr>
          <w:ilvl w:val="0"/>
          <w:numId w:val="89"/>
        </w:numPr>
        <w:tabs>
          <w:tab w:val="left" w:pos="1080"/>
        </w:tabs>
        <w:jc w:val="both"/>
      </w:pPr>
      <w:r w:rsidRPr="004C3C3C">
        <w:t xml:space="preserve">общей смертности </w:t>
      </w:r>
    </w:p>
    <w:p w:rsidR="005C7E29" w:rsidRPr="004C3C3C" w:rsidRDefault="005C7E29" w:rsidP="00367D0E">
      <w:pPr>
        <w:pStyle w:val="a4"/>
        <w:numPr>
          <w:ilvl w:val="0"/>
          <w:numId w:val="89"/>
        </w:numPr>
        <w:tabs>
          <w:tab w:val="left" w:pos="1080"/>
        </w:tabs>
        <w:jc w:val="both"/>
      </w:pPr>
      <w:r w:rsidRPr="004C3C3C">
        <w:t xml:space="preserve">рождаемости </w:t>
      </w:r>
    </w:p>
    <w:p w:rsidR="005C7E29" w:rsidRPr="004C3C3C" w:rsidRDefault="005C7E29" w:rsidP="00367D0E">
      <w:pPr>
        <w:pStyle w:val="a4"/>
        <w:numPr>
          <w:ilvl w:val="0"/>
          <w:numId w:val="89"/>
        </w:numPr>
        <w:tabs>
          <w:tab w:val="left" w:pos="1080"/>
        </w:tabs>
        <w:jc w:val="both"/>
      </w:pPr>
      <w:r w:rsidRPr="004C3C3C">
        <w:t xml:space="preserve">качества и исходов диспансеризации </w:t>
      </w:r>
    </w:p>
    <w:p w:rsidR="005C7E29" w:rsidRPr="004C3C3C" w:rsidRDefault="005C7E29" w:rsidP="00367D0E">
      <w:pPr>
        <w:pStyle w:val="a4"/>
        <w:numPr>
          <w:ilvl w:val="0"/>
          <w:numId w:val="89"/>
        </w:numPr>
        <w:tabs>
          <w:tab w:val="left" w:pos="1080"/>
        </w:tabs>
        <w:jc w:val="both"/>
      </w:pPr>
      <w:r w:rsidRPr="004C3C3C">
        <w:lastRenderedPageBreak/>
        <w:t xml:space="preserve">общей заболеваемости </w:t>
      </w:r>
    </w:p>
    <w:p w:rsidR="005C7E29" w:rsidRPr="004C3C3C" w:rsidRDefault="005C7E29" w:rsidP="00367D0E">
      <w:pPr>
        <w:pStyle w:val="a4"/>
        <w:numPr>
          <w:ilvl w:val="0"/>
          <w:numId w:val="89"/>
        </w:numPr>
        <w:tabs>
          <w:tab w:val="left" w:pos="1080"/>
        </w:tabs>
        <w:jc w:val="both"/>
      </w:pPr>
      <w:r w:rsidRPr="004C3C3C">
        <w:t xml:space="preserve">посещаемости </w:t>
      </w:r>
    </w:p>
    <w:p w:rsidR="005C7E29" w:rsidRPr="004C3C3C" w:rsidRDefault="005C7E29" w:rsidP="004D24DF">
      <w:pPr>
        <w:ind w:firstLine="720"/>
        <w:jc w:val="both"/>
        <w:rPr>
          <w:b/>
          <w:bCs/>
        </w:rPr>
      </w:pPr>
    </w:p>
    <w:p w:rsidR="005C7E29" w:rsidRPr="004C3C3C" w:rsidRDefault="005C7E29" w:rsidP="004D24DF">
      <w:pPr>
        <w:jc w:val="both"/>
      </w:pPr>
      <w:r w:rsidRPr="004C3C3C">
        <w:rPr>
          <w:b/>
          <w:bCs/>
        </w:rPr>
        <w:t xml:space="preserve">3. Назовите основные направления изучения качества медицинской помощи: 1) изучение медицинских технологий; 2) анализ результатов лечения; 3) анализ риска ятрогений; 4) оценка степени удовлетворенности пациента от контакта медицинской системы; 5) экспертные методы; 6) оценка архитектурно-планировочных решений; 7) изучение характера финансовых потоков </w:t>
      </w:r>
    </w:p>
    <w:p w:rsidR="005C7E29" w:rsidRPr="004C3C3C" w:rsidRDefault="005C7E29" w:rsidP="00367D0E">
      <w:pPr>
        <w:pStyle w:val="a4"/>
        <w:numPr>
          <w:ilvl w:val="0"/>
          <w:numId w:val="90"/>
        </w:numPr>
        <w:tabs>
          <w:tab w:val="left" w:pos="1170"/>
        </w:tabs>
        <w:jc w:val="both"/>
      </w:pPr>
      <w:r w:rsidRPr="004C3C3C">
        <w:t xml:space="preserve">1, 3, 5, 7 </w:t>
      </w:r>
    </w:p>
    <w:p w:rsidR="005C7E29" w:rsidRPr="004C3C3C" w:rsidRDefault="005C7E29" w:rsidP="00367D0E">
      <w:pPr>
        <w:pStyle w:val="a4"/>
        <w:numPr>
          <w:ilvl w:val="0"/>
          <w:numId w:val="90"/>
        </w:numPr>
        <w:tabs>
          <w:tab w:val="left" w:pos="1170"/>
        </w:tabs>
        <w:jc w:val="both"/>
      </w:pPr>
      <w:r w:rsidRPr="004C3C3C">
        <w:t xml:space="preserve">1, 2, 3, 4 </w:t>
      </w:r>
    </w:p>
    <w:p w:rsidR="005C7E29" w:rsidRPr="004C3C3C" w:rsidRDefault="005C7E29" w:rsidP="00367D0E">
      <w:pPr>
        <w:pStyle w:val="a4"/>
        <w:numPr>
          <w:ilvl w:val="0"/>
          <w:numId w:val="90"/>
        </w:numPr>
        <w:tabs>
          <w:tab w:val="left" w:pos="1170"/>
        </w:tabs>
        <w:jc w:val="both"/>
      </w:pPr>
      <w:r w:rsidRPr="004C3C3C">
        <w:t xml:space="preserve">2, 4, 5, 6 </w:t>
      </w:r>
    </w:p>
    <w:p w:rsidR="005C7E29" w:rsidRPr="004C3C3C" w:rsidRDefault="005C7E29" w:rsidP="004D24DF">
      <w:pPr>
        <w:ind w:hanging="360"/>
        <w:jc w:val="both"/>
      </w:pPr>
    </w:p>
    <w:p w:rsidR="005C7E29" w:rsidRPr="004C3C3C" w:rsidRDefault="005C7E29" w:rsidP="004D24DF">
      <w:pPr>
        <w:jc w:val="both"/>
        <w:rPr>
          <w:b/>
          <w:bCs/>
        </w:rPr>
      </w:pPr>
      <w:r w:rsidRPr="004C3C3C">
        <w:rPr>
          <w:b/>
          <w:bCs/>
        </w:rPr>
        <w:t>Тема «Медицинское право»</w:t>
      </w:r>
    </w:p>
    <w:p w:rsidR="005C7E29" w:rsidRPr="004C3C3C" w:rsidRDefault="005C7E29" w:rsidP="004D24DF">
      <w:pPr>
        <w:tabs>
          <w:tab w:val="left" w:pos="360"/>
        </w:tabs>
        <w:jc w:val="both"/>
        <w:rPr>
          <w:b/>
        </w:rPr>
      </w:pPr>
      <w:r w:rsidRPr="004C3C3C">
        <w:rPr>
          <w:b/>
        </w:rPr>
        <w:t>1. К какому виду прав относится право граждан на обязательное медицинское страхование:</w:t>
      </w:r>
    </w:p>
    <w:p w:rsidR="005C7E29" w:rsidRPr="004C3C3C" w:rsidRDefault="005C7E29" w:rsidP="00367D0E">
      <w:pPr>
        <w:pStyle w:val="a4"/>
        <w:numPr>
          <w:ilvl w:val="0"/>
          <w:numId w:val="87"/>
        </w:numPr>
        <w:tabs>
          <w:tab w:val="left" w:pos="360"/>
        </w:tabs>
        <w:jc w:val="both"/>
      </w:pPr>
      <w:r w:rsidRPr="004C3C3C">
        <w:t>конституционные права;</w:t>
      </w:r>
    </w:p>
    <w:p w:rsidR="005C7E29" w:rsidRPr="004C3C3C" w:rsidRDefault="005C7E29" w:rsidP="00367D0E">
      <w:pPr>
        <w:pStyle w:val="a4"/>
        <w:numPr>
          <w:ilvl w:val="0"/>
          <w:numId w:val="87"/>
        </w:numPr>
        <w:tabs>
          <w:tab w:val="left" w:pos="360"/>
        </w:tabs>
        <w:jc w:val="both"/>
      </w:pPr>
      <w:r w:rsidRPr="004C3C3C">
        <w:t>общие права, связанные с получением медицинской помощи;</w:t>
      </w:r>
    </w:p>
    <w:p w:rsidR="005C7E29" w:rsidRPr="004C3C3C" w:rsidRDefault="005C7E29" w:rsidP="00367D0E">
      <w:pPr>
        <w:pStyle w:val="a4"/>
        <w:numPr>
          <w:ilvl w:val="0"/>
          <w:numId w:val="87"/>
        </w:numPr>
        <w:tabs>
          <w:tab w:val="left" w:pos="360"/>
        </w:tabs>
        <w:jc w:val="both"/>
      </w:pPr>
      <w:r w:rsidRPr="004C3C3C">
        <w:t>права отдельных групп населения в сфере здоровья;</w:t>
      </w:r>
    </w:p>
    <w:p w:rsidR="005C7E29" w:rsidRPr="004C3C3C" w:rsidRDefault="005C7E29" w:rsidP="00367D0E">
      <w:pPr>
        <w:pStyle w:val="a4"/>
        <w:numPr>
          <w:ilvl w:val="0"/>
          <w:numId w:val="87"/>
        </w:numPr>
        <w:tabs>
          <w:tab w:val="left" w:pos="360"/>
        </w:tabs>
        <w:jc w:val="both"/>
      </w:pPr>
      <w:r w:rsidRPr="004C3C3C">
        <w:t>права пациента.</w:t>
      </w:r>
    </w:p>
    <w:p w:rsidR="005C7E29" w:rsidRPr="004C3C3C" w:rsidRDefault="005C7E29" w:rsidP="004D24DF">
      <w:pPr>
        <w:tabs>
          <w:tab w:val="left" w:pos="360"/>
        </w:tabs>
        <w:jc w:val="both"/>
        <w:rPr>
          <w:b/>
        </w:rPr>
      </w:pPr>
    </w:p>
    <w:p w:rsidR="005C7E29" w:rsidRPr="004C3C3C" w:rsidRDefault="005C7E29" w:rsidP="004D24DF">
      <w:pPr>
        <w:tabs>
          <w:tab w:val="left" w:pos="360"/>
        </w:tabs>
        <w:jc w:val="both"/>
        <w:rPr>
          <w:b/>
        </w:rPr>
      </w:pPr>
      <w:r w:rsidRPr="004C3C3C">
        <w:rPr>
          <w:b/>
        </w:rPr>
        <w:t>2. К правам граждан на получение медицинской помощи не относится:</w:t>
      </w:r>
    </w:p>
    <w:p w:rsidR="005C7E29" w:rsidRPr="004C3C3C" w:rsidRDefault="005C7E29" w:rsidP="00367D0E">
      <w:pPr>
        <w:pStyle w:val="a4"/>
        <w:numPr>
          <w:ilvl w:val="0"/>
          <w:numId w:val="88"/>
        </w:numPr>
        <w:tabs>
          <w:tab w:val="left" w:pos="360"/>
        </w:tabs>
        <w:jc w:val="both"/>
      </w:pPr>
      <w:r w:rsidRPr="004C3C3C">
        <w:t>право граждан на государственную систему обеспечения доступности лекарственных средств;</w:t>
      </w:r>
    </w:p>
    <w:p w:rsidR="005C7E29" w:rsidRPr="004C3C3C" w:rsidRDefault="005C7E29" w:rsidP="00367D0E">
      <w:pPr>
        <w:pStyle w:val="a4"/>
        <w:numPr>
          <w:ilvl w:val="0"/>
          <w:numId w:val="88"/>
        </w:numPr>
        <w:tabs>
          <w:tab w:val="left" w:pos="360"/>
        </w:tabs>
        <w:jc w:val="both"/>
      </w:pPr>
      <w:r w:rsidRPr="004C3C3C">
        <w:t>право женщин на планирование семьи и регулирование репродуктивной функции;</w:t>
      </w:r>
    </w:p>
    <w:p w:rsidR="005C7E29" w:rsidRPr="004C3C3C" w:rsidRDefault="005C7E29" w:rsidP="00367D0E">
      <w:pPr>
        <w:pStyle w:val="a4"/>
        <w:numPr>
          <w:ilvl w:val="0"/>
          <w:numId w:val="88"/>
        </w:numPr>
        <w:tabs>
          <w:tab w:val="left" w:pos="360"/>
        </w:tabs>
        <w:jc w:val="both"/>
      </w:pPr>
      <w:r w:rsidRPr="004C3C3C">
        <w:t>право граждан на эвтаназию;</w:t>
      </w:r>
    </w:p>
    <w:p w:rsidR="005C7E29" w:rsidRPr="004C3C3C" w:rsidRDefault="005C7E29" w:rsidP="00367D0E">
      <w:pPr>
        <w:pStyle w:val="a4"/>
        <w:numPr>
          <w:ilvl w:val="0"/>
          <w:numId w:val="88"/>
        </w:numPr>
        <w:tabs>
          <w:tab w:val="left" w:pos="360"/>
        </w:tabs>
        <w:jc w:val="both"/>
      </w:pPr>
      <w:r w:rsidRPr="004C3C3C">
        <w:t>право граждан на отказ от патологоанатомического вскрытия.</w:t>
      </w:r>
    </w:p>
    <w:p w:rsidR="005C7E29" w:rsidRPr="004C3C3C" w:rsidRDefault="005C7E29" w:rsidP="004D24DF">
      <w:pPr>
        <w:tabs>
          <w:tab w:val="left" w:pos="360"/>
        </w:tabs>
        <w:jc w:val="both"/>
        <w:rPr>
          <w:b/>
        </w:rPr>
      </w:pPr>
    </w:p>
    <w:p w:rsidR="005C7E29" w:rsidRPr="004C3C3C" w:rsidRDefault="005C7E29" w:rsidP="004D24DF">
      <w:pPr>
        <w:tabs>
          <w:tab w:val="left" w:pos="360"/>
        </w:tabs>
        <w:jc w:val="both"/>
        <w:rPr>
          <w:b/>
        </w:rPr>
      </w:pPr>
      <w:r w:rsidRPr="004C3C3C">
        <w:rPr>
          <w:b/>
        </w:rPr>
        <w:t>3. К правам пациента не относятся:</w:t>
      </w:r>
    </w:p>
    <w:p w:rsidR="005C7E29" w:rsidRPr="004C3C3C" w:rsidRDefault="005C7E29" w:rsidP="00367D0E">
      <w:pPr>
        <w:pStyle w:val="a4"/>
        <w:numPr>
          <w:ilvl w:val="0"/>
          <w:numId w:val="86"/>
        </w:numPr>
        <w:tabs>
          <w:tab w:val="left" w:pos="360"/>
        </w:tabs>
        <w:jc w:val="both"/>
      </w:pPr>
      <w:r w:rsidRPr="004C3C3C">
        <w:t>обследование, лечение и содержание в условиях, соответствующих санитарно-гигиеническим требованиям;</w:t>
      </w:r>
    </w:p>
    <w:p w:rsidR="005C7E29" w:rsidRPr="004C3C3C" w:rsidRDefault="005C7E29" w:rsidP="00367D0E">
      <w:pPr>
        <w:pStyle w:val="a4"/>
        <w:numPr>
          <w:ilvl w:val="0"/>
          <w:numId w:val="86"/>
        </w:numPr>
        <w:tabs>
          <w:tab w:val="left" w:pos="360"/>
        </w:tabs>
        <w:jc w:val="both"/>
      </w:pPr>
      <w:r w:rsidRPr="004C3C3C">
        <w:t>проведение по его просьбе консилиума и консультаций других специалистов;</w:t>
      </w:r>
    </w:p>
    <w:p w:rsidR="005C7E29" w:rsidRPr="004C3C3C" w:rsidRDefault="005C7E29" w:rsidP="00367D0E">
      <w:pPr>
        <w:pStyle w:val="a4"/>
        <w:numPr>
          <w:ilvl w:val="0"/>
          <w:numId w:val="86"/>
        </w:numPr>
        <w:tabs>
          <w:tab w:val="left" w:pos="360"/>
        </w:tabs>
        <w:jc w:val="both"/>
      </w:pPr>
      <w:r w:rsidRPr="004C3C3C">
        <w:t>облегчение боли, связанной с заболеванием и\или медицинским вмешательством, доступными способами и средствами;</w:t>
      </w:r>
    </w:p>
    <w:p w:rsidR="005C7E29" w:rsidRPr="004C3C3C" w:rsidRDefault="005C7E29" w:rsidP="00367D0E">
      <w:pPr>
        <w:pStyle w:val="a4"/>
        <w:numPr>
          <w:ilvl w:val="0"/>
          <w:numId w:val="86"/>
        </w:numPr>
        <w:tabs>
          <w:tab w:val="left" w:pos="360"/>
        </w:tabs>
        <w:jc w:val="both"/>
      </w:pPr>
      <w:r w:rsidRPr="004C3C3C">
        <w:t xml:space="preserve">доступ к нему близких родственников вне зависимости от санитарно-эпидемической ситуации. </w:t>
      </w:r>
    </w:p>
    <w:p w:rsidR="005C7E29" w:rsidRPr="004C3C3C" w:rsidRDefault="005C7E29" w:rsidP="004D24DF">
      <w:pPr>
        <w:jc w:val="both"/>
      </w:pPr>
    </w:p>
    <w:p w:rsidR="005C7E29" w:rsidRPr="004C3C3C" w:rsidRDefault="005C7E29" w:rsidP="004D24DF">
      <w:pPr>
        <w:pStyle w:val="6"/>
        <w:tabs>
          <w:tab w:val="left" w:pos="426"/>
          <w:tab w:val="left" w:pos="653"/>
        </w:tabs>
        <w:spacing w:before="0"/>
        <w:jc w:val="both"/>
        <w:rPr>
          <w:rFonts w:ascii="Times New Roman" w:hAnsi="Times New Roman"/>
          <w:b/>
          <w:i/>
          <w:color w:val="auto"/>
        </w:rPr>
      </w:pPr>
      <w:r w:rsidRPr="004C3C3C">
        <w:rPr>
          <w:rFonts w:ascii="Times New Roman" w:hAnsi="Times New Roman"/>
          <w:b/>
          <w:color w:val="auto"/>
        </w:rPr>
        <w:t xml:space="preserve">Тема «Экспертиза временной нетрудоспособности» </w:t>
      </w:r>
    </w:p>
    <w:p w:rsidR="005C7E29" w:rsidRPr="004C3C3C" w:rsidRDefault="005C7E29" w:rsidP="004D24DF">
      <w:pPr>
        <w:jc w:val="both"/>
        <w:rPr>
          <w:b/>
          <w:bCs/>
        </w:rPr>
      </w:pPr>
      <w:r w:rsidRPr="004C3C3C">
        <w:rPr>
          <w:b/>
          <w:bCs/>
        </w:rPr>
        <w:t>1.Пациент Н, 56 лет, безработный, находится на учете в центре занятости населения, обратился в поликлинику, где установлена временная нетрудоспособность в связи с острым бронхитом. Какой документ о временной нетрудоспособности будет выдан больному и на какой срок?</w:t>
      </w:r>
    </w:p>
    <w:p w:rsidR="005C7E29" w:rsidRPr="004C3C3C" w:rsidRDefault="005C7E29" w:rsidP="00367D0E">
      <w:pPr>
        <w:pStyle w:val="a4"/>
        <w:numPr>
          <w:ilvl w:val="0"/>
          <w:numId w:val="83"/>
        </w:numPr>
        <w:ind w:firstLine="90"/>
        <w:jc w:val="both"/>
      </w:pPr>
      <w:r w:rsidRPr="004C3C3C">
        <w:t>справка произвольной формы на 1 месяц.</w:t>
      </w:r>
    </w:p>
    <w:p w:rsidR="005C7E29" w:rsidRPr="004C3C3C" w:rsidRDefault="005C7E29" w:rsidP="00367D0E">
      <w:pPr>
        <w:pStyle w:val="a4"/>
        <w:numPr>
          <w:ilvl w:val="0"/>
          <w:numId w:val="83"/>
        </w:numPr>
        <w:ind w:firstLine="90"/>
        <w:jc w:val="both"/>
      </w:pPr>
      <w:r w:rsidRPr="004C3C3C">
        <w:t>листок нетрудоспособности на время нетрудоспособности.</w:t>
      </w:r>
    </w:p>
    <w:p w:rsidR="005C7E29" w:rsidRPr="004C3C3C" w:rsidRDefault="005C7E29" w:rsidP="00367D0E">
      <w:pPr>
        <w:pStyle w:val="a4"/>
        <w:numPr>
          <w:ilvl w:val="0"/>
          <w:numId w:val="83"/>
        </w:numPr>
        <w:ind w:firstLine="90"/>
        <w:jc w:val="both"/>
      </w:pPr>
      <w:r w:rsidRPr="004C3C3C">
        <w:t>никакой документ не выдается</w:t>
      </w:r>
    </w:p>
    <w:p w:rsidR="005C7E29" w:rsidRPr="004C3C3C" w:rsidRDefault="005C7E29" w:rsidP="004D24DF">
      <w:pPr>
        <w:ind w:firstLine="709"/>
        <w:jc w:val="both"/>
      </w:pPr>
    </w:p>
    <w:p w:rsidR="005C7E29" w:rsidRPr="004C3C3C" w:rsidRDefault="005C7E29" w:rsidP="004D24DF">
      <w:pPr>
        <w:jc w:val="both"/>
        <w:rPr>
          <w:b/>
          <w:bCs/>
        </w:rPr>
      </w:pPr>
      <w:r w:rsidRPr="004C3C3C">
        <w:rPr>
          <w:b/>
          <w:bCs/>
        </w:rPr>
        <w:t xml:space="preserve">2.Кто имеет право на выдачу документов, удостоверяющих временную нетрудоспособность? </w:t>
      </w:r>
    </w:p>
    <w:p w:rsidR="005C7E29" w:rsidRPr="004C3C3C" w:rsidRDefault="005C7E29" w:rsidP="00367D0E">
      <w:pPr>
        <w:pStyle w:val="a4"/>
        <w:numPr>
          <w:ilvl w:val="0"/>
          <w:numId w:val="84"/>
        </w:numPr>
        <w:ind w:firstLine="90"/>
        <w:jc w:val="both"/>
      </w:pPr>
      <w:r w:rsidRPr="004C3C3C">
        <w:t>врач станции скорой помощи.</w:t>
      </w:r>
    </w:p>
    <w:p w:rsidR="005C7E29" w:rsidRPr="004C3C3C" w:rsidRDefault="005C7E29" w:rsidP="00367D0E">
      <w:pPr>
        <w:pStyle w:val="a4"/>
        <w:numPr>
          <w:ilvl w:val="0"/>
          <w:numId w:val="84"/>
        </w:numPr>
        <w:ind w:firstLine="90"/>
        <w:jc w:val="both"/>
      </w:pPr>
      <w:r w:rsidRPr="004C3C3C">
        <w:t>врач станции переливания крови.</w:t>
      </w:r>
    </w:p>
    <w:p w:rsidR="005C7E29" w:rsidRPr="004C3C3C" w:rsidRDefault="005C7E29" w:rsidP="00367D0E">
      <w:pPr>
        <w:pStyle w:val="a4"/>
        <w:numPr>
          <w:ilvl w:val="0"/>
          <w:numId w:val="84"/>
        </w:numPr>
        <w:ind w:firstLine="90"/>
        <w:jc w:val="both"/>
      </w:pPr>
      <w:r w:rsidRPr="004C3C3C">
        <w:lastRenderedPageBreak/>
        <w:t>врач приемного покоя</w:t>
      </w:r>
    </w:p>
    <w:p w:rsidR="005C7E29" w:rsidRPr="004C3C3C" w:rsidRDefault="005C7E29" w:rsidP="00367D0E">
      <w:pPr>
        <w:pStyle w:val="a4"/>
        <w:numPr>
          <w:ilvl w:val="0"/>
          <w:numId w:val="84"/>
        </w:numPr>
        <w:ind w:firstLine="90"/>
        <w:jc w:val="both"/>
      </w:pPr>
      <w:r w:rsidRPr="004C3C3C">
        <w:t>врач военного госпиталя</w:t>
      </w:r>
    </w:p>
    <w:p w:rsidR="005C7E29" w:rsidRPr="004C3C3C" w:rsidRDefault="005C7E29" w:rsidP="004D24DF">
      <w:pPr>
        <w:ind w:firstLine="709"/>
        <w:jc w:val="both"/>
      </w:pPr>
    </w:p>
    <w:p w:rsidR="005C7E29" w:rsidRPr="004C3C3C" w:rsidRDefault="005C7E29" w:rsidP="004D24DF">
      <w:pPr>
        <w:jc w:val="both"/>
        <w:rPr>
          <w:b/>
          <w:bCs/>
        </w:rPr>
      </w:pPr>
      <w:r w:rsidRPr="004C3C3C">
        <w:rPr>
          <w:b/>
          <w:bCs/>
        </w:rPr>
        <w:t>3.Пациент Ч., 60 лет, проводится протезирование в амбулаторных условиях в протезно-ортопедическом предприятии. Какой документ и на какой срок будет выдан?</w:t>
      </w:r>
    </w:p>
    <w:p w:rsidR="005C7E29" w:rsidRPr="004C3C3C" w:rsidRDefault="005C7E29" w:rsidP="00367D0E">
      <w:pPr>
        <w:pStyle w:val="a4"/>
        <w:numPr>
          <w:ilvl w:val="0"/>
          <w:numId w:val="85"/>
        </w:numPr>
        <w:ind w:firstLine="90"/>
        <w:jc w:val="both"/>
      </w:pPr>
      <w:r w:rsidRPr="004C3C3C">
        <w:t>листок нетрудоспособности до 30 дней</w:t>
      </w:r>
    </w:p>
    <w:p w:rsidR="005C7E29" w:rsidRPr="004C3C3C" w:rsidRDefault="005C7E29" w:rsidP="00367D0E">
      <w:pPr>
        <w:pStyle w:val="a4"/>
        <w:numPr>
          <w:ilvl w:val="0"/>
          <w:numId w:val="85"/>
        </w:numPr>
        <w:ind w:firstLine="90"/>
        <w:jc w:val="both"/>
      </w:pPr>
      <w:r w:rsidRPr="004C3C3C">
        <w:t xml:space="preserve">листок нетрудоспособности до 15 дней </w:t>
      </w:r>
    </w:p>
    <w:p w:rsidR="005C7E29" w:rsidRPr="004C3C3C" w:rsidRDefault="005C7E29" w:rsidP="00367D0E">
      <w:pPr>
        <w:pStyle w:val="a4"/>
        <w:numPr>
          <w:ilvl w:val="0"/>
          <w:numId w:val="85"/>
        </w:numPr>
        <w:ind w:firstLine="90"/>
        <w:jc w:val="both"/>
      </w:pPr>
      <w:r w:rsidRPr="004C3C3C">
        <w:t>листок нетрудоспособности на весь период лечения с учетом времени проезда.</w:t>
      </w:r>
    </w:p>
    <w:p w:rsidR="005C7E29" w:rsidRPr="004C3C3C" w:rsidRDefault="005C7E29" w:rsidP="00367D0E">
      <w:pPr>
        <w:pStyle w:val="a4"/>
        <w:numPr>
          <w:ilvl w:val="0"/>
          <w:numId w:val="85"/>
        </w:numPr>
        <w:ind w:firstLine="90"/>
        <w:jc w:val="both"/>
      </w:pPr>
      <w:r w:rsidRPr="004C3C3C">
        <w:t>листок нетрудоспособности не выдается.</w:t>
      </w:r>
    </w:p>
    <w:p w:rsidR="005C7E29" w:rsidRPr="004C3C3C" w:rsidRDefault="005C7E29" w:rsidP="004D24DF">
      <w:pPr>
        <w:ind w:firstLine="709"/>
        <w:jc w:val="both"/>
      </w:pPr>
    </w:p>
    <w:p w:rsidR="005C7E29" w:rsidRPr="004C3C3C" w:rsidRDefault="005C7E29" w:rsidP="004D24DF">
      <w:pPr>
        <w:jc w:val="both"/>
        <w:rPr>
          <w:b/>
        </w:rPr>
      </w:pPr>
      <w:r w:rsidRPr="004C3C3C">
        <w:rPr>
          <w:b/>
        </w:rPr>
        <w:t>Типовые ситуационные задачи</w:t>
      </w:r>
      <w:r w:rsidR="00D4141B" w:rsidRPr="004C3C3C">
        <w:rPr>
          <w:b/>
        </w:rPr>
        <w:t xml:space="preserve"> (пример)</w:t>
      </w:r>
      <w:r w:rsidRPr="004C3C3C">
        <w:rPr>
          <w:b/>
        </w:rPr>
        <w:t xml:space="preserve">: </w:t>
      </w:r>
    </w:p>
    <w:p w:rsidR="005C7E29" w:rsidRPr="004C3C3C" w:rsidRDefault="005C7E29" w:rsidP="004D24DF">
      <w:pPr>
        <w:jc w:val="both"/>
        <w:rPr>
          <w:b/>
          <w:bCs/>
        </w:rPr>
      </w:pPr>
      <w:r w:rsidRPr="004C3C3C">
        <w:rPr>
          <w:b/>
          <w:bCs/>
        </w:rPr>
        <w:t>Задача 1</w:t>
      </w:r>
    </w:p>
    <w:p w:rsidR="005C7E29" w:rsidRPr="004C3C3C" w:rsidRDefault="005C7E29" w:rsidP="004D24DF">
      <w:pPr>
        <w:ind w:firstLine="720"/>
        <w:jc w:val="both"/>
        <w:rPr>
          <w:bCs/>
        </w:rPr>
      </w:pPr>
      <w:r w:rsidRPr="004C3C3C">
        <w:rPr>
          <w:bCs/>
        </w:rPr>
        <w:t>Проанализируйте Т</w:t>
      </w:r>
      <w:r w:rsidRPr="004C3C3C">
        <w:t>ерриториальную программу государственных гарантий бесплатного оказания гражданам медицинской помощи в Архангельской области на 2019 год и на плановый период 2020 и 2021 годов и сравните ее с предыдущей программой.</w:t>
      </w:r>
      <w:r w:rsidRPr="004C3C3C">
        <w:rPr>
          <w:bCs/>
        </w:rPr>
        <w:t xml:space="preserve"> </w:t>
      </w:r>
    </w:p>
    <w:p w:rsidR="005C7E29" w:rsidRPr="004C3C3C" w:rsidRDefault="005C7E29" w:rsidP="004D24DF">
      <w:pPr>
        <w:ind w:firstLine="720"/>
        <w:jc w:val="both"/>
        <w:rPr>
          <w:b/>
        </w:rPr>
      </w:pPr>
      <w:r w:rsidRPr="004C3C3C">
        <w:rPr>
          <w:b/>
        </w:rPr>
        <w:t>Задание</w:t>
      </w:r>
    </w:p>
    <w:p w:rsidR="005C7E29" w:rsidRPr="004C3C3C" w:rsidRDefault="005C7E29" w:rsidP="004D24DF">
      <w:pPr>
        <w:ind w:firstLine="720"/>
        <w:jc w:val="both"/>
        <w:rPr>
          <w:bCs/>
        </w:rPr>
      </w:pPr>
      <w:r w:rsidRPr="004C3C3C">
        <w:rPr>
          <w:bCs/>
        </w:rPr>
        <w:t xml:space="preserve">1.Укажите, какие изменения произошли в стоимости ТПГГ, стоимости единицы объема медицинской помощи и </w:t>
      </w:r>
      <w:proofErr w:type="spellStart"/>
      <w:r w:rsidRPr="004C3C3C">
        <w:rPr>
          <w:bCs/>
        </w:rPr>
        <w:t>подушевом</w:t>
      </w:r>
      <w:proofErr w:type="spellEnd"/>
      <w:r w:rsidRPr="004C3C3C">
        <w:rPr>
          <w:bCs/>
        </w:rPr>
        <w:t xml:space="preserve"> нормативе</w:t>
      </w:r>
    </w:p>
    <w:p w:rsidR="005C7E29" w:rsidRPr="004C3C3C" w:rsidRDefault="005C7E29" w:rsidP="004D24DF">
      <w:pPr>
        <w:ind w:firstLine="720"/>
        <w:jc w:val="both"/>
        <w:rPr>
          <w:bCs/>
        </w:rPr>
      </w:pPr>
      <w:r w:rsidRPr="004C3C3C">
        <w:rPr>
          <w:bCs/>
        </w:rPr>
        <w:t xml:space="preserve">2.Проанализируйте объемы медицинской помощи по видам и условиям ее оказания. </w:t>
      </w:r>
    </w:p>
    <w:p w:rsidR="005C7E29" w:rsidRPr="004C3C3C" w:rsidRDefault="005C7E29" w:rsidP="004D24DF">
      <w:pPr>
        <w:ind w:firstLine="720"/>
        <w:jc w:val="both"/>
        <w:rPr>
          <w:bCs/>
        </w:rPr>
      </w:pPr>
      <w:r w:rsidRPr="004C3C3C">
        <w:rPr>
          <w:bCs/>
        </w:rPr>
        <w:t>3.Сделайте выводы.</w:t>
      </w:r>
    </w:p>
    <w:p w:rsidR="005C7E29" w:rsidRPr="00CB3E40" w:rsidRDefault="005C7E29" w:rsidP="004D24DF">
      <w:pPr>
        <w:ind w:firstLine="720"/>
        <w:jc w:val="both"/>
        <w:rPr>
          <w:highlight w:val="yellow"/>
        </w:rPr>
      </w:pPr>
      <w:bookmarkStart w:id="26" w:name="_Hlk44586447"/>
      <w:bookmarkStart w:id="27" w:name="_Hlk44588386"/>
      <w:bookmarkEnd w:id="26"/>
      <w:bookmarkEnd w:id="27"/>
    </w:p>
    <w:p w:rsidR="00692BC3" w:rsidRPr="004C3C3C" w:rsidRDefault="351CCB13" w:rsidP="004D24DF">
      <w:pPr>
        <w:jc w:val="both"/>
        <w:rPr>
          <w:b/>
          <w:bCs/>
          <w:lang w:eastAsia="en-US"/>
        </w:rPr>
      </w:pPr>
      <w:r w:rsidRPr="004C3C3C">
        <w:rPr>
          <w:b/>
          <w:bCs/>
          <w:lang w:eastAsia="en-US"/>
        </w:rPr>
        <w:t>МОДУЛЬ ПРОИЗВОДСТВЕННАЯ (КЛИНИЧЕСКАЯ) ПРАКТИКА</w:t>
      </w:r>
    </w:p>
    <w:p w:rsidR="351CCB13" w:rsidRPr="004C3C3C" w:rsidRDefault="351CCB13" w:rsidP="004D24DF">
      <w:pPr>
        <w:jc w:val="both"/>
        <w:rPr>
          <w:b/>
          <w:bCs/>
        </w:rPr>
      </w:pPr>
    </w:p>
    <w:p w:rsidR="005C7E29" w:rsidRPr="004C3C3C" w:rsidRDefault="005C7E29" w:rsidP="004D24DF">
      <w:pPr>
        <w:jc w:val="both"/>
        <w:rPr>
          <w:b/>
        </w:rPr>
      </w:pPr>
      <w:r w:rsidRPr="004C3C3C">
        <w:rPr>
          <w:b/>
        </w:rPr>
        <w:t>Вопросы для собеседования</w:t>
      </w:r>
    </w:p>
    <w:p w:rsidR="005C7E29" w:rsidRPr="004C3C3C" w:rsidRDefault="4044AC96" w:rsidP="00367D0E">
      <w:pPr>
        <w:pStyle w:val="a4"/>
        <w:numPr>
          <w:ilvl w:val="0"/>
          <w:numId w:val="82"/>
        </w:numPr>
        <w:jc w:val="both"/>
      </w:pPr>
      <w:bookmarkStart w:id="28" w:name="_Hlk44587165"/>
      <w:r w:rsidRPr="004C3C3C">
        <w:t xml:space="preserve">Цели проведения экспертизы качества первичной специализированной медико-санитарной помощи по профилю </w:t>
      </w:r>
      <w:r w:rsidR="004C3C3C" w:rsidRPr="004C3C3C">
        <w:t>психиатрия</w:t>
      </w:r>
      <w:r w:rsidRPr="004C3C3C">
        <w:t xml:space="preserve"> в амбулаторных и стационар замещающих условиях</w:t>
      </w:r>
    </w:p>
    <w:bookmarkEnd w:id="28"/>
    <w:p w:rsidR="005C7E29" w:rsidRPr="004C3C3C" w:rsidRDefault="351CCB13" w:rsidP="00367D0E">
      <w:pPr>
        <w:pStyle w:val="a4"/>
        <w:numPr>
          <w:ilvl w:val="0"/>
          <w:numId w:val="82"/>
        </w:numPr>
        <w:jc w:val="both"/>
      </w:pPr>
      <w:r w:rsidRPr="004C3C3C">
        <w:t xml:space="preserve">Критерии формирования оценки качества первичной специализированной медико-санитарной помощи по профилю </w:t>
      </w:r>
      <w:r w:rsidR="004C3C3C" w:rsidRPr="004C3C3C">
        <w:t>психиатрия</w:t>
      </w:r>
      <w:r w:rsidRPr="004C3C3C">
        <w:t xml:space="preserve"> в амбулаторных и стационар замещающих условиях</w:t>
      </w:r>
    </w:p>
    <w:p w:rsidR="351CCB13" w:rsidRPr="004C3C3C" w:rsidRDefault="351CCB13" w:rsidP="004D24DF">
      <w:pPr>
        <w:jc w:val="both"/>
        <w:rPr>
          <w:b/>
          <w:bCs/>
        </w:rPr>
      </w:pPr>
    </w:p>
    <w:p w:rsidR="005C7E29" w:rsidRPr="004C3C3C" w:rsidRDefault="005C7E29" w:rsidP="004D24DF">
      <w:pPr>
        <w:jc w:val="both"/>
        <w:rPr>
          <w:b/>
        </w:rPr>
      </w:pPr>
      <w:r w:rsidRPr="004C3C3C">
        <w:rPr>
          <w:b/>
        </w:rPr>
        <w:t>Практическое задание</w:t>
      </w:r>
    </w:p>
    <w:p w:rsidR="005C7E29" w:rsidRPr="004C3C3C" w:rsidRDefault="351CCB13" w:rsidP="004D24DF">
      <w:pPr>
        <w:jc w:val="both"/>
      </w:pPr>
      <w:bookmarkStart w:id="29" w:name="_Hlk44589290"/>
      <w:r w:rsidRPr="004C3C3C">
        <w:t xml:space="preserve">Провести экспертизу качества оказания первичной специализированной медико-санитарной помощи по профилю </w:t>
      </w:r>
      <w:proofErr w:type="spellStart"/>
      <w:r w:rsidR="004C3C3C" w:rsidRPr="004C3C3C">
        <w:t>психиатрия</w:t>
      </w:r>
      <w:r w:rsidRPr="004C3C3C">
        <w:t>в</w:t>
      </w:r>
      <w:proofErr w:type="spellEnd"/>
      <w:r w:rsidRPr="004C3C3C">
        <w:t xml:space="preserve"> амбулаторных и стационар замещающих условиях, используя протоколы, утвержденные локальными актами медицинской организации</w:t>
      </w:r>
    </w:p>
    <w:p w:rsidR="351CCB13" w:rsidRPr="00CB3E40" w:rsidRDefault="351CCB13" w:rsidP="004D24DF">
      <w:pPr>
        <w:jc w:val="both"/>
        <w:rPr>
          <w:b/>
          <w:bCs/>
          <w:highlight w:val="yellow"/>
          <w:lang w:eastAsia="en-US"/>
        </w:rPr>
      </w:pPr>
      <w:bookmarkStart w:id="30" w:name="_Hlk44587564"/>
      <w:bookmarkStart w:id="31" w:name="_Hlk44589769"/>
      <w:bookmarkEnd w:id="29"/>
      <w:bookmarkEnd w:id="30"/>
      <w:bookmarkEnd w:id="31"/>
    </w:p>
    <w:p w:rsidR="005C7E29" w:rsidRPr="004C3C3C" w:rsidRDefault="351CCB13" w:rsidP="004D24DF">
      <w:pPr>
        <w:jc w:val="both"/>
        <w:rPr>
          <w:b/>
          <w:bCs/>
          <w:lang w:eastAsia="en-US"/>
        </w:rPr>
      </w:pPr>
      <w:r w:rsidRPr="004C3C3C">
        <w:rPr>
          <w:b/>
          <w:bCs/>
          <w:lang w:eastAsia="en-US"/>
        </w:rPr>
        <w:t>МОДУЛЬ ПРОИЗВОДСТВЕННАЯ (КЛИНИЧЕСКАЯ) ПРАКТИКА</w:t>
      </w:r>
    </w:p>
    <w:p w:rsidR="351CCB13" w:rsidRPr="004C3C3C" w:rsidRDefault="351CCB13" w:rsidP="004D24DF">
      <w:pPr>
        <w:jc w:val="both"/>
        <w:rPr>
          <w:b/>
          <w:bCs/>
          <w:lang w:eastAsia="en-US"/>
        </w:rPr>
      </w:pPr>
    </w:p>
    <w:p w:rsidR="00142EC4" w:rsidRPr="004C3C3C" w:rsidRDefault="00142EC4" w:rsidP="00142EC4">
      <w:pPr>
        <w:jc w:val="both"/>
        <w:rPr>
          <w:b/>
          <w:bCs/>
          <w:lang w:eastAsia="en-US"/>
        </w:rPr>
      </w:pPr>
      <w:r w:rsidRPr="004C3C3C">
        <w:rPr>
          <w:b/>
          <w:bCs/>
          <w:lang w:eastAsia="en-US"/>
        </w:rPr>
        <w:t>Вопросы для собеседования</w:t>
      </w:r>
    </w:p>
    <w:p w:rsidR="00142EC4" w:rsidRPr="004C3C3C" w:rsidRDefault="00142EC4" w:rsidP="00367D0E">
      <w:pPr>
        <w:pStyle w:val="a4"/>
        <w:numPr>
          <w:ilvl w:val="0"/>
          <w:numId w:val="81"/>
        </w:numPr>
        <w:ind w:left="0" w:firstLine="0"/>
        <w:jc w:val="both"/>
      </w:pPr>
      <w:r w:rsidRPr="004C3C3C">
        <w:t xml:space="preserve">Цели внутреннего контроля качества и безопасности медицинской деятельности </w:t>
      </w:r>
    </w:p>
    <w:p w:rsidR="00142EC4" w:rsidRPr="004C3C3C" w:rsidRDefault="00142EC4" w:rsidP="00367D0E">
      <w:pPr>
        <w:pStyle w:val="ConsPlusNormal"/>
        <w:numPr>
          <w:ilvl w:val="0"/>
          <w:numId w:val="81"/>
        </w:numPr>
        <w:ind w:left="0" w:firstLine="0"/>
        <w:jc w:val="both"/>
        <w:rPr>
          <w:lang w:val="ru-RU"/>
        </w:rPr>
      </w:pPr>
      <w:r w:rsidRPr="004C3C3C">
        <w:rPr>
          <w:lang w:val="ru-RU"/>
        </w:rPr>
        <w:t>Права и обязанности лиц, участвующих в организации и проведении внутреннего контроля качества и безопасности медицинской деятельности</w:t>
      </w:r>
    </w:p>
    <w:p w:rsidR="00142EC4" w:rsidRPr="004C3C3C" w:rsidRDefault="00142EC4" w:rsidP="00367D0E">
      <w:pPr>
        <w:pStyle w:val="ConsPlusNormal"/>
        <w:numPr>
          <w:ilvl w:val="0"/>
          <w:numId w:val="81"/>
        </w:numPr>
        <w:ind w:left="0" w:firstLine="0"/>
        <w:jc w:val="both"/>
        <w:rPr>
          <w:lang w:val="ru-RU"/>
        </w:rPr>
      </w:pPr>
      <w:r w:rsidRPr="004C3C3C">
        <w:rPr>
          <w:lang w:val="ru-RU"/>
        </w:rPr>
        <w:t xml:space="preserve">Порядок регистрации и анализа результатов внутреннего контроля качества и безопасности медицинской деятельности </w:t>
      </w:r>
    </w:p>
    <w:p w:rsidR="00142EC4" w:rsidRPr="004C3C3C" w:rsidRDefault="00142EC4" w:rsidP="00367D0E">
      <w:pPr>
        <w:pStyle w:val="ConsPlusNormal"/>
        <w:numPr>
          <w:ilvl w:val="0"/>
          <w:numId w:val="81"/>
        </w:numPr>
        <w:ind w:left="0" w:firstLine="0"/>
        <w:jc w:val="both"/>
        <w:rPr>
          <w:lang w:val="ru-RU"/>
        </w:rPr>
      </w:pPr>
      <w:r w:rsidRPr="004C3C3C">
        <w:rPr>
          <w:lang w:val="ru-RU"/>
        </w:rPr>
        <w:t>Порядок использования результатов внутреннего контроля в целях управления качеством и безопасностью медицинской деятельности</w:t>
      </w:r>
    </w:p>
    <w:p w:rsidR="00142EC4" w:rsidRPr="004C3C3C" w:rsidRDefault="00142EC4" w:rsidP="00367D0E">
      <w:pPr>
        <w:pStyle w:val="a4"/>
        <w:numPr>
          <w:ilvl w:val="0"/>
          <w:numId w:val="81"/>
        </w:numPr>
        <w:ind w:left="0" w:firstLine="0"/>
        <w:jc w:val="both"/>
      </w:pPr>
      <w:r w:rsidRPr="004C3C3C">
        <w:lastRenderedPageBreak/>
        <w:t>Мероприятия внутреннего контроля качества и безопасности медицинской деятельности</w:t>
      </w:r>
    </w:p>
    <w:p w:rsidR="00142EC4" w:rsidRPr="004C3C3C" w:rsidRDefault="00142EC4" w:rsidP="00367D0E">
      <w:pPr>
        <w:pStyle w:val="a4"/>
        <w:numPr>
          <w:ilvl w:val="0"/>
          <w:numId w:val="81"/>
        </w:numPr>
        <w:ind w:left="0" w:firstLine="0"/>
        <w:jc w:val="both"/>
      </w:pPr>
      <w:r w:rsidRPr="004C3C3C">
        <w:t>Цели проведения экспертизы качества специализированной медицинской помощи по профилю психиатрия в стационаре круглосуточного пребывания для лечения пациентов</w:t>
      </w:r>
    </w:p>
    <w:p w:rsidR="00142EC4" w:rsidRDefault="00142EC4" w:rsidP="00142EC4">
      <w:pPr>
        <w:jc w:val="both"/>
      </w:pPr>
      <w:r w:rsidRPr="004C3C3C">
        <w:t>7)</w:t>
      </w:r>
      <w:r>
        <w:t xml:space="preserve"> </w:t>
      </w:r>
      <w:r w:rsidRPr="004C3C3C">
        <w:t>Критерии формирования оценки качества специализированной медицинской помощи по профилю психиатрия в стационаре круглосуточного п</w:t>
      </w:r>
      <w:r>
        <w:t>ребывания для лечения пациентов</w:t>
      </w:r>
    </w:p>
    <w:p w:rsidR="00142EC4" w:rsidRPr="00142EC4" w:rsidRDefault="00142EC4" w:rsidP="00142EC4">
      <w:pPr>
        <w:jc w:val="both"/>
      </w:pPr>
      <w:r>
        <w:t xml:space="preserve">8) </w:t>
      </w:r>
      <w:r w:rsidRPr="00767808">
        <w:t xml:space="preserve">Каковы 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стационарных условиях </w:t>
      </w:r>
    </w:p>
    <w:p w:rsidR="00142EC4" w:rsidRPr="00767808" w:rsidRDefault="00142EC4" w:rsidP="00142EC4">
      <w:pPr>
        <w:spacing w:line="264" w:lineRule="auto"/>
        <w:jc w:val="both"/>
      </w:pPr>
      <w:r>
        <w:rPr>
          <w:bCs/>
        </w:rPr>
        <w:t>9)</w:t>
      </w:r>
      <w:r w:rsidRPr="00767808">
        <w:rPr>
          <w:bCs/>
        </w:rPr>
        <w:t xml:space="preserve">Каковы критерии формирования оценки качества (внутреннего контроля качества и безопасности медицинской деятельности) </w:t>
      </w:r>
      <w:r w:rsidRPr="00767808">
        <w:t>специализированной медицинской помощи по профилю психиатрия в стационарных условиях</w:t>
      </w:r>
    </w:p>
    <w:p w:rsidR="00142EC4" w:rsidRPr="00767808" w:rsidRDefault="00142EC4" w:rsidP="00142EC4">
      <w:pPr>
        <w:ind w:left="709"/>
        <w:jc w:val="both"/>
        <w:rPr>
          <w:b/>
        </w:rPr>
      </w:pPr>
    </w:p>
    <w:p w:rsidR="00142EC4" w:rsidRPr="00767808" w:rsidRDefault="00142EC4" w:rsidP="00142EC4">
      <w:pPr>
        <w:jc w:val="both"/>
        <w:rPr>
          <w:b/>
        </w:rPr>
      </w:pPr>
      <w:r w:rsidRPr="00767808">
        <w:rPr>
          <w:b/>
        </w:rPr>
        <w:t>Практическое задание</w:t>
      </w:r>
    </w:p>
    <w:p w:rsidR="00142EC4" w:rsidRPr="00767808" w:rsidRDefault="00142EC4" w:rsidP="00142EC4">
      <w:pPr>
        <w:jc w:val="both"/>
      </w:pPr>
      <w:r w:rsidRPr="00767808">
        <w:rPr>
          <w:bCs/>
        </w:rPr>
        <w:t>Провести экспертизу качества специализированной медицинской помощи по профилю психиатрия в стационаре круглосуточного пребывания для лечения пациентов, используя протоколы, утвержденные локальными актами медицинской организации</w:t>
      </w:r>
    </w:p>
    <w:p w:rsidR="351CCB13" w:rsidRPr="004C3C3C" w:rsidRDefault="351CCB13" w:rsidP="004D24DF">
      <w:pPr>
        <w:jc w:val="both"/>
        <w:rPr>
          <w:b/>
          <w:bCs/>
        </w:rPr>
      </w:pPr>
    </w:p>
    <w:p w:rsidR="005C7E29" w:rsidRPr="004C3C3C" w:rsidRDefault="351CCB13" w:rsidP="004D24DF">
      <w:pPr>
        <w:jc w:val="both"/>
        <w:rPr>
          <w:b/>
          <w:bCs/>
          <w:lang w:eastAsia="en-US"/>
        </w:rPr>
      </w:pPr>
      <w:r w:rsidRPr="004C3C3C">
        <w:rPr>
          <w:b/>
          <w:bCs/>
          <w:lang w:eastAsia="en-US"/>
        </w:rPr>
        <w:t>МОДУЛЬ ПРОИЗВОДСТВЕННАЯ (КЛИНИЧЕСКАЯ) ПРАКТИКА</w:t>
      </w:r>
    </w:p>
    <w:p w:rsidR="351CCB13" w:rsidRPr="004C3C3C" w:rsidRDefault="351CCB13" w:rsidP="004D24DF">
      <w:pPr>
        <w:jc w:val="both"/>
        <w:rPr>
          <w:b/>
          <w:bCs/>
          <w:lang w:eastAsia="en-US"/>
        </w:rPr>
      </w:pPr>
    </w:p>
    <w:p w:rsidR="00240008" w:rsidRPr="00767808" w:rsidRDefault="00240008" w:rsidP="00240008">
      <w:pPr>
        <w:jc w:val="both"/>
        <w:rPr>
          <w:b/>
        </w:rPr>
      </w:pPr>
      <w:r w:rsidRPr="00767808">
        <w:rPr>
          <w:b/>
        </w:rPr>
        <w:t>Вопросы для собеседования</w:t>
      </w:r>
    </w:p>
    <w:p w:rsidR="00240008" w:rsidRPr="00767808" w:rsidRDefault="00240008" w:rsidP="00240008">
      <w:pPr>
        <w:spacing w:line="264" w:lineRule="auto"/>
        <w:jc w:val="both"/>
        <w:rPr>
          <w:b/>
          <w:bCs/>
        </w:rPr>
      </w:pPr>
      <w:r w:rsidRPr="00767808">
        <w:t xml:space="preserve">Каковы 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стационарных условиях </w:t>
      </w:r>
    </w:p>
    <w:p w:rsidR="00240008" w:rsidRPr="00767808" w:rsidRDefault="00240008" w:rsidP="00240008">
      <w:pPr>
        <w:spacing w:line="264" w:lineRule="auto"/>
        <w:jc w:val="both"/>
      </w:pPr>
      <w:r w:rsidRPr="00767808">
        <w:rPr>
          <w:bCs/>
        </w:rPr>
        <w:t xml:space="preserve">Каковы критерии формирования оценки качества (внутреннего контроля качества и безопасности медицинской деятельности) </w:t>
      </w:r>
      <w:r w:rsidRPr="00767808">
        <w:t>специализированной медицинской помощи по профилю психиатрия в стационарных условиях</w:t>
      </w:r>
    </w:p>
    <w:p w:rsidR="00240008" w:rsidRPr="00767808" w:rsidRDefault="00240008" w:rsidP="00240008">
      <w:pPr>
        <w:ind w:left="709"/>
        <w:jc w:val="both"/>
        <w:rPr>
          <w:b/>
        </w:rPr>
      </w:pPr>
    </w:p>
    <w:p w:rsidR="00240008" w:rsidRPr="00767808" w:rsidRDefault="00240008" w:rsidP="00240008">
      <w:pPr>
        <w:jc w:val="both"/>
        <w:rPr>
          <w:b/>
        </w:rPr>
      </w:pPr>
      <w:r w:rsidRPr="00767808">
        <w:rPr>
          <w:b/>
        </w:rPr>
        <w:t>Практическое задание</w:t>
      </w:r>
    </w:p>
    <w:p w:rsidR="00240008" w:rsidRPr="00767808" w:rsidRDefault="00240008" w:rsidP="00240008">
      <w:pPr>
        <w:jc w:val="both"/>
      </w:pPr>
      <w:r w:rsidRPr="00767808">
        <w:rPr>
          <w:bCs/>
        </w:rPr>
        <w:t>Провести экспертизу качества специализированной медицинской помощи по профилю психиатрия в стационаре круглосуточного пребывания для лечения пациентов, используя протоколы, утвержденные локальными актами медицинской организации</w:t>
      </w:r>
    </w:p>
    <w:p w:rsidR="00DE1850" w:rsidRDefault="00DE1850" w:rsidP="004D24DF">
      <w:pPr>
        <w:jc w:val="both"/>
        <w:rPr>
          <w:b/>
          <w:bCs/>
          <w:lang w:eastAsia="en-US"/>
        </w:rPr>
      </w:pPr>
    </w:p>
    <w:p w:rsidR="00DE1850" w:rsidRPr="004C3C3C" w:rsidRDefault="00DE1850" w:rsidP="004D24DF">
      <w:pPr>
        <w:jc w:val="both"/>
        <w:rPr>
          <w:b/>
          <w:bCs/>
          <w:lang w:eastAsia="en-US"/>
        </w:rPr>
      </w:pPr>
      <w:r w:rsidRPr="004C3C3C">
        <w:rPr>
          <w:b/>
          <w:bCs/>
          <w:lang w:eastAsia="en-US"/>
        </w:rPr>
        <w:t>МОДУЛЬ ПРОИЗВОДСТВЕННАЯ (КЛИНИЧЕСКАЯ) ПР</w:t>
      </w:r>
      <w:r w:rsidR="00240008">
        <w:rPr>
          <w:b/>
          <w:bCs/>
          <w:lang w:eastAsia="en-US"/>
        </w:rPr>
        <w:t>АКТИКА</w:t>
      </w:r>
    </w:p>
    <w:p w:rsidR="00DE1850" w:rsidRPr="004C3C3C" w:rsidRDefault="00DE1850" w:rsidP="004D24DF">
      <w:pPr>
        <w:jc w:val="both"/>
        <w:rPr>
          <w:b/>
          <w:bCs/>
          <w:lang w:eastAsia="en-US"/>
        </w:rPr>
      </w:pPr>
    </w:p>
    <w:p w:rsidR="00240008" w:rsidRPr="00767808" w:rsidRDefault="00240008" w:rsidP="00240008">
      <w:pPr>
        <w:jc w:val="both"/>
        <w:rPr>
          <w:b/>
        </w:rPr>
      </w:pPr>
      <w:r w:rsidRPr="00767808">
        <w:rPr>
          <w:b/>
        </w:rPr>
        <w:t>Вопросы для собеседования</w:t>
      </w:r>
    </w:p>
    <w:p w:rsidR="00240008" w:rsidRPr="00767808" w:rsidRDefault="00240008" w:rsidP="00240008">
      <w:pPr>
        <w:spacing w:line="264" w:lineRule="auto"/>
        <w:jc w:val="both"/>
        <w:rPr>
          <w:b/>
          <w:bCs/>
        </w:rPr>
      </w:pPr>
      <w:r w:rsidRPr="00767808">
        <w:t xml:space="preserve">Каковы цели проведения экспертизы качества (внутреннего контроля качества и безопасности медицинской деятельности) специализированной медицинской помощи по профилю психиатрия в стационарных условиях </w:t>
      </w:r>
    </w:p>
    <w:p w:rsidR="00240008" w:rsidRPr="00767808" w:rsidRDefault="00240008" w:rsidP="00240008">
      <w:pPr>
        <w:spacing w:line="264" w:lineRule="auto"/>
        <w:jc w:val="both"/>
      </w:pPr>
      <w:r w:rsidRPr="00767808">
        <w:rPr>
          <w:bCs/>
        </w:rPr>
        <w:t xml:space="preserve">Каковы критерии формирования оценки качества (внутреннего контроля качества и безопасности медицинской деятельности) </w:t>
      </w:r>
      <w:r w:rsidRPr="00767808">
        <w:t>специализированной медицинской помощи по профилю психиатрия в стационарных условиях</w:t>
      </w:r>
    </w:p>
    <w:p w:rsidR="00240008" w:rsidRPr="00767808" w:rsidRDefault="00240008" w:rsidP="00240008">
      <w:pPr>
        <w:ind w:left="709"/>
        <w:jc w:val="both"/>
        <w:rPr>
          <w:b/>
        </w:rPr>
      </w:pPr>
    </w:p>
    <w:p w:rsidR="00240008" w:rsidRPr="00767808" w:rsidRDefault="00240008" w:rsidP="00240008">
      <w:pPr>
        <w:jc w:val="both"/>
        <w:rPr>
          <w:b/>
        </w:rPr>
      </w:pPr>
      <w:r w:rsidRPr="00767808">
        <w:rPr>
          <w:b/>
        </w:rPr>
        <w:t>Практическое задание</w:t>
      </w:r>
    </w:p>
    <w:p w:rsidR="00240008" w:rsidRPr="00767808" w:rsidRDefault="00240008" w:rsidP="00240008">
      <w:pPr>
        <w:jc w:val="both"/>
      </w:pPr>
      <w:r w:rsidRPr="00767808">
        <w:rPr>
          <w:bCs/>
        </w:rPr>
        <w:lastRenderedPageBreak/>
        <w:t>Провести экспертизу качества специализированной медицинской помощи по профилю психиатрия в стационаре круглосуточного пребывания для лечения пациентов, используя протоколы, утвержденные локальными актами медицинской организации</w:t>
      </w:r>
    </w:p>
    <w:p w:rsidR="005C7E29" w:rsidRPr="00CB3E40" w:rsidRDefault="005C7E29" w:rsidP="004D24DF">
      <w:pPr>
        <w:jc w:val="both"/>
        <w:rPr>
          <w:b/>
          <w:bCs/>
          <w:color w:val="FF0000"/>
          <w:highlight w:val="yellow"/>
        </w:rPr>
      </w:pPr>
    </w:p>
    <w:p w:rsidR="00CE0263" w:rsidRPr="00E753AF" w:rsidRDefault="00CE0263" w:rsidP="004D24DF">
      <w:pPr>
        <w:jc w:val="both"/>
      </w:pPr>
      <w:r w:rsidRPr="00E753AF">
        <w:rPr>
          <w:b/>
          <w:bCs/>
        </w:rPr>
        <w:t xml:space="preserve">ПК-12. </w:t>
      </w:r>
      <w:r w:rsidRPr="00E753AF">
        <w:t>Готовность к организации медицинской помощи при чрезвычайных ситуациях, в том числе медицинской эвакуации</w:t>
      </w:r>
    </w:p>
    <w:p w:rsidR="00CE0263" w:rsidRPr="00E753AF" w:rsidRDefault="00CE0263" w:rsidP="004D24DF">
      <w:pPr>
        <w:jc w:val="both"/>
        <w:rPr>
          <w:b/>
          <w:bCs/>
        </w:rPr>
      </w:pPr>
    </w:p>
    <w:p w:rsidR="00CE0263" w:rsidRPr="00E753AF" w:rsidRDefault="00CE0263" w:rsidP="004D24DF">
      <w:pPr>
        <w:jc w:val="both"/>
        <w:rPr>
          <w:b/>
          <w:bCs/>
        </w:rPr>
      </w:pPr>
      <w:r w:rsidRPr="00E753AF">
        <w:rPr>
          <w:b/>
          <w:bCs/>
        </w:rPr>
        <w:t>Дисциплины (модули) и практики, формирующие компетенцию:</w:t>
      </w:r>
    </w:p>
    <w:p w:rsidR="00CE0263" w:rsidRPr="00E753AF" w:rsidRDefault="00CE0263" w:rsidP="004D24DF">
      <w:pPr>
        <w:jc w:val="both"/>
        <w:rPr>
          <w:color w:val="000000"/>
        </w:rPr>
      </w:pPr>
      <w:r w:rsidRPr="00E753AF">
        <w:rPr>
          <w:color w:val="000000"/>
        </w:rPr>
        <w:t xml:space="preserve">Б1.Б.05 Медицина чрезвычайных ситуаций </w:t>
      </w:r>
    </w:p>
    <w:p w:rsidR="00CE0263" w:rsidRPr="00E753AF" w:rsidRDefault="00CE0263" w:rsidP="004D24DF">
      <w:pPr>
        <w:jc w:val="both"/>
        <w:rPr>
          <w:color w:val="000000"/>
        </w:rPr>
      </w:pPr>
      <w:r w:rsidRPr="00E753AF">
        <w:rPr>
          <w:color w:val="000000"/>
        </w:rPr>
        <w:t>Б3.Б.01 Подготовка к сдаче и сдача государственного экзамена</w:t>
      </w:r>
    </w:p>
    <w:p w:rsidR="00CE0263" w:rsidRPr="00E753AF" w:rsidRDefault="00CE0263" w:rsidP="004D24DF">
      <w:pPr>
        <w:jc w:val="both"/>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70"/>
        <w:gridCol w:w="2046"/>
      </w:tblGrid>
      <w:tr w:rsidR="00CE0263" w:rsidRPr="00E753AF" w:rsidTr="00472B40">
        <w:tc>
          <w:tcPr>
            <w:tcW w:w="2160" w:type="dxa"/>
            <w:shd w:val="clear" w:color="auto" w:fill="auto"/>
          </w:tcPr>
          <w:p w:rsidR="00CE0263" w:rsidRPr="00E753AF" w:rsidRDefault="00CE0263" w:rsidP="004D24DF">
            <w:pPr>
              <w:contextualSpacing/>
              <w:jc w:val="center"/>
              <w:rPr>
                <w:b/>
                <w:bCs/>
              </w:rPr>
            </w:pPr>
            <w:r w:rsidRPr="00E753AF">
              <w:rPr>
                <w:b/>
                <w:bCs/>
              </w:rPr>
              <w:t>Дисциплина /</w:t>
            </w:r>
          </w:p>
          <w:p w:rsidR="00CE0263" w:rsidRPr="00E753AF" w:rsidRDefault="00CE0263" w:rsidP="004D24DF">
            <w:pPr>
              <w:contextualSpacing/>
              <w:jc w:val="center"/>
              <w:rPr>
                <w:b/>
                <w:bCs/>
              </w:rPr>
            </w:pPr>
            <w:r w:rsidRPr="00E753AF">
              <w:rPr>
                <w:b/>
                <w:bCs/>
              </w:rPr>
              <w:t>практика</w:t>
            </w:r>
          </w:p>
        </w:tc>
        <w:tc>
          <w:tcPr>
            <w:tcW w:w="5370" w:type="dxa"/>
            <w:shd w:val="clear" w:color="auto" w:fill="auto"/>
          </w:tcPr>
          <w:p w:rsidR="00CE0263" w:rsidRPr="00E753AF" w:rsidRDefault="00CE0263" w:rsidP="004D24DF">
            <w:pPr>
              <w:contextualSpacing/>
              <w:jc w:val="center"/>
              <w:rPr>
                <w:b/>
                <w:bCs/>
              </w:rPr>
            </w:pPr>
            <w:r w:rsidRPr="00E753AF">
              <w:rPr>
                <w:b/>
                <w:bCs/>
              </w:rPr>
              <w:t>Дескрипторы</w:t>
            </w:r>
          </w:p>
        </w:tc>
        <w:tc>
          <w:tcPr>
            <w:tcW w:w="2046" w:type="dxa"/>
            <w:shd w:val="clear" w:color="auto" w:fill="auto"/>
          </w:tcPr>
          <w:p w:rsidR="00CE0263" w:rsidRPr="00E753AF" w:rsidRDefault="00CE0263" w:rsidP="004D24DF">
            <w:pPr>
              <w:contextualSpacing/>
              <w:jc w:val="center"/>
              <w:rPr>
                <w:b/>
                <w:bCs/>
              </w:rPr>
            </w:pPr>
            <w:r w:rsidRPr="00E753AF">
              <w:rPr>
                <w:b/>
                <w:bCs/>
              </w:rPr>
              <w:t>Средства оценки</w:t>
            </w:r>
          </w:p>
        </w:tc>
      </w:tr>
      <w:tr w:rsidR="00CE0263" w:rsidRPr="00E753AF" w:rsidTr="00472B40">
        <w:trPr>
          <w:trHeight w:val="70"/>
        </w:trPr>
        <w:tc>
          <w:tcPr>
            <w:tcW w:w="2160" w:type="dxa"/>
            <w:vMerge w:val="restart"/>
            <w:shd w:val="clear" w:color="auto" w:fill="auto"/>
          </w:tcPr>
          <w:p w:rsidR="00CE0263" w:rsidRPr="00E753AF" w:rsidRDefault="00CE0263" w:rsidP="004D24DF">
            <w:pPr>
              <w:jc w:val="both"/>
            </w:pPr>
            <w:r w:rsidRPr="00E753AF">
              <w:t xml:space="preserve">Б1.Б.05. </w:t>
            </w:r>
            <w:r w:rsidRPr="00E753AF">
              <w:rPr>
                <w:color w:val="000000"/>
              </w:rPr>
              <w:t xml:space="preserve">Медицина чрезвычайных ситуаций </w:t>
            </w:r>
          </w:p>
        </w:tc>
        <w:tc>
          <w:tcPr>
            <w:tcW w:w="5370" w:type="dxa"/>
            <w:shd w:val="clear" w:color="auto" w:fill="auto"/>
          </w:tcPr>
          <w:p w:rsidR="00CE0263" w:rsidRPr="00E753AF" w:rsidRDefault="00CE0263" w:rsidP="004D24DF">
            <w:pPr>
              <w:tabs>
                <w:tab w:val="left" w:pos="3016"/>
              </w:tabs>
              <w:suppressAutoHyphens/>
              <w:jc w:val="both"/>
              <w:rPr>
                <w:b/>
                <w:bCs/>
              </w:rPr>
            </w:pPr>
            <w:r w:rsidRPr="00E753AF">
              <w:rPr>
                <w:b/>
                <w:bCs/>
              </w:rPr>
              <w:t>Знать</w:t>
            </w:r>
          </w:p>
          <w:p w:rsidR="00CE0263" w:rsidRPr="00E753AF" w:rsidRDefault="00CE0263" w:rsidP="004D24DF">
            <w:pPr>
              <w:tabs>
                <w:tab w:val="left" w:pos="3016"/>
              </w:tabs>
              <w:suppressAutoHyphens/>
              <w:jc w:val="both"/>
            </w:pPr>
            <w:r w:rsidRPr="00E753AF">
              <w:rPr>
                <w:bCs/>
              </w:rPr>
              <w:t xml:space="preserve">Принципы управления процессом ликвидации медико-санитарных последствий ЧС в условиях массовых людских санитарных потерь и путей взаимодействия с различными структурами, участвующими в ликвидации последствий ЧС </w:t>
            </w:r>
            <w:r w:rsidRPr="00E753AF">
              <w:t xml:space="preserve"> </w:t>
            </w:r>
          </w:p>
        </w:tc>
        <w:tc>
          <w:tcPr>
            <w:tcW w:w="2046" w:type="dxa"/>
            <w:shd w:val="clear" w:color="auto" w:fill="auto"/>
          </w:tcPr>
          <w:p w:rsidR="00CE0263" w:rsidRPr="00E753AF" w:rsidRDefault="001B3BB2" w:rsidP="004D24DF">
            <w:pPr>
              <w:contextualSpacing/>
              <w:jc w:val="both"/>
            </w:pPr>
            <w:r>
              <w:t>Тестовые задания</w:t>
            </w:r>
          </w:p>
          <w:p w:rsidR="00CE0263" w:rsidRPr="00E753AF" w:rsidRDefault="00CE0263" w:rsidP="004D24DF">
            <w:pPr>
              <w:contextualSpacing/>
              <w:jc w:val="both"/>
            </w:pPr>
          </w:p>
        </w:tc>
      </w:tr>
      <w:tr w:rsidR="00CE0263" w:rsidRPr="00E753AF" w:rsidTr="00472B40">
        <w:trPr>
          <w:trHeight w:val="70"/>
        </w:trPr>
        <w:tc>
          <w:tcPr>
            <w:tcW w:w="2160" w:type="dxa"/>
            <w:vMerge/>
            <w:shd w:val="clear" w:color="auto" w:fill="auto"/>
          </w:tcPr>
          <w:p w:rsidR="00CE0263" w:rsidRPr="00E753AF" w:rsidRDefault="00CE0263" w:rsidP="004D24DF">
            <w:pPr>
              <w:contextualSpacing/>
              <w:jc w:val="both"/>
              <w:rPr>
                <w:bCs/>
              </w:rPr>
            </w:pPr>
          </w:p>
        </w:tc>
        <w:tc>
          <w:tcPr>
            <w:tcW w:w="5370" w:type="dxa"/>
            <w:shd w:val="clear" w:color="auto" w:fill="auto"/>
          </w:tcPr>
          <w:p w:rsidR="00CE0263" w:rsidRPr="00E753AF" w:rsidRDefault="00CE0263" w:rsidP="004D24DF">
            <w:pPr>
              <w:contextualSpacing/>
              <w:jc w:val="both"/>
              <w:rPr>
                <w:b/>
                <w:bCs/>
              </w:rPr>
            </w:pPr>
            <w:r w:rsidRPr="00E753AF">
              <w:rPr>
                <w:b/>
                <w:bCs/>
              </w:rPr>
              <w:t>Уметь</w:t>
            </w:r>
          </w:p>
          <w:p w:rsidR="00CE0263" w:rsidRPr="00E753AF" w:rsidRDefault="00CE0263" w:rsidP="004D24DF">
            <w:pPr>
              <w:contextualSpacing/>
              <w:jc w:val="both"/>
              <w:rPr>
                <w:color w:val="000000"/>
              </w:rPr>
            </w:pPr>
            <w:r w:rsidRPr="00E753AF">
              <w:t>Осуществлять медико-тактическую оценку обстановки в зонах ЧС и принимать решения на оказание медицинской помощи пострадавшим в ЧС</w:t>
            </w:r>
          </w:p>
        </w:tc>
        <w:tc>
          <w:tcPr>
            <w:tcW w:w="2046" w:type="dxa"/>
            <w:vMerge w:val="restart"/>
            <w:shd w:val="clear" w:color="auto" w:fill="auto"/>
          </w:tcPr>
          <w:p w:rsidR="00CE0263" w:rsidRPr="00E753AF" w:rsidRDefault="001B3BB2" w:rsidP="004D24DF">
            <w:pPr>
              <w:contextualSpacing/>
              <w:jc w:val="both"/>
            </w:pPr>
            <w:r>
              <w:t>Ситуационные задачи</w:t>
            </w:r>
            <w:bookmarkStart w:id="32" w:name="_GoBack"/>
            <w:bookmarkEnd w:id="32"/>
          </w:p>
        </w:tc>
      </w:tr>
      <w:tr w:rsidR="00CE0263" w:rsidRPr="00E753AF" w:rsidTr="00472B40">
        <w:trPr>
          <w:trHeight w:val="192"/>
        </w:trPr>
        <w:tc>
          <w:tcPr>
            <w:tcW w:w="2160" w:type="dxa"/>
            <w:vMerge/>
            <w:shd w:val="clear" w:color="auto" w:fill="auto"/>
          </w:tcPr>
          <w:p w:rsidR="00CE0263" w:rsidRPr="00E753AF" w:rsidRDefault="00CE0263" w:rsidP="004D24DF">
            <w:pPr>
              <w:contextualSpacing/>
              <w:jc w:val="both"/>
              <w:rPr>
                <w:bCs/>
              </w:rPr>
            </w:pPr>
          </w:p>
        </w:tc>
        <w:tc>
          <w:tcPr>
            <w:tcW w:w="5370" w:type="dxa"/>
            <w:shd w:val="clear" w:color="auto" w:fill="auto"/>
          </w:tcPr>
          <w:p w:rsidR="00CE0263" w:rsidRPr="00E753AF" w:rsidRDefault="00CE0263" w:rsidP="004D24DF">
            <w:pPr>
              <w:contextualSpacing/>
              <w:jc w:val="both"/>
              <w:rPr>
                <w:b/>
                <w:bCs/>
              </w:rPr>
            </w:pPr>
            <w:r w:rsidRPr="00E753AF">
              <w:rPr>
                <w:b/>
                <w:bCs/>
              </w:rPr>
              <w:t>Владеть</w:t>
            </w:r>
          </w:p>
          <w:p w:rsidR="00CE0263" w:rsidRPr="00E753AF" w:rsidRDefault="00CE0263" w:rsidP="004D24DF">
            <w:pPr>
              <w:contextualSpacing/>
              <w:jc w:val="both"/>
              <w:rPr>
                <w:b/>
                <w:bCs/>
              </w:rPr>
            </w:pPr>
            <w:r w:rsidRPr="00E753AF">
              <w:t xml:space="preserve">Навыками </w:t>
            </w:r>
            <w:r w:rsidRPr="00E753AF">
              <w:rPr>
                <w:bCs/>
              </w:rPr>
              <w:t>принятия адекватного управленческого решения по ликвидации медико-санитарных последствий ЧС</w:t>
            </w:r>
          </w:p>
        </w:tc>
        <w:tc>
          <w:tcPr>
            <w:tcW w:w="2046" w:type="dxa"/>
            <w:vMerge/>
            <w:shd w:val="clear" w:color="auto" w:fill="auto"/>
          </w:tcPr>
          <w:p w:rsidR="00CE0263" w:rsidRPr="00E753AF" w:rsidRDefault="00CE0263" w:rsidP="004D24DF">
            <w:pPr>
              <w:contextualSpacing/>
              <w:jc w:val="both"/>
            </w:pPr>
          </w:p>
        </w:tc>
      </w:tr>
      <w:tr w:rsidR="00CE0263" w:rsidRPr="00E753AF" w:rsidTr="00472B40">
        <w:trPr>
          <w:trHeight w:val="1518"/>
        </w:trPr>
        <w:tc>
          <w:tcPr>
            <w:tcW w:w="2160" w:type="dxa"/>
            <w:shd w:val="clear" w:color="auto" w:fill="auto"/>
          </w:tcPr>
          <w:p w:rsidR="00CE0263" w:rsidRPr="00E753AF" w:rsidRDefault="00CE0263" w:rsidP="004D24DF">
            <w:pPr>
              <w:jc w:val="both"/>
            </w:pPr>
            <w:r w:rsidRPr="00E753AF">
              <w:rPr>
                <w:color w:val="000000"/>
              </w:rPr>
              <w:t>Б3.Б.01 Подготовка к сдаче и сдача государственного экзамена</w:t>
            </w:r>
          </w:p>
        </w:tc>
        <w:tc>
          <w:tcPr>
            <w:tcW w:w="5370" w:type="dxa"/>
            <w:shd w:val="clear" w:color="auto" w:fill="auto"/>
          </w:tcPr>
          <w:p w:rsidR="00CE0263" w:rsidRPr="00E753AF" w:rsidRDefault="00CE0263" w:rsidP="004D24DF">
            <w:pPr>
              <w:jc w:val="both"/>
              <w:rPr>
                <w:b/>
                <w:bCs/>
                <w:color w:val="000000"/>
              </w:rPr>
            </w:pPr>
          </w:p>
        </w:tc>
        <w:tc>
          <w:tcPr>
            <w:tcW w:w="2046" w:type="dxa"/>
            <w:shd w:val="clear" w:color="auto" w:fill="auto"/>
          </w:tcPr>
          <w:p w:rsidR="00CE0263" w:rsidRPr="00E753AF" w:rsidRDefault="00CE0263" w:rsidP="004D24DF">
            <w:pPr>
              <w:contextualSpacing/>
              <w:jc w:val="both"/>
            </w:pPr>
          </w:p>
        </w:tc>
      </w:tr>
    </w:tbl>
    <w:p w:rsidR="00CE0263" w:rsidRPr="00E753AF" w:rsidRDefault="00CE0263" w:rsidP="004D24DF">
      <w:pPr>
        <w:widowControl w:val="0"/>
        <w:tabs>
          <w:tab w:val="left" w:pos="625"/>
        </w:tabs>
        <w:kinsoku w:val="0"/>
        <w:overflowPunct w:val="0"/>
        <w:autoSpaceDE w:val="0"/>
        <w:autoSpaceDN w:val="0"/>
        <w:adjustRightInd w:val="0"/>
        <w:jc w:val="both"/>
      </w:pPr>
    </w:p>
    <w:p w:rsidR="00D4141B" w:rsidRPr="00E753AF" w:rsidRDefault="00D4141B" w:rsidP="004D24DF">
      <w:pPr>
        <w:widowControl w:val="0"/>
        <w:tabs>
          <w:tab w:val="left" w:pos="625"/>
        </w:tabs>
        <w:kinsoku w:val="0"/>
        <w:overflowPunct w:val="0"/>
        <w:autoSpaceDE w:val="0"/>
        <w:autoSpaceDN w:val="0"/>
        <w:adjustRightInd w:val="0"/>
        <w:jc w:val="both"/>
        <w:rPr>
          <w:b/>
          <w:bCs/>
          <w:w w:val="105"/>
        </w:rPr>
      </w:pPr>
      <w:r w:rsidRPr="00E753AF">
        <w:rPr>
          <w:b/>
          <w:bCs/>
          <w:w w:val="105"/>
        </w:rPr>
        <w:t>ОЦЕНОЧНЫЕ СРЕДСТВА</w:t>
      </w:r>
    </w:p>
    <w:p w:rsidR="00CE0263" w:rsidRPr="00E753AF" w:rsidRDefault="00CE0263" w:rsidP="004D24DF">
      <w:pPr>
        <w:widowControl w:val="0"/>
        <w:tabs>
          <w:tab w:val="left" w:pos="625"/>
        </w:tabs>
        <w:kinsoku w:val="0"/>
        <w:overflowPunct w:val="0"/>
        <w:autoSpaceDE w:val="0"/>
        <w:autoSpaceDN w:val="0"/>
        <w:adjustRightInd w:val="0"/>
        <w:jc w:val="both"/>
        <w:rPr>
          <w:b/>
          <w:bCs/>
        </w:rPr>
      </w:pPr>
      <w:r w:rsidRPr="00E753AF">
        <w:rPr>
          <w:b/>
          <w:bCs/>
          <w:w w:val="105"/>
        </w:rPr>
        <w:t>МОДУЛЬ «</w:t>
      </w:r>
      <w:r w:rsidRPr="00E753AF">
        <w:rPr>
          <w:b/>
          <w:bCs/>
          <w:color w:val="000000"/>
        </w:rPr>
        <w:t>МЕДИЦИНА ЧРЕЗВЫЧАЙНЫХ СИТУАЦИЙ</w:t>
      </w:r>
      <w:r w:rsidRPr="00E753AF">
        <w:rPr>
          <w:b/>
          <w:bCs/>
        </w:rPr>
        <w:t>»</w:t>
      </w:r>
    </w:p>
    <w:p w:rsidR="00CE0263" w:rsidRPr="00E753AF" w:rsidRDefault="00CE0263" w:rsidP="004D24DF">
      <w:pPr>
        <w:jc w:val="both"/>
        <w:rPr>
          <w:b/>
          <w:bCs/>
        </w:rPr>
      </w:pPr>
      <w:r w:rsidRPr="00E753AF">
        <w:rPr>
          <w:b/>
          <w:bCs/>
        </w:rPr>
        <w:t>Тестовые задания (примеры)</w:t>
      </w:r>
    </w:p>
    <w:p w:rsidR="00CE0263" w:rsidRPr="00E753AF" w:rsidRDefault="00CE0263" w:rsidP="004D24DF">
      <w:pPr>
        <w:jc w:val="both"/>
        <w:rPr>
          <w:b/>
        </w:rPr>
      </w:pPr>
      <w:bookmarkStart w:id="33" w:name="_Hlk45436864"/>
      <w:r w:rsidRPr="00E753AF">
        <w:rPr>
          <w:b/>
        </w:rPr>
        <w:t xml:space="preserve">1.Основная задача, решаемая службой медицины катастроф (СМК) при оказании медицинской помощи пострадавшим в ЧС: </w:t>
      </w:r>
    </w:p>
    <w:p w:rsidR="00CE0263" w:rsidRPr="00E753AF" w:rsidRDefault="00CE0263" w:rsidP="00367D0E">
      <w:pPr>
        <w:pStyle w:val="a4"/>
        <w:numPr>
          <w:ilvl w:val="0"/>
          <w:numId w:val="92"/>
        </w:numPr>
        <w:jc w:val="both"/>
      </w:pPr>
      <w:r w:rsidRPr="00E753AF">
        <w:t>сбор, обработка и обмен меди</w:t>
      </w:r>
      <w:r w:rsidRPr="00E753AF">
        <w:softHyphen/>
        <w:t>цинской информацией в условиях ЧС;</w:t>
      </w:r>
    </w:p>
    <w:p w:rsidR="00CE0263" w:rsidRPr="00E753AF" w:rsidRDefault="00CE0263" w:rsidP="00367D0E">
      <w:pPr>
        <w:pStyle w:val="a4"/>
        <w:numPr>
          <w:ilvl w:val="0"/>
          <w:numId w:val="92"/>
        </w:numPr>
        <w:jc w:val="both"/>
      </w:pPr>
      <w:r w:rsidRPr="00E753AF">
        <w:t>участие в осуществлении санитарно-эпидемиологического надзо</w:t>
      </w:r>
      <w:r w:rsidRPr="00E753AF">
        <w:softHyphen/>
        <w:t>ра и контроля в зонах ЧС;</w:t>
      </w:r>
    </w:p>
    <w:p w:rsidR="00CE0263" w:rsidRPr="00E753AF" w:rsidRDefault="00CE0263" w:rsidP="00367D0E">
      <w:pPr>
        <w:pStyle w:val="a4"/>
        <w:numPr>
          <w:ilvl w:val="0"/>
          <w:numId w:val="92"/>
        </w:numPr>
        <w:jc w:val="both"/>
      </w:pPr>
      <w:r w:rsidRPr="00E753AF">
        <w:t>создание резервов финансовых, медицинских и материально-технических ресурсов для обеспечения работы в ЧС;</w:t>
      </w:r>
    </w:p>
    <w:p w:rsidR="00CE0263" w:rsidRPr="00E753AF" w:rsidRDefault="00CE0263" w:rsidP="00367D0E">
      <w:pPr>
        <w:pStyle w:val="a4"/>
        <w:numPr>
          <w:ilvl w:val="0"/>
          <w:numId w:val="92"/>
        </w:numPr>
        <w:jc w:val="both"/>
      </w:pPr>
      <w:r w:rsidRPr="00E753AF">
        <w:t>снижение безвозвратных потерь за счет своевременного оказания по</w:t>
      </w:r>
      <w:r w:rsidRPr="00E753AF">
        <w:softHyphen/>
        <w:t>страдавшим экстренной медицинской помощи на этапах медицинской эвакуации.</w:t>
      </w:r>
    </w:p>
    <w:bookmarkEnd w:id="33"/>
    <w:p w:rsidR="00CE0263" w:rsidRPr="00E753AF" w:rsidRDefault="00CE0263" w:rsidP="004D24DF">
      <w:pPr>
        <w:jc w:val="both"/>
        <w:rPr>
          <w:bCs/>
        </w:rPr>
      </w:pPr>
    </w:p>
    <w:p w:rsidR="00CE0263" w:rsidRPr="00E753AF" w:rsidRDefault="00CE0263" w:rsidP="004D24DF">
      <w:pPr>
        <w:jc w:val="both"/>
        <w:rPr>
          <w:b/>
        </w:rPr>
      </w:pPr>
      <w:r w:rsidRPr="00E753AF">
        <w:rPr>
          <w:b/>
        </w:rPr>
        <w:t xml:space="preserve">2.Режим готовности СМК, вводимый при угрозе возникновения ЧС: </w:t>
      </w:r>
    </w:p>
    <w:p w:rsidR="00CE0263" w:rsidRPr="00E753AF" w:rsidRDefault="00CE0263" w:rsidP="00367D0E">
      <w:pPr>
        <w:pStyle w:val="a4"/>
        <w:numPr>
          <w:ilvl w:val="0"/>
          <w:numId w:val="93"/>
        </w:numPr>
        <w:jc w:val="both"/>
      </w:pPr>
      <w:r w:rsidRPr="00E753AF">
        <w:t>повседневная готовность;</w:t>
      </w:r>
    </w:p>
    <w:p w:rsidR="00CE0263" w:rsidRPr="00E753AF" w:rsidRDefault="00CE0263" w:rsidP="00367D0E">
      <w:pPr>
        <w:pStyle w:val="a4"/>
        <w:numPr>
          <w:ilvl w:val="0"/>
          <w:numId w:val="93"/>
        </w:numPr>
        <w:jc w:val="both"/>
      </w:pPr>
      <w:r w:rsidRPr="00E753AF">
        <w:lastRenderedPageBreak/>
        <w:t>повышенная готовность;</w:t>
      </w:r>
    </w:p>
    <w:p w:rsidR="00CE0263" w:rsidRPr="00E753AF" w:rsidRDefault="00CE0263" w:rsidP="00367D0E">
      <w:pPr>
        <w:pStyle w:val="a4"/>
        <w:numPr>
          <w:ilvl w:val="0"/>
          <w:numId w:val="93"/>
        </w:numPr>
        <w:jc w:val="both"/>
        <w:rPr>
          <w:bCs/>
        </w:rPr>
      </w:pPr>
      <w:r w:rsidRPr="00E753AF">
        <w:t>факта развития ЧС;</w:t>
      </w:r>
    </w:p>
    <w:p w:rsidR="00CE0263" w:rsidRPr="00E753AF" w:rsidRDefault="00CE0263" w:rsidP="00367D0E">
      <w:pPr>
        <w:pStyle w:val="a4"/>
        <w:numPr>
          <w:ilvl w:val="0"/>
          <w:numId w:val="93"/>
        </w:numPr>
        <w:jc w:val="both"/>
      </w:pPr>
      <w:r w:rsidRPr="00E753AF">
        <w:t>общая готовность.</w:t>
      </w:r>
    </w:p>
    <w:p w:rsidR="00CE0263" w:rsidRPr="00E753AF" w:rsidRDefault="00CE0263" w:rsidP="004D24DF">
      <w:pPr>
        <w:jc w:val="both"/>
        <w:rPr>
          <w:bCs/>
        </w:rPr>
      </w:pPr>
    </w:p>
    <w:p w:rsidR="00CE0263" w:rsidRPr="00E753AF" w:rsidRDefault="00CE0263" w:rsidP="004D24DF">
      <w:pPr>
        <w:jc w:val="both"/>
        <w:rPr>
          <w:b/>
        </w:rPr>
      </w:pPr>
      <w:r w:rsidRPr="00E753AF">
        <w:rPr>
          <w:b/>
        </w:rPr>
        <w:t xml:space="preserve">3.Какому числу пострадавших в ЧС за 12 часов работы способна оказать медицинскую помощь ВСБ при её полном оснащении? </w:t>
      </w:r>
    </w:p>
    <w:p w:rsidR="00CE0263" w:rsidRPr="00E753AF" w:rsidRDefault="00CE0263" w:rsidP="00367D0E">
      <w:pPr>
        <w:pStyle w:val="a4"/>
        <w:numPr>
          <w:ilvl w:val="0"/>
          <w:numId w:val="94"/>
        </w:numPr>
        <w:jc w:val="both"/>
        <w:rPr>
          <w:bCs/>
        </w:rPr>
      </w:pPr>
      <w:r w:rsidRPr="00E753AF">
        <w:rPr>
          <w:bCs/>
        </w:rPr>
        <w:t>10-15 пострадавшим;</w:t>
      </w:r>
    </w:p>
    <w:p w:rsidR="00CE0263" w:rsidRPr="00E753AF" w:rsidRDefault="00CE0263" w:rsidP="00367D0E">
      <w:pPr>
        <w:pStyle w:val="a4"/>
        <w:numPr>
          <w:ilvl w:val="0"/>
          <w:numId w:val="94"/>
        </w:numPr>
        <w:jc w:val="both"/>
        <w:rPr>
          <w:bCs/>
        </w:rPr>
      </w:pPr>
      <w:r w:rsidRPr="00E753AF">
        <w:rPr>
          <w:bCs/>
        </w:rPr>
        <w:t>20-25 пострадавшим;</w:t>
      </w:r>
    </w:p>
    <w:p w:rsidR="00CE0263" w:rsidRPr="00E753AF" w:rsidRDefault="00CE0263" w:rsidP="00367D0E">
      <w:pPr>
        <w:pStyle w:val="a4"/>
        <w:numPr>
          <w:ilvl w:val="0"/>
          <w:numId w:val="94"/>
        </w:numPr>
        <w:jc w:val="both"/>
        <w:rPr>
          <w:bCs/>
        </w:rPr>
      </w:pPr>
      <w:r w:rsidRPr="00E753AF">
        <w:rPr>
          <w:bCs/>
        </w:rPr>
        <w:t>45-50 пострадавшим;</w:t>
      </w:r>
    </w:p>
    <w:p w:rsidR="00CE0263" w:rsidRPr="00E753AF" w:rsidRDefault="00CE0263" w:rsidP="00367D0E">
      <w:pPr>
        <w:pStyle w:val="a4"/>
        <w:numPr>
          <w:ilvl w:val="0"/>
          <w:numId w:val="94"/>
        </w:numPr>
        <w:jc w:val="both"/>
        <w:rPr>
          <w:bCs/>
        </w:rPr>
      </w:pPr>
      <w:r w:rsidRPr="00E753AF">
        <w:rPr>
          <w:bCs/>
        </w:rPr>
        <w:t>70-75 пострадавшим.</w:t>
      </w:r>
    </w:p>
    <w:p w:rsidR="00CE0263" w:rsidRPr="00E753AF" w:rsidRDefault="00CE0263" w:rsidP="004D24DF">
      <w:pPr>
        <w:jc w:val="both"/>
        <w:rPr>
          <w:bCs/>
        </w:rPr>
      </w:pPr>
    </w:p>
    <w:p w:rsidR="00CE0263" w:rsidRPr="00E753AF" w:rsidRDefault="00CE0263" w:rsidP="004D24DF">
      <w:pPr>
        <w:jc w:val="both"/>
        <w:rPr>
          <w:b/>
        </w:rPr>
      </w:pPr>
      <w:r w:rsidRPr="00E753AF">
        <w:rPr>
          <w:b/>
        </w:rPr>
        <w:t xml:space="preserve">4.Срок готовности к выдвижению в очаг ЧС бригад специализированной медицинской помощи (БСМП): </w:t>
      </w:r>
    </w:p>
    <w:p w:rsidR="00CE0263" w:rsidRPr="00E753AF" w:rsidRDefault="00CE0263" w:rsidP="00367D0E">
      <w:pPr>
        <w:pStyle w:val="a4"/>
        <w:numPr>
          <w:ilvl w:val="0"/>
          <w:numId w:val="95"/>
        </w:numPr>
        <w:jc w:val="both"/>
        <w:rPr>
          <w:bCs/>
        </w:rPr>
      </w:pPr>
      <w:r w:rsidRPr="00E753AF">
        <w:rPr>
          <w:bCs/>
        </w:rPr>
        <w:t>до 30 минут;</w:t>
      </w:r>
    </w:p>
    <w:p w:rsidR="00CE0263" w:rsidRPr="00E753AF" w:rsidRDefault="00CE0263" w:rsidP="00367D0E">
      <w:pPr>
        <w:pStyle w:val="a4"/>
        <w:numPr>
          <w:ilvl w:val="0"/>
          <w:numId w:val="95"/>
        </w:numPr>
        <w:jc w:val="both"/>
        <w:rPr>
          <w:bCs/>
        </w:rPr>
      </w:pPr>
      <w:r w:rsidRPr="00E753AF">
        <w:rPr>
          <w:bCs/>
        </w:rPr>
        <w:t>1-2 часа;</w:t>
      </w:r>
    </w:p>
    <w:p w:rsidR="00CE0263" w:rsidRPr="00E753AF" w:rsidRDefault="00CE0263" w:rsidP="00367D0E">
      <w:pPr>
        <w:pStyle w:val="a4"/>
        <w:numPr>
          <w:ilvl w:val="0"/>
          <w:numId w:val="95"/>
        </w:numPr>
        <w:jc w:val="both"/>
        <w:rPr>
          <w:bCs/>
        </w:rPr>
      </w:pPr>
      <w:r w:rsidRPr="00E753AF">
        <w:rPr>
          <w:bCs/>
        </w:rPr>
        <w:t>4-6 часов;</w:t>
      </w:r>
    </w:p>
    <w:p w:rsidR="00CE0263" w:rsidRPr="00E753AF" w:rsidRDefault="00CE0263" w:rsidP="00367D0E">
      <w:pPr>
        <w:pStyle w:val="a4"/>
        <w:numPr>
          <w:ilvl w:val="0"/>
          <w:numId w:val="95"/>
        </w:numPr>
        <w:jc w:val="both"/>
        <w:rPr>
          <w:bCs/>
        </w:rPr>
      </w:pPr>
      <w:r w:rsidRPr="00E753AF">
        <w:rPr>
          <w:bCs/>
        </w:rPr>
        <w:t>12 часов.</w:t>
      </w:r>
    </w:p>
    <w:p w:rsidR="00CE0263" w:rsidRPr="00E753AF" w:rsidRDefault="00CE0263" w:rsidP="004D24DF">
      <w:pPr>
        <w:jc w:val="both"/>
        <w:rPr>
          <w:bCs/>
        </w:rPr>
      </w:pPr>
    </w:p>
    <w:p w:rsidR="00CE0263" w:rsidRPr="00E753AF" w:rsidRDefault="00CE0263" w:rsidP="004D24DF">
      <w:pPr>
        <w:jc w:val="both"/>
        <w:rPr>
          <w:b/>
        </w:rPr>
      </w:pPr>
      <w:r w:rsidRPr="00E753AF">
        <w:rPr>
          <w:b/>
        </w:rPr>
        <w:t>5.Какому числу пострадавших в ЧС за 12 часов работы способна оказать медицинскую помощь БСМП хирургического состава при её полном оснащении?</w:t>
      </w:r>
    </w:p>
    <w:p w:rsidR="00CE0263" w:rsidRPr="00E753AF" w:rsidRDefault="00CE0263" w:rsidP="00367D0E">
      <w:pPr>
        <w:pStyle w:val="a4"/>
        <w:numPr>
          <w:ilvl w:val="0"/>
          <w:numId w:val="96"/>
        </w:numPr>
        <w:jc w:val="both"/>
        <w:rPr>
          <w:bCs/>
        </w:rPr>
      </w:pPr>
      <w:r w:rsidRPr="00E753AF">
        <w:rPr>
          <w:bCs/>
        </w:rPr>
        <w:t>5 пострадавшим;</w:t>
      </w:r>
    </w:p>
    <w:p w:rsidR="00CE0263" w:rsidRPr="00E753AF" w:rsidRDefault="00CE0263" w:rsidP="00367D0E">
      <w:pPr>
        <w:pStyle w:val="a4"/>
        <w:numPr>
          <w:ilvl w:val="0"/>
          <w:numId w:val="96"/>
        </w:numPr>
        <w:jc w:val="both"/>
        <w:rPr>
          <w:bCs/>
        </w:rPr>
      </w:pPr>
      <w:r w:rsidRPr="00E753AF">
        <w:rPr>
          <w:bCs/>
        </w:rPr>
        <w:t>10 пострадавшим;</w:t>
      </w:r>
    </w:p>
    <w:p w:rsidR="00CE0263" w:rsidRPr="00E753AF" w:rsidRDefault="00CE0263" w:rsidP="00367D0E">
      <w:pPr>
        <w:pStyle w:val="a4"/>
        <w:numPr>
          <w:ilvl w:val="0"/>
          <w:numId w:val="96"/>
        </w:numPr>
        <w:jc w:val="both"/>
      </w:pPr>
      <w:r w:rsidRPr="00E753AF">
        <w:t>15 пострадавшим;</w:t>
      </w:r>
    </w:p>
    <w:p w:rsidR="00CE0263" w:rsidRPr="00E753AF" w:rsidRDefault="00CE0263" w:rsidP="00367D0E">
      <w:pPr>
        <w:pStyle w:val="a4"/>
        <w:numPr>
          <w:ilvl w:val="0"/>
          <w:numId w:val="96"/>
        </w:numPr>
        <w:jc w:val="both"/>
      </w:pPr>
      <w:r w:rsidRPr="00E753AF">
        <w:t>20 пострадавшим.</w:t>
      </w:r>
    </w:p>
    <w:p w:rsidR="00CE0263" w:rsidRPr="00E753AF" w:rsidRDefault="00CE0263" w:rsidP="004D24DF">
      <w:pPr>
        <w:jc w:val="both"/>
        <w:rPr>
          <w:b/>
          <w:color w:val="FF0000"/>
        </w:rPr>
      </w:pPr>
    </w:p>
    <w:p w:rsidR="00CE0263" w:rsidRPr="00E753AF" w:rsidRDefault="00CE0263" w:rsidP="004D24DF">
      <w:pPr>
        <w:widowControl w:val="0"/>
        <w:tabs>
          <w:tab w:val="left" w:pos="625"/>
        </w:tabs>
        <w:kinsoku w:val="0"/>
        <w:overflowPunct w:val="0"/>
        <w:autoSpaceDE w:val="0"/>
        <w:autoSpaceDN w:val="0"/>
        <w:adjustRightInd w:val="0"/>
        <w:jc w:val="both"/>
        <w:rPr>
          <w:b/>
          <w:bCs/>
        </w:rPr>
      </w:pPr>
      <w:r w:rsidRPr="00E753AF">
        <w:rPr>
          <w:b/>
          <w:bCs/>
        </w:rPr>
        <w:t>Типовые ситуационные задачи (пример</w:t>
      </w:r>
      <w:r w:rsidR="00D4141B" w:rsidRPr="00E753AF">
        <w:rPr>
          <w:b/>
          <w:bCs/>
        </w:rPr>
        <w:t>ы</w:t>
      </w:r>
      <w:r w:rsidRPr="00E753AF">
        <w:rPr>
          <w:b/>
          <w:bCs/>
        </w:rPr>
        <w:t>)</w:t>
      </w:r>
    </w:p>
    <w:p w:rsidR="00CE0263" w:rsidRPr="00E753AF" w:rsidRDefault="00CE0263" w:rsidP="004D24DF">
      <w:pPr>
        <w:jc w:val="both"/>
        <w:rPr>
          <w:b/>
        </w:rPr>
      </w:pPr>
      <w:bookmarkStart w:id="34" w:name="_Hlk38718863"/>
      <w:r w:rsidRPr="00E753AF">
        <w:rPr>
          <w:b/>
        </w:rPr>
        <w:t>Задача 1.</w:t>
      </w:r>
    </w:p>
    <w:p w:rsidR="00CE0263" w:rsidRPr="00E753AF" w:rsidRDefault="00CE0263" w:rsidP="004D24DF">
      <w:pPr>
        <w:ind w:firstLine="706"/>
        <w:jc w:val="both"/>
        <w:rPr>
          <w:b/>
        </w:rPr>
      </w:pPr>
      <w:r w:rsidRPr="00E753AF">
        <w:rPr>
          <w:b/>
        </w:rPr>
        <w:t>Основная часть</w:t>
      </w:r>
    </w:p>
    <w:p w:rsidR="00CE0263" w:rsidRPr="00E753AF" w:rsidRDefault="00CE0263" w:rsidP="004D24DF">
      <w:pPr>
        <w:ind w:firstLine="706"/>
        <w:jc w:val="both"/>
        <w:rPr>
          <w:bCs/>
        </w:rPr>
      </w:pPr>
      <w:r w:rsidRPr="00E753AF">
        <w:rPr>
          <w:bCs/>
        </w:rPr>
        <w:t xml:space="preserve">21 октября в 20.15. на окружном шоссе г. Архангельска в районе гипермаркета произошло ДТП с участием 3-х автомобилей: пассажирского автобуса ПАЗ, КАМАЗа с товарным пульманом и легкого автомобиля. Температура наружного воздуха около 0ºС, моросящий дождь. </w:t>
      </w:r>
    </w:p>
    <w:p w:rsidR="00CE0263" w:rsidRPr="00E753AF" w:rsidRDefault="00CE0263" w:rsidP="004D24DF">
      <w:pPr>
        <w:ind w:firstLine="706"/>
        <w:jc w:val="both"/>
        <w:rPr>
          <w:bCs/>
        </w:rPr>
      </w:pPr>
      <w:r w:rsidRPr="00E753AF">
        <w:rPr>
          <w:bCs/>
        </w:rPr>
        <w:t>В 20.30. на место трагедии одновременно прибыли 3 бригады «скорой медицинской помощи» (</w:t>
      </w:r>
      <w:proofErr w:type="spellStart"/>
      <w:r w:rsidRPr="00E753AF">
        <w:rPr>
          <w:bCs/>
        </w:rPr>
        <w:t>БСкМП</w:t>
      </w:r>
      <w:proofErr w:type="spellEnd"/>
      <w:r w:rsidRPr="00E753AF">
        <w:rPr>
          <w:bCs/>
        </w:rPr>
        <w:t>), из которых одна реанимационная и две линейные с врачом. Старший бригады ГИБДД, прибывшей 5 минутами раньше доложил, что в легковом автомобиле водитель и пассажир не подают признаков жизни, а в пассажирском автобусе, который сильно поврежден, стекла его салона с одной стороны выбиты, имеется 8 пострадавших, не способные к самостоятельному передвижению. Еще 4 человека предъявляют жалобы на боли в груди и голове. Первой помощи пострадавшим работники ГИБДД не оказывали, оценку их состояния не производили.</w:t>
      </w:r>
    </w:p>
    <w:p w:rsidR="00CE0263" w:rsidRPr="00E753AF" w:rsidRDefault="351CCB13" w:rsidP="004D24DF">
      <w:pPr>
        <w:jc w:val="both"/>
        <w:rPr>
          <w:b/>
          <w:bCs/>
        </w:rPr>
      </w:pPr>
      <w:r w:rsidRPr="00E753AF">
        <w:rPr>
          <w:b/>
          <w:bCs/>
        </w:rPr>
        <w:t>Задание.</w:t>
      </w:r>
    </w:p>
    <w:p w:rsidR="00CE0263" w:rsidRPr="00E753AF" w:rsidRDefault="351CCB13" w:rsidP="004D24DF">
      <w:pPr>
        <w:jc w:val="both"/>
      </w:pPr>
      <w:r w:rsidRPr="00E753AF">
        <w:t xml:space="preserve">Руководителю реанимационной </w:t>
      </w:r>
      <w:proofErr w:type="spellStart"/>
      <w:r w:rsidRPr="00E753AF">
        <w:t>БСкМП</w:t>
      </w:r>
      <w:proofErr w:type="spellEnd"/>
      <w:r w:rsidRPr="00E753AF">
        <w:t>, организующему ликвидацию медицинских последствий у пострадавших на месте дорожно-транспортной катастрофы (ДТК):</w:t>
      </w:r>
    </w:p>
    <w:p w:rsidR="00CE0263" w:rsidRPr="00E753AF" w:rsidRDefault="00CE0263" w:rsidP="00367D0E">
      <w:pPr>
        <w:pStyle w:val="a4"/>
        <w:numPr>
          <w:ilvl w:val="0"/>
          <w:numId w:val="100"/>
        </w:numPr>
        <w:jc w:val="both"/>
        <w:rPr>
          <w:bCs/>
        </w:rPr>
      </w:pPr>
      <w:r w:rsidRPr="00E753AF">
        <w:rPr>
          <w:bCs/>
        </w:rPr>
        <w:t xml:space="preserve">Оценить возможности прибывших </w:t>
      </w:r>
      <w:proofErr w:type="spellStart"/>
      <w:r w:rsidRPr="00E753AF">
        <w:rPr>
          <w:bCs/>
        </w:rPr>
        <w:t>БСкМП</w:t>
      </w:r>
      <w:proofErr w:type="spellEnd"/>
      <w:r w:rsidRPr="00E753AF">
        <w:rPr>
          <w:bCs/>
        </w:rPr>
        <w:t xml:space="preserve"> по оказанию медицинской помощи пострадавшим и определить тактику их действий в отношении всех участников ДТК.</w:t>
      </w:r>
    </w:p>
    <w:p w:rsidR="00CE0263" w:rsidRPr="00E753AF" w:rsidRDefault="00CE0263" w:rsidP="00367D0E">
      <w:pPr>
        <w:pStyle w:val="a4"/>
        <w:numPr>
          <w:ilvl w:val="0"/>
          <w:numId w:val="100"/>
        </w:numPr>
        <w:jc w:val="both"/>
        <w:rPr>
          <w:bCs/>
        </w:rPr>
      </w:pPr>
      <w:r w:rsidRPr="00E753AF">
        <w:rPr>
          <w:bCs/>
        </w:rPr>
        <w:t xml:space="preserve">Определить место для осмотра пострадавших, организовать оценку их степени тяжести повреждений, осуществить им медицинскую и </w:t>
      </w:r>
      <w:proofErr w:type="spellStart"/>
      <w:r w:rsidRPr="00E753AF">
        <w:rPr>
          <w:bCs/>
        </w:rPr>
        <w:t>эвако</w:t>
      </w:r>
      <w:proofErr w:type="spellEnd"/>
      <w:r w:rsidRPr="00E753AF">
        <w:rPr>
          <w:bCs/>
        </w:rPr>
        <w:t>-транспортную сортировку.</w:t>
      </w:r>
    </w:p>
    <w:p w:rsidR="00CE0263" w:rsidRPr="00E753AF" w:rsidRDefault="351CCB13" w:rsidP="00367D0E">
      <w:pPr>
        <w:pStyle w:val="a4"/>
        <w:numPr>
          <w:ilvl w:val="0"/>
          <w:numId w:val="100"/>
        </w:numPr>
        <w:jc w:val="both"/>
      </w:pPr>
      <w:r w:rsidRPr="00E753AF">
        <w:lastRenderedPageBreak/>
        <w:t xml:space="preserve">Организовать медицинскую эвакуацию пострадавших в ЛПУ, в зависимости от тяжести выявленных повреждений. </w:t>
      </w:r>
      <w:r w:rsidRPr="00E753AF">
        <w:rPr>
          <w:b/>
          <w:bCs/>
        </w:rPr>
        <w:t xml:space="preserve"> </w:t>
      </w:r>
      <w:r w:rsidRPr="00E753AF">
        <w:t xml:space="preserve"> </w:t>
      </w:r>
    </w:p>
    <w:bookmarkEnd w:id="34"/>
    <w:p w:rsidR="00CE0263" w:rsidRPr="00E753AF" w:rsidRDefault="00CE0263" w:rsidP="004D24DF">
      <w:pPr>
        <w:widowControl w:val="0"/>
        <w:tabs>
          <w:tab w:val="left" w:pos="625"/>
        </w:tabs>
        <w:kinsoku w:val="0"/>
        <w:overflowPunct w:val="0"/>
        <w:autoSpaceDE w:val="0"/>
        <w:autoSpaceDN w:val="0"/>
        <w:adjustRightInd w:val="0"/>
        <w:jc w:val="both"/>
        <w:rPr>
          <w:b/>
        </w:rPr>
      </w:pPr>
      <w:r w:rsidRPr="00E753AF">
        <w:rPr>
          <w:b/>
        </w:rPr>
        <w:t>Задача 2.</w:t>
      </w:r>
    </w:p>
    <w:p w:rsidR="00CE0263" w:rsidRPr="00E753AF" w:rsidRDefault="351CCB13" w:rsidP="004D24DF">
      <w:pPr>
        <w:jc w:val="both"/>
        <w:rPr>
          <w:b/>
          <w:bCs/>
        </w:rPr>
      </w:pPr>
      <w:r w:rsidRPr="00E753AF">
        <w:rPr>
          <w:b/>
          <w:bCs/>
        </w:rPr>
        <w:t>Основная часть</w:t>
      </w:r>
    </w:p>
    <w:p w:rsidR="00CE0263" w:rsidRPr="00E753AF" w:rsidRDefault="00CE0263" w:rsidP="004D24DF">
      <w:pPr>
        <w:jc w:val="both"/>
      </w:pPr>
      <w:r w:rsidRPr="00E753AF">
        <w:t xml:space="preserve">21 ноября около 18 часов на </w:t>
      </w:r>
      <w:proofErr w:type="spellStart"/>
      <w:r w:rsidRPr="00E753AF">
        <w:t>Маймаксанском</w:t>
      </w:r>
      <w:proofErr w:type="spellEnd"/>
      <w:r w:rsidRPr="00E753AF">
        <w:t xml:space="preserve"> шоссе в г. Архангельске водитель легкового автомобиля резко затормозил. Автомобиль на скользкой дороге стало заносить и разворачивать. Следующий за автомобилем автобус ПАЗ не сумел осуществить маневр объезда, своевременно, эффективно затормозить и врезался в левый борт автомобиля в районе передней двери, протаранив его 5-</w:t>
      </w:r>
      <w:smartTag w:uri="urn:schemas-microsoft-com:office:smarttags" w:element="metricconverter">
        <w:smartTagPr>
          <w:attr w:name="ProductID" w:val="6 метров"/>
        </w:smartTagPr>
        <w:r w:rsidRPr="00E753AF">
          <w:t>6 метров</w:t>
        </w:r>
      </w:smartTag>
      <w:r w:rsidRPr="00E753AF">
        <w:t xml:space="preserve"> в боковом положении по шоссе.</w:t>
      </w:r>
    </w:p>
    <w:p w:rsidR="00CE0263" w:rsidRPr="00E753AF" w:rsidRDefault="00CE0263" w:rsidP="004D24DF">
      <w:pPr>
        <w:ind w:firstLine="706"/>
        <w:jc w:val="both"/>
      </w:pPr>
      <w:r w:rsidRPr="00E753AF">
        <w:t xml:space="preserve">В 18.25. на место ДТП прибыла линейная </w:t>
      </w:r>
      <w:proofErr w:type="spellStart"/>
      <w:r w:rsidRPr="00E753AF">
        <w:t>БСкМП</w:t>
      </w:r>
      <w:proofErr w:type="spellEnd"/>
      <w:r w:rsidRPr="00E753AF">
        <w:t xml:space="preserve"> в составе врача, медицинской сестры и водителя. Определено, что пострадал только водитель легкового автомобиля. Пассажиров в машине не было. В автобусе пострадавших также не выявлено.</w:t>
      </w:r>
    </w:p>
    <w:p w:rsidR="00CE0263" w:rsidRPr="00E753AF" w:rsidRDefault="00CE0263" w:rsidP="004D24DF">
      <w:pPr>
        <w:ind w:firstLine="706"/>
        <w:jc w:val="both"/>
      </w:pPr>
      <w:r w:rsidRPr="00E753AF">
        <w:t xml:space="preserve">Пострадавшего водителя – женщину, 52 лет извлекли из автомобиля через переднюю правую дверь и перенесли в автомобиль скорой медицинской помощи, где проведен первичный осмотр. Общее состояние пострадавшей оценивается как тяжелое, отмечается кровохарканье, учащенное дыхание, в акт дыхания включены вспомогательные мышцы. Пульс 100 уд/мин., АД 80/60 мм рт. ст. Определяется </w:t>
      </w:r>
      <w:proofErr w:type="spellStart"/>
      <w:r w:rsidRPr="00E753AF">
        <w:t>флотирующий</w:t>
      </w:r>
      <w:proofErr w:type="spellEnd"/>
      <w:r w:rsidRPr="00E753AF">
        <w:t xml:space="preserve"> фрагмент грудной клетки. </w:t>
      </w:r>
      <w:proofErr w:type="spellStart"/>
      <w:r w:rsidRPr="00E753AF">
        <w:t>Перкуторно</w:t>
      </w:r>
      <w:proofErr w:type="spellEnd"/>
      <w:r w:rsidRPr="00E753AF">
        <w:t xml:space="preserve"> определяется большой гемоторакс или </w:t>
      </w:r>
      <w:proofErr w:type="spellStart"/>
      <w:r w:rsidRPr="00E753AF">
        <w:t>гемопневмоторакс</w:t>
      </w:r>
      <w:proofErr w:type="spellEnd"/>
      <w:r w:rsidRPr="00E753AF">
        <w:t>.</w:t>
      </w:r>
    </w:p>
    <w:p w:rsidR="00CE0263" w:rsidRPr="00E753AF" w:rsidRDefault="351CCB13" w:rsidP="004D24DF">
      <w:pPr>
        <w:jc w:val="both"/>
        <w:rPr>
          <w:b/>
          <w:bCs/>
        </w:rPr>
      </w:pPr>
      <w:r w:rsidRPr="00E753AF">
        <w:rPr>
          <w:b/>
          <w:bCs/>
        </w:rPr>
        <w:t>Задание.</w:t>
      </w:r>
    </w:p>
    <w:p w:rsidR="00CE0263" w:rsidRPr="00E753AF" w:rsidRDefault="00CE0263" w:rsidP="00367D0E">
      <w:pPr>
        <w:pStyle w:val="a4"/>
        <w:numPr>
          <w:ilvl w:val="0"/>
          <w:numId w:val="101"/>
        </w:numPr>
        <w:jc w:val="both"/>
      </w:pPr>
      <w:r w:rsidRPr="00E753AF">
        <w:t>Установить предварительный диагноз пострадавшей в ДТП.</w:t>
      </w:r>
    </w:p>
    <w:p w:rsidR="005C1CAD" w:rsidRPr="00E753AF" w:rsidRDefault="3C7BF19D" w:rsidP="00367D0E">
      <w:pPr>
        <w:pStyle w:val="a4"/>
        <w:numPr>
          <w:ilvl w:val="0"/>
          <w:numId w:val="101"/>
        </w:numPr>
        <w:jc w:val="both"/>
      </w:pPr>
      <w:r w:rsidRPr="00E753AF">
        <w:t xml:space="preserve">Определить объем </w:t>
      </w:r>
      <w:proofErr w:type="spellStart"/>
      <w:r w:rsidRPr="00E753AF">
        <w:t>догоспитальной</w:t>
      </w:r>
      <w:proofErr w:type="spellEnd"/>
      <w:r w:rsidRPr="00E753AF">
        <w:t xml:space="preserve"> помощи в отношении пострадавшей, ее эвакуационное предназначение и положение тела в ходе эвакуации и место эвакуации.</w:t>
      </w:r>
    </w:p>
    <w:sectPr w:rsidR="005C1CAD" w:rsidRPr="00E753AF" w:rsidSect="00472B40">
      <w:footerReference w:type="default" r:id="rId6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0E" w:rsidRDefault="00367D0E" w:rsidP="00FF538D">
      <w:r>
        <w:separator/>
      </w:r>
    </w:p>
  </w:endnote>
  <w:endnote w:type="continuationSeparator" w:id="0">
    <w:p w:rsidR="00367D0E" w:rsidRDefault="00367D0E" w:rsidP="00FF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00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03548"/>
      <w:docPartObj>
        <w:docPartGallery w:val="Page Numbers (Bottom of Page)"/>
        <w:docPartUnique/>
      </w:docPartObj>
    </w:sdtPr>
    <w:sdtContent>
      <w:p w:rsidR="00E65CEF" w:rsidRDefault="00E65CEF">
        <w:pPr>
          <w:pStyle w:val="ab"/>
          <w:jc w:val="right"/>
        </w:pPr>
        <w:r>
          <w:fldChar w:fldCharType="begin"/>
        </w:r>
        <w:r>
          <w:instrText>PAGE   \* MERGEFORMAT</w:instrText>
        </w:r>
        <w:r>
          <w:fldChar w:fldCharType="separate"/>
        </w:r>
        <w:r w:rsidR="001B3BB2">
          <w:rPr>
            <w:noProof/>
          </w:rPr>
          <w:t>117</w:t>
        </w:r>
        <w:r>
          <w:rPr>
            <w:noProof/>
          </w:rPr>
          <w:fldChar w:fldCharType="end"/>
        </w:r>
      </w:p>
    </w:sdtContent>
  </w:sdt>
  <w:p w:rsidR="00E65CEF" w:rsidRDefault="00E65C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0E" w:rsidRDefault="00367D0E" w:rsidP="00FF538D">
      <w:r>
        <w:separator/>
      </w:r>
    </w:p>
  </w:footnote>
  <w:footnote w:type="continuationSeparator" w:id="0">
    <w:p w:rsidR="00367D0E" w:rsidRDefault="00367D0E" w:rsidP="00FF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49269EA"/>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50"/>
        </w:tabs>
        <w:ind w:left="750" w:hanging="390"/>
      </w:pPr>
      <w:rPr>
        <w:bCs/>
      </w:rPr>
    </w:lvl>
  </w:abstractNum>
  <w:abstractNum w:abstractNumId="2">
    <w:nsid w:val="010540FA"/>
    <w:multiLevelType w:val="hybridMultilevel"/>
    <w:tmpl w:val="13CA97E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A7A6B"/>
    <w:multiLevelType w:val="hybridMultilevel"/>
    <w:tmpl w:val="49500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D33427"/>
    <w:multiLevelType w:val="hybridMultilevel"/>
    <w:tmpl w:val="0FE4E866"/>
    <w:lvl w:ilvl="0" w:tplc="0ED0BDBC">
      <w:start w:val="1"/>
      <w:numFmt w:val="decimal"/>
      <w:lvlText w:val="%1)"/>
      <w:lvlJc w:val="left"/>
      <w:pPr>
        <w:ind w:left="810" w:hanging="360"/>
      </w:pPr>
      <w:rPr>
        <w:rFonts w:hint="default"/>
        <w:b w:val="0"/>
        <w:i w:val="0"/>
        <w:color w:val="000000" w:themeColor="text1"/>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6372DB0"/>
    <w:multiLevelType w:val="hybridMultilevel"/>
    <w:tmpl w:val="CA06F30E"/>
    <w:lvl w:ilvl="0" w:tplc="BD783FFC">
      <w:start w:val="1"/>
      <w:numFmt w:val="bullet"/>
      <w:lvlText w:val="−"/>
      <w:lvlJc w:val="left"/>
      <w:pPr>
        <w:ind w:left="720" w:hanging="360"/>
      </w:pPr>
      <w:rPr>
        <w:rFonts w:ascii="Courier New" w:hAnsi="Courier New"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331A7"/>
    <w:multiLevelType w:val="hybridMultilevel"/>
    <w:tmpl w:val="13A868A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C1736"/>
    <w:multiLevelType w:val="hybridMultilevel"/>
    <w:tmpl w:val="4E849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D36CC0"/>
    <w:multiLevelType w:val="hybridMultilevel"/>
    <w:tmpl w:val="E8885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2B66FC"/>
    <w:multiLevelType w:val="hybridMultilevel"/>
    <w:tmpl w:val="5238B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2C7C07"/>
    <w:multiLevelType w:val="hybridMultilevel"/>
    <w:tmpl w:val="EBD0103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739AE"/>
    <w:multiLevelType w:val="hybridMultilevel"/>
    <w:tmpl w:val="052CA5A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40F51"/>
    <w:multiLevelType w:val="hybridMultilevel"/>
    <w:tmpl w:val="A0AED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464DE3"/>
    <w:multiLevelType w:val="hybridMultilevel"/>
    <w:tmpl w:val="9B96476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7C5C1B"/>
    <w:multiLevelType w:val="hybridMultilevel"/>
    <w:tmpl w:val="90881DF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666EFF"/>
    <w:multiLevelType w:val="hybridMultilevel"/>
    <w:tmpl w:val="F028E1B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287644"/>
    <w:multiLevelType w:val="hybridMultilevel"/>
    <w:tmpl w:val="BF92EA8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C16856"/>
    <w:multiLevelType w:val="hybridMultilevel"/>
    <w:tmpl w:val="EC9E048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ED18A8"/>
    <w:multiLevelType w:val="hybridMultilevel"/>
    <w:tmpl w:val="51FA7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2C5394"/>
    <w:multiLevelType w:val="hybridMultilevel"/>
    <w:tmpl w:val="247CF99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8234A0"/>
    <w:multiLevelType w:val="hybridMultilevel"/>
    <w:tmpl w:val="4F7CBC24"/>
    <w:lvl w:ilvl="0" w:tplc="47501EF4">
      <w:start w:val="1"/>
      <w:numFmt w:val="decimal"/>
      <w:lvlText w:val="%1."/>
      <w:lvlJc w:val="left"/>
      <w:pPr>
        <w:tabs>
          <w:tab w:val="num" w:pos="720"/>
        </w:tabs>
        <w:ind w:left="720" w:hanging="360"/>
      </w:pPr>
      <w:rPr>
        <w:rFonts w:cs="Times New Roman"/>
      </w:rPr>
    </w:lvl>
    <w:lvl w:ilvl="1" w:tplc="F014DFC6">
      <w:start w:val="1"/>
      <w:numFmt w:val="decimal"/>
      <w:lvlText w:val="%2."/>
      <w:lvlJc w:val="left"/>
      <w:pPr>
        <w:tabs>
          <w:tab w:val="num" w:pos="1440"/>
        </w:tabs>
        <w:ind w:left="1440" w:hanging="360"/>
      </w:pPr>
    </w:lvl>
    <w:lvl w:ilvl="2" w:tplc="621EA792">
      <w:start w:val="1"/>
      <w:numFmt w:val="decimal"/>
      <w:lvlText w:val="%3."/>
      <w:lvlJc w:val="left"/>
      <w:pPr>
        <w:tabs>
          <w:tab w:val="num" w:pos="2160"/>
        </w:tabs>
        <w:ind w:left="2160" w:hanging="360"/>
      </w:pPr>
    </w:lvl>
    <w:lvl w:ilvl="3" w:tplc="321E1762">
      <w:start w:val="1"/>
      <w:numFmt w:val="decimal"/>
      <w:lvlText w:val="%4."/>
      <w:lvlJc w:val="left"/>
      <w:pPr>
        <w:tabs>
          <w:tab w:val="num" w:pos="2880"/>
        </w:tabs>
        <w:ind w:left="2880" w:hanging="360"/>
      </w:pPr>
    </w:lvl>
    <w:lvl w:ilvl="4" w:tplc="69404DD4">
      <w:start w:val="1"/>
      <w:numFmt w:val="decimal"/>
      <w:lvlText w:val="%5."/>
      <w:lvlJc w:val="left"/>
      <w:pPr>
        <w:tabs>
          <w:tab w:val="num" w:pos="3600"/>
        </w:tabs>
        <w:ind w:left="3600" w:hanging="360"/>
      </w:pPr>
    </w:lvl>
    <w:lvl w:ilvl="5" w:tplc="551C6FC4">
      <w:start w:val="1"/>
      <w:numFmt w:val="decimal"/>
      <w:lvlText w:val="%6."/>
      <w:lvlJc w:val="left"/>
      <w:pPr>
        <w:tabs>
          <w:tab w:val="num" w:pos="4320"/>
        </w:tabs>
        <w:ind w:left="4320" w:hanging="360"/>
      </w:pPr>
    </w:lvl>
    <w:lvl w:ilvl="6" w:tplc="2C96DA74">
      <w:start w:val="1"/>
      <w:numFmt w:val="decimal"/>
      <w:lvlText w:val="%7."/>
      <w:lvlJc w:val="left"/>
      <w:pPr>
        <w:tabs>
          <w:tab w:val="num" w:pos="5040"/>
        </w:tabs>
        <w:ind w:left="5040" w:hanging="360"/>
      </w:pPr>
    </w:lvl>
    <w:lvl w:ilvl="7" w:tplc="3DDC8A60">
      <w:start w:val="1"/>
      <w:numFmt w:val="decimal"/>
      <w:lvlText w:val="%8."/>
      <w:lvlJc w:val="left"/>
      <w:pPr>
        <w:tabs>
          <w:tab w:val="num" w:pos="5760"/>
        </w:tabs>
        <w:ind w:left="5760" w:hanging="360"/>
      </w:pPr>
    </w:lvl>
    <w:lvl w:ilvl="8" w:tplc="20DA9C72">
      <w:start w:val="1"/>
      <w:numFmt w:val="decimal"/>
      <w:lvlText w:val="%9."/>
      <w:lvlJc w:val="left"/>
      <w:pPr>
        <w:tabs>
          <w:tab w:val="num" w:pos="6480"/>
        </w:tabs>
        <w:ind w:left="6480" w:hanging="360"/>
      </w:pPr>
    </w:lvl>
  </w:abstractNum>
  <w:abstractNum w:abstractNumId="21">
    <w:nsid w:val="1343244D"/>
    <w:multiLevelType w:val="hybridMultilevel"/>
    <w:tmpl w:val="B470E36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BB706A"/>
    <w:multiLevelType w:val="hybridMultilevel"/>
    <w:tmpl w:val="ADE25F68"/>
    <w:lvl w:ilvl="0" w:tplc="0ED0BDBC">
      <w:start w:val="1"/>
      <w:numFmt w:val="decimal"/>
      <w:lvlText w:val="%1)"/>
      <w:lvlJc w:val="left"/>
      <w:pPr>
        <w:ind w:left="360" w:hanging="360"/>
      </w:pPr>
      <w:rPr>
        <w:rFonts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5480F3D"/>
    <w:multiLevelType w:val="hybridMultilevel"/>
    <w:tmpl w:val="A35468F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C80D04"/>
    <w:multiLevelType w:val="hybridMultilevel"/>
    <w:tmpl w:val="10B0987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1F1DF7"/>
    <w:multiLevelType w:val="hybridMultilevel"/>
    <w:tmpl w:val="FC7A7D0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9564068"/>
    <w:multiLevelType w:val="hybridMultilevel"/>
    <w:tmpl w:val="2ABE09F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EE4F80"/>
    <w:multiLevelType w:val="hybridMultilevel"/>
    <w:tmpl w:val="8C62F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1E7B18"/>
    <w:multiLevelType w:val="hybridMultilevel"/>
    <w:tmpl w:val="494430F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241BBA"/>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DBE2D94"/>
    <w:multiLevelType w:val="hybridMultilevel"/>
    <w:tmpl w:val="72D6E92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9A20BC"/>
    <w:multiLevelType w:val="hybridMultilevel"/>
    <w:tmpl w:val="FF5C1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D06A5A"/>
    <w:multiLevelType w:val="hybridMultilevel"/>
    <w:tmpl w:val="7F52FFD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611E79"/>
    <w:multiLevelType w:val="hybridMultilevel"/>
    <w:tmpl w:val="5E68323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B060B1"/>
    <w:multiLevelType w:val="hybridMultilevel"/>
    <w:tmpl w:val="54B634D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D44136"/>
    <w:multiLevelType w:val="hybridMultilevel"/>
    <w:tmpl w:val="E5BE2E08"/>
    <w:lvl w:ilvl="0" w:tplc="0ED0BDBC">
      <w:start w:val="1"/>
      <w:numFmt w:val="decimal"/>
      <w:lvlText w:val="%1)"/>
      <w:lvlJc w:val="left"/>
      <w:pPr>
        <w:ind w:left="360" w:hanging="360"/>
      </w:pPr>
      <w:rPr>
        <w:rFonts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3D55A25"/>
    <w:multiLevelType w:val="hybridMultilevel"/>
    <w:tmpl w:val="18F25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5F436CC"/>
    <w:multiLevelType w:val="hybridMultilevel"/>
    <w:tmpl w:val="EA4AB094"/>
    <w:lvl w:ilvl="0" w:tplc="0ED0BDBC">
      <w:start w:val="1"/>
      <w:numFmt w:val="decimal"/>
      <w:lvlText w:val="%1)"/>
      <w:lvlJc w:val="left"/>
      <w:pPr>
        <w:ind w:left="810" w:hanging="360"/>
      </w:pPr>
      <w:rPr>
        <w:rFonts w:hint="default"/>
        <w:b w:val="0"/>
        <w:i w:val="0"/>
        <w:color w:val="000000" w:themeColor="text1"/>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26955940"/>
    <w:multiLevelType w:val="hybridMultilevel"/>
    <w:tmpl w:val="6298C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225EBA"/>
    <w:multiLevelType w:val="hybridMultilevel"/>
    <w:tmpl w:val="844861E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8893847"/>
    <w:multiLevelType w:val="hybridMultilevel"/>
    <w:tmpl w:val="9732C3D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8A7BE2"/>
    <w:multiLevelType w:val="hybridMultilevel"/>
    <w:tmpl w:val="B6568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4B557E"/>
    <w:multiLevelType w:val="hybridMultilevel"/>
    <w:tmpl w:val="FFDE6B7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5003D1"/>
    <w:multiLevelType w:val="hybridMultilevel"/>
    <w:tmpl w:val="024C8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541EB0"/>
    <w:multiLevelType w:val="hybridMultilevel"/>
    <w:tmpl w:val="05DE8AE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693243"/>
    <w:multiLevelType w:val="hybridMultilevel"/>
    <w:tmpl w:val="CC9C257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3D6E5A"/>
    <w:multiLevelType w:val="hybridMultilevel"/>
    <w:tmpl w:val="69AEBE3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016C58"/>
    <w:multiLevelType w:val="hybridMultilevel"/>
    <w:tmpl w:val="8E26DDA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056C74"/>
    <w:multiLevelType w:val="hybridMultilevel"/>
    <w:tmpl w:val="024C8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08618F"/>
    <w:multiLevelType w:val="hybridMultilevel"/>
    <w:tmpl w:val="CD62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852155"/>
    <w:multiLevelType w:val="hybridMultilevel"/>
    <w:tmpl w:val="282A38A2"/>
    <w:lvl w:ilvl="0" w:tplc="7A523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F242502"/>
    <w:multiLevelType w:val="hybridMultilevel"/>
    <w:tmpl w:val="058AC5F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9053A7"/>
    <w:multiLevelType w:val="hybridMultilevel"/>
    <w:tmpl w:val="CD26D1C4"/>
    <w:lvl w:ilvl="0" w:tplc="BD783F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A30967"/>
    <w:multiLevelType w:val="hybridMultilevel"/>
    <w:tmpl w:val="E8F218D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1303D3B"/>
    <w:multiLevelType w:val="hybridMultilevel"/>
    <w:tmpl w:val="811A4C0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174382"/>
    <w:multiLevelType w:val="hybridMultilevel"/>
    <w:tmpl w:val="0902E5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C25264"/>
    <w:multiLevelType w:val="hybridMultilevel"/>
    <w:tmpl w:val="3A56602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9D7AA9"/>
    <w:multiLevelType w:val="hybridMultilevel"/>
    <w:tmpl w:val="0382FB8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689704E"/>
    <w:multiLevelType w:val="hybridMultilevel"/>
    <w:tmpl w:val="71787A6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4173E3"/>
    <w:multiLevelType w:val="hybridMultilevel"/>
    <w:tmpl w:val="3DBA58EE"/>
    <w:lvl w:ilvl="0" w:tplc="BD783F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8A427F2"/>
    <w:multiLevelType w:val="hybridMultilevel"/>
    <w:tmpl w:val="725A48B6"/>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A3577A"/>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BD04A81"/>
    <w:multiLevelType w:val="hybridMultilevel"/>
    <w:tmpl w:val="E2F2EFB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2A4F3C"/>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C886F19"/>
    <w:multiLevelType w:val="hybridMultilevel"/>
    <w:tmpl w:val="C338E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9E36BE"/>
    <w:multiLevelType w:val="hybridMultilevel"/>
    <w:tmpl w:val="AAEEEFDC"/>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A13131"/>
    <w:multiLevelType w:val="hybridMultilevel"/>
    <w:tmpl w:val="E8885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D61E2E"/>
    <w:multiLevelType w:val="hybridMultilevel"/>
    <w:tmpl w:val="01DCB27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CF11C26"/>
    <w:multiLevelType w:val="hybridMultilevel"/>
    <w:tmpl w:val="47889306"/>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D940AA2"/>
    <w:multiLevelType w:val="hybridMultilevel"/>
    <w:tmpl w:val="0FE07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942928"/>
    <w:multiLevelType w:val="hybridMultilevel"/>
    <w:tmpl w:val="CCD6B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494751"/>
    <w:multiLevelType w:val="hybridMultilevel"/>
    <w:tmpl w:val="58B6A04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F51516E"/>
    <w:multiLevelType w:val="hybridMultilevel"/>
    <w:tmpl w:val="73447B0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0681A22"/>
    <w:multiLevelType w:val="hybridMultilevel"/>
    <w:tmpl w:val="701A1E0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0ED7963"/>
    <w:multiLevelType w:val="hybridMultilevel"/>
    <w:tmpl w:val="5EC8AEF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0F53526"/>
    <w:multiLevelType w:val="hybridMultilevel"/>
    <w:tmpl w:val="65BAFEB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4B16A2F"/>
    <w:multiLevelType w:val="multilevel"/>
    <w:tmpl w:val="CC90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4F951BA"/>
    <w:multiLevelType w:val="hybridMultilevel"/>
    <w:tmpl w:val="234809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51B6D06"/>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530129F"/>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5701724"/>
    <w:multiLevelType w:val="hybridMultilevel"/>
    <w:tmpl w:val="E3420E7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DD7A01"/>
    <w:multiLevelType w:val="hybridMultilevel"/>
    <w:tmpl w:val="8ED02D9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882640B"/>
    <w:multiLevelType w:val="hybridMultilevel"/>
    <w:tmpl w:val="760C32A6"/>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B1E0563"/>
    <w:multiLevelType w:val="hybridMultilevel"/>
    <w:tmpl w:val="BCFA4840"/>
    <w:lvl w:ilvl="0" w:tplc="BD783F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B8F5F87"/>
    <w:multiLevelType w:val="hybridMultilevel"/>
    <w:tmpl w:val="17522AE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B901DB9"/>
    <w:multiLevelType w:val="hybridMultilevel"/>
    <w:tmpl w:val="E640DAD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BA95C2E"/>
    <w:multiLevelType w:val="hybridMultilevel"/>
    <w:tmpl w:val="2CDC479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BEC68A3"/>
    <w:multiLevelType w:val="hybridMultilevel"/>
    <w:tmpl w:val="048CB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B50EDD"/>
    <w:multiLevelType w:val="hybridMultilevel"/>
    <w:tmpl w:val="D434539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D1C6BFE"/>
    <w:multiLevelType w:val="hybridMultilevel"/>
    <w:tmpl w:val="681C8D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0">
    <w:nsid w:val="4D8E11E4"/>
    <w:multiLevelType w:val="hybridMultilevel"/>
    <w:tmpl w:val="2494892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985726"/>
    <w:multiLevelType w:val="hybridMultilevel"/>
    <w:tmpl w:val="282A38A2"/>
    <w:lvl w:ilvl="0" w:tplc="7A523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F8E4C4A"/>
    <w:multiLevelType w:val="multilevel"/>
    <w:tmpl w:val="1152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0824FDF"/>
    <w:multiLevelType w:val="hybridMultilevel"/>
    <w:tmpl w:val="D5D4B9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0E41423"/>
    <w:multiLevelType w:val="hybridMultilevel"/>
    <w:tmpl w:val="66DA308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55F6229"/>
    <w:multiLevelType w:val="hybridMultilevel"/>
    <w:tmpl w:val="245C66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55D50EFB"/>
    <w:multiLevelType w:val="hybridMultilevel"/>
    <w:tmpl w:val="B0BEF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6EB2FE0"/>
    <w:multiLevelType w:val="hybridMultilevel"/>
    <w:tmpl w:val="A03495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722050D"/>
    <w:multiLevelType w:val="hybridMultilevel"/>
    <w:tmpl w:val="A9ACB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9C231E0"/>
    <w:multiLevelType w:val="hybridMultilevel"/>
    <w:tmpl w:val="470884E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9FB416E"/>
    <w:multiLevelType w:val="hybridMultilevel"/>
    <w:tmpl w:val="CB842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D4D2895"/>
    <w:multiLevelType w:val="hybridMultilevel"/>
    <w:tmpl w:val="0748A0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EB814F0"/>
    <w:multiLevelType w:val="hybridMultilevel"/>
    <w:tmpl w:val="56C6441A"/>
    <w:lvl w:ilvl="0" w:tplc="0419000F">
      <w:start w:val="1"/>
      <w:numFmt w:val="decimal"/>
      <w:lvlText w:val="%1."/>
      <w:lvlJc w:val="left"/>
      <w:pPr>
        <w:ind w:left="512" w:hanging="360"/>
      </w:pPr>
      <w:rPr>
        <w:rFonts w:cs="Times New Roman"/>
      </w:rPr>
    </w:lvl>
    <w:lvl w:ilvl="1" w:tplc="04190019">
      <w:start w:val="1"/>
      <w:numFmt w:val="lowerLetter"/>
      <w:lvlText w:val="%2."/>
      <w:lvlJc w:val="left"/>
      <w:pPr>
        <w:ind w:left="1232" w:hanging="360"/>
      </w:pPr>
      <w:rPr>
        <w:rFonts w:cs="Times New Roman"/>
      </w:rPr>
    </w:lvl>
    <w:lvl w:ilvl="2" w:tplc="0419001B" w:tentative="1">
      <w:start w:val="1"/>
      <w:numFmt w:val="lowerRoman"/>
      <w:lvlText w:val="%3."/>
      <w:lvlJc w:val="right"/>
      <w:pPr>
        <w:ind w:left="1952" w:hanging="180"/>
      </w:pPr>
      <w:rPr>
        <w:rFonts w:cs="Times New Roman"/>
      </w:rPr>
    </w:lvl>
    <w:lvl w:ilvl="3" w:tplc="0419000F" w:tentative="1">
      <w:start w:val="1"/>
      <w:numFmt w:val="decimal"/>
      <w:lvlText w:val="%4."/>
      <w:lvlJc w:val="left"/>
      <w:pPr>
        <w:ind w:left="2672" w:hanging="360"/>
      </w:pPr>
      <w:rPr>
        <w:rFonts w:cs="Times New Roman"/>
      </w:rPr>
    </w:lvl>
    <w:lvl w:ilvl="4" w:tplc="04190019" w:tentative="1">
      <w:start w:val="1"/>
      <w:numFmt w:val="lowerLetter"/>
      <w:lvlText w:val="%5."/>
      <w:lvlJc w:val="left"/>
      <w:pPr>
        <w:ind w:left="3392" w:hanging="360"/>
      </w:pPr>
      <w:rPr>
        <w:rFonts w:cs="Times New Roman"/>
      </w:rPr>
    </w:lvl>
    <w:lvl w:ilvl="5" w:tplc="0419001B" w:tentative="1">
      <w:start w:val="1"/>
      <w:numFmt w:val="lowerRoman"/>
      <w:lvlText w:val="%6."/>
      <w:lvlJc w:val="right"/>
      <w:pPr>
        <w:ind w:left="4112" w:hanging="180"/>
      </w:pPr>
      <w:rPr>
        <w:rFonts w:cs="Times New Roman"/>
      </w:rPr>
    </w:lvl>
    <w:lvl w:ilvl="6" w:tplc="0419000F" w:tentative="1">
      <w:start w:val="1"/>
      <w:numFmt w:val="decimal"/>
      <w:lvlText w:val="%7."/>
      <w:lvlJc w:val="left"/>
      <w:pPr>
        <w:ind w:left="4832" w:hanging="360"/>
      </w:pPr>
      <w:rPr>
        <w:rFonts w:cs="Times New Roman"/>
      </w:rPr>
    </w:lvl>
    <w:lvl w:ilvl="7" w:tplc="04190019" w:tentative="1">
      <w:start w:val="1"/>
      <w:numFmt w:val="lowerLetter"/>
      <w:lvlText w:val="%8."/>
      <w:lvlJc w:val="left"/>
      <w:pPr>
        <w:ind w:left="5552" w:hanging="360"/>
      </w:pPr>
      <w:rPr>
        <w:rFonts w:cs="Times New Roman"/>
      </w:rPr>
    </w:lvl>
    <w:lvl w:ilvl="8" w:tplc="0419001B" w:tentative="1">
      <w:start w:val="1"/>
      <w:numFmt w:val="lowerRoman"/>
      <w:lvlText w:val="%9."/>
      <w:lvlJc w:val="right"/>
      <w:pPr>
        <w:ind w:left="6272" w:hanging="180"/>
      </w:pPr>
      <w:rPr>
        <w:rFonts w:cs="Times New Roman"/>
      </w:rPr>
    </w:lvl>
  </w:abstractNum>
  <w:abstractNum w:abstractNumId="103">
    <w:nsid w:val="5EEE22BF"/>
    <w:multiLevelType w:val="hybridMultilevel"/>
    <w:tmpl w:val="9BFC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F33027E"/>
    <w:multiLevelType w:val="hybridMultilevel"/>
    <w:tmpl w:val="9D2E583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18D29DF"/>
    <w:multiLevelType w:val="hybridMultilevel"/>
    <w:tmpl w:val="87FC51BE"/>
    <w:lvl w:ilvl="0" w:tplc="D534DE10">
      <w:start w:val="1"/>
      <w:numFmt w:val="decimal"/>
      <w:lvlText w:val="%1)"/>
      <w:lvlJc w:val="left"/>
      <w:pPr>
        <w:ind w:left="810" w:hanging="360"/>
      </w:pPr>
      <w:rPr>
        <w:rFonts w:hint="default"/>
        <w:b w:val="0"/>
        <w:i w:val="0"/>
        <w:color w:val="000000" w:themeColor="text1"/>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nsid w:val="628D73ED"/>
    <w:multiLevelType w:val="hybridMultilevel"/>
    <w:tmpl w:val="5BA42DA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40C7C53"/>
    <w:multiLevelType w:val="hybridMultilevel"/>
    <w:tmpl w:val="8BEAF97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47530B5"/>
    <w:multiLevelType w:val="hybridMultilevel"/>
    <w:tmpl w:val="A63852D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B71BB2"/>
    <w:multiLevelType w:val="hybridMultilevel"/>
    <w:tmpl w:val="9BFC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50719DF"/>
    <w:multiLevelType w:val="hybridMultilevel"/>
    <w:tmpl w:val="84ECEFF8"/>
    <w:lvl w:ilvl="0" w:tplc="BD783F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9CF72EC"/>
    <w:multiLevelType w:val="hybridMultilevel"/>
    <w:tmpl w:val="52168E6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A301180"/>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ABA29A1"/>
    <w:multiLevelType w:val="hybridMultilevel"/>
    <w:tmpl w:val="2D4C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D27354"/>
    <w:multiLevelType w:val="hybridMultilevel"/>
    <w:tmpl w:val="61F6B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D686ACC"/>
    <w:multiLevelType w:val="hybridMultilevel"/>
    <w:tmpl w:val="30E4EDD0"/>
    <w:lvl w:ilvl="0" w:tplc="A9CC8C6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16">
    <w:nsid w:val="6DB334B7"/>
    <w:multiLevelType w:val="hybridMultilevel"/>
    <w:tmpl w:val="136C524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EAF7745"/>
    <w:multiLevelType w:val="hybridMultilevel"/>
    <w:tmpl w:val="681C8D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8">
    <w:nsid w:val="6EB611C0"/>
    <w:multiLevelType w:val="hybridMultilevel"/>
    <w:tmpl w:val="4F46AF5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F9B6708"/>
    <w:multiLevelType w:val="hybridMultilevel"/>
    <w:tmpl w:val="BE82F28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70136806"/>
    <w:multiLevelType w:val="hybridMultilevel"/>
    <w:tmpl w:val="02BAF2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063435A"/>
    <w:multiLevelType w:val="hybridMultilevel"/>
    <w:tmpl w:val="223E062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0D31FDB"/>
    <w:multiLevelType w:val="hybridMultilevel"/>
    <w:tmpl w:val="B982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23D6C65"/>
    <w:multiLevelType w:val="hybridMultilevel"/>
    <w:tmpl w:val="7D803FE0"/>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2C7125B"/>
    <w:multiLevelType w:val="hybridMultilevel"/>
    <w:tmpl w:val="CED8E4C6"/>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4564C69"/>
    <w:multiLevelType w:val="hybridMultilevel"/>
    <w:tmpl w:val="FC7A7D0E"/>
    <w:lvl w:ilvl="0" w:tplc="8C94B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4C57801"/>
    <w:multiLevelType w:val="hybridMultilevel"/>
    <w:tmpl w:val="3462DB5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4CA4984"/>
    <w:multiLevelType w:val="hybridMultilevel"/>
    <w:tmpl w:val="18F25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758F3578"/>
    <w:multiLevelType w:val="hybridMultilevel"/>
    <w:tmpl w:val="D1E27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5BF73C4"/>
    <w:multiLevelType w:val="hybridMultilevel"/>
    <w:tmpl w:val="CC3ED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6766B3A"/>
    <w:multiLevelType w:val="hybridMultilevel"/>
    <w:tmpl w:val="DE70F54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6F730C4"/>
    <w:multiLevelType w:val="hybridMultilevel"/>
    <w:tmpl w:val="1826D362"/>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79E4A4B"/>
    <w:multiLevelType w:val="hybridMultilevel"/>
    <w:tmpl w:val="EA86A79A"/>
    <w:lvl w:ilvl="0" w:tplc="0ED0BDBC">
      <w:start w:val="1"/>
      <w:numFmt w:val="decimal"/>
      <w:lvlText w:val="%1)"/>
      <w:lvlJc w:val="left"/>
      <w:pPr>
        <w:ind w:left="360" w:hanging="360"/>
      </w:pPr>
      <w:rPr>
        <w:rFonts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77C640A3"/>
    <w:multiLevelType w:val="hybridMultilevel"/>
    <w:tmpl w:val="D0E21D0E"/>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86332A4"/>
    <w:multiLevelType w:val="hybridMultilevel"/>
    <w:tmpl w:val="F838209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90F1949"/>
    <w:multiLevelType w:val="hybridMultilevel"/>
    <w:tmpl w:val="6A84C1C8"/>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B1E737C"/>
    <w:multiLevelType w:val="hybridMultilevel"/>
    <w:tmpl w:val="41BE722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BB21D89"/>
    <w:multiLevelType w:val="hybridMultilevel"/>
    <w:tmpl w:val="84A06072"/>
    <w:lvl w:ilvl="0" w:tplc="82AA469E">
      <w:start w:val="1"/>
      <w:numFmt w:val="decimal"/>
      <w:lvlText w:val="%1."/>
      <w:lvlJc w:val="center"/>
      <w:pPr>
        <w:ind w:left="1440" w:hanging="360"/>
      </w:pPr>
      <w:rPr>
        <w:rFonts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7BB7602E"/>
    <w:multiLevelType w:val="hybridMultilevel"/>
    <w:tmpl w:val="1E8893A4"/>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BE71BC7"/>
    <w:multiLevelType w:val="hybridMultilevel"/>
    <w:tmpl w:val="91D64EB6"/>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CDC64B0"/>
    <w:multiLevelType w:val="hybridMultilevel"/>
    <w:tmpl w:val="23FAA7DC"/>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CED69B7"/>
    <w:multiLevelType w:val="hybridMultilevel"/>
    <w:tmpl w:val="B7CCA06A"/>
    <w:lvl w:ilvl="0" w:tplc="0ED0BDBC">
      <w:start w:val="1"/>
      <w:numFmt w:val="decimal"/>
      <w:lvlText w:val="%1)"/>
      <w:lvlJc w:val="left"/>
      <w:pPr>
        <w:ind w:left="720" w:hanging="360"/>
      </w:pPr>
      <w:rPr>
        <w:rFonts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EC109C9"/>
    <w:multiLevelType w:val="hybridMultilevel"/>
    <w:tmpl w:val="56C6441A"/>
    <w:lvl w:ilvl="0" w:tplc="0419000F">
      <w:start w:val="1"/>
      <w:numFmt w:val="decimal"/>
      <w:lvlText w:val="%1."/>
      <w:lvlJc w:val="left"/>
      <w:pPr>
        <w:ind w:left="512" w:hanging="360"/>
      </w:pPr>
      <w:rPr>
        <w:rFonts w:cs="Times New Roman"/>
      </w:rPr>
    </w:lvl>
    <w:lvl w:ilvl="1" w:tplc="04190019">
      <w:start w:val="1"/>
      <w:numFmt w:val="lowerLetter"/>
      <w:lvlText w:val="%2."/>
      <w:lvlJc w:val="left"/>
      <w:pPr>
        <w:ind w:left="1232" w:hanging="360"/>
      </w:pPr>
      <w:rPr>
        <w:rFonts w:cs="Times New Roman"/>
      </w:rPr>
    </w:lvl>
    <w:lvl w:ilvl="2" w:tplc="0419001B" w:tentative="1">
      <w:start w:val="1"/>
      <w:numFmt w:val="lowerRoman"/>
      <w:lvlText w:val="%3."/>
      <w:lvlJc w:val="right"/>
      <w:pPr>
        <w:ind w:left="1952" w:hanging="180"/>
      </w:pPr>
      <w:rPr>
        <w:rFonts w:cs="Times New Roman"/>
      </w:rPr>
    </w:lvl>
    <w:lvl w:ilvl="3" w:tplc="0419000F" w:tentative="1">
      <w:start w:val="1"/>
      <w:numFmt w:val="decimal"/>
      <w:lvlText w:val="%4."/>
      <w:lvlJc w:val="left"/>
      <w:pPr>
        <w:ind w:left="2672" w:hanging="360"/>
      </w:pPr>
      <w:rPr>
        <w:rFonts w:cs="Times New Roman"/>
      </w:rPr>
    </w:lvl>
    <w:lvl w:ilvl="4" w:tplc="04190019" w:tentative="1">
      <w:start w:val="1"/>
      <w:numFmt w:val="lowerLetter"/>
      <w:lvlText w:val="%5."/>
      <w:lvlJc w:val="left"/>
      <w:pPr>
        <w:ind w:left="3392" w:hanging="360"/>
      </w:pPr>
      <w:rPr>
        <w:rFonts w:cs="Times New Roman"/>
      </w:rPr>
    </w:lvl>
    <w:lvl w:ilvl="5" w:tplc="0419001B" w:tentative="1">
      <w:start w:val="1"/>
      <w:numFmt w:val="lowerRoman"/>
      <w:lvlText w:val="%6."/>
      <w:lvlJc w:val="right"/>
      <w:pPr>
        <w:ind w:left="4112" w:hanging="180"/>
      </w:pPr>
      <w:rPr>
        <w:rFonts w:cs="Times New Roman"/>
      </w:rPr>
    </w:lvl>
    <w:lvl w:ilvl="6" w:tplc="0419000F" w:tentative="1">
      <w:start w:val="1"/>
      <w:numFmt w:val="decimal"/>
      <w:lvlText w:val="%7."/>
      <w:lvlJc w:val="left"/>
      <w:pPr>
        <w:ind w:left="4832" w:hanging="360"/>
      </w:pPr>
      <w:rPr>
        <w:rFonts w:cs="Times New Roman"/>
      </w:rPr>
    </w:lvl>
    <w:lvl w:ilvl="7" w:tplc="04190019" w:tentative="1">
      <w:start w:val="1"/>
      <w:numFmt w:val="lowerLetter"/>
      <w:lvlText w:val="%8."/>
      <w:lvlJc w:val="left"/>
      <w:pPr>
        <w:ind w:left="5552" w:hanging="360"/>
      </w:pPr>
      <w:rPr>
        <w:rFonts w:cs="Times New Roman"/>
      </w:rPr>
    </w:lvl>
    <w:lvl w:ilvl="8" w:tplc="0419001B" w:tentative="1">
      <w:start w:val="1"/>
      <w:numFmt w:val="lowerRoman"/>
      <w:lvlText w:val="%9."/>
      <w:lvlJc w:val="right"/>
      <w:pPr>
        <w:ind w:left="6272" w:hanging="180"/>
      </w:pPr>
      <w:rPr>
        <w:rFonts w:cs="Times New Roman"/>
      </w:rPr>
    </w:lvl>
  </w:abstractNum>
  <w:abstractNum w:abstractNumId="143">
    <w:nsid w:val="7EDB5DC4"/>
    <w:multiLevelType w:val="hybridMultilevel"/>
    <w:tmpl w:val="6D3C1E22"/>
    <w:lvl w:ilvl="0" w:tplc="B366C51C">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17"/>
  </w:num>
  <w:num w:numId="3">
    <w:abstractNumId w:val="2"/>
  </w:num>
  <w:num w:numId="4">
    <w:abstractNumId w:val="32"/>
  </w:num>
  <w:num w:numId="5">
    <w:abstractNumId w:val="52"/>
  </w:num>
  <w:num w:numId="6">
    <w:abstractNumId w:val="116"/>
  </w:num>
  <w:num w:numId="7">
    <w:abstractNumId w:val="97"/>
  </w:num>
  <w:num w:numId="8">
    <w:abstractNumId w:val="24"/>
  </w:num>
  <w:num w:numId="9">
    <w:abstractNumId w:val="106"/>
  </w:num>
  <w:num w:numId="10">
    <w:abstractNumId w:val="139"/>
  </w:num>
  <w:num w:numId="11">
    <w:abstractNumId w:val="55"/>
  </w:num>
  <w:num w:numId="12">
    <w:abstractNumId w:val="77"/>
  </w:num>
  <w:num w:numId="13">
    <w:abstractNumId w:val="19"/>
  </w:num>
  <w:num w:numId="14">
    <w:abstractNumId w:val="33"/>
  </w:num>
  <w:num w:numId="15">
    <w:abstractNumId w:val="6"/>
  </w:num>
  <w:num w:numId="16">
    <w:abstractNumId w:val="42"/>
  </w:num>
  <w:num w:numId="17">
    <w:abstractNumId w:val="126"/>
  </w:num>
  <w:num w:numId="18">
    <w:abstractNumId w:val="123"/>
  </w:num>
  <w:num w:numId="19">
    <w:abstractNumId w:val="62"/>
  </w:num>
  <w:num w:numId="20">
    <w:abstractNumId w:val="39"/>
  </w:num>
  <w:num w:numId="21">
    <w:abstractNumId w:val="124"/>
  </w:num>
  <w:num w:numId="22">
    <w:abstractNumId w:val="134"/>
  </w:num>
  <w:num w:numId="23">
    <w:abstractNumId w:val="131"/>
  </w:num>
  <w:num w:numId="24">
    <w:abstractNumId w:val="47"/>
  </w:num>
  <w:num w:numId="25">
    <w:abstractNumId w:val="11"/>
  </w:num>
  <w:num w:numId="26">
    <w:abstractNumId w:val="74"/>
  </w:num>
  <w:num w:numId="27">
    <w:abstractNumId w:val="85"/>
  </w:num>
  <w:num w:numId="28">
    <w:abstractNumId w:val="88"/>
  </w:num>
  <w:num w:numId="29">
    <w:abstractNumId w:val="82"/>
  </w:num>
  <w:num w:numId="30">
    <w:abstractNumId w:val="81"/>
  </w:num>
  <w:num w:numId="31">
    <w:abstractNumId w:val="16"/>
  </w:num>
  <w:num w:numId="32">
    <w:abstractNumId w:val="84"/>
  </w:num>
  <w:num w:numId="33">
    <w:abstractNumId w:val="51"/>
  </w:num>
  <w:num w:numId="34">
    <w:abstractNumId w:val="140"/>
  </w:num>
  <w:num w:numId="35">
    <w:abstractNumId w:val="68"/>
  </w:num>
  <w:num w:numId="36">
    <w:abstractNumId w:val="23"/>
  </w:num>
  <w:num w:numId="37">
    <w:abstractNumId w:val="13"/>
  </w:num>
  <w:num w:numId="38">
    <w:abstractNumId w:val="14"/>
  </w:num>
  <w:num w:numId="39">
    <w:abstractNumId w:val="133"/>
  </w:num>
  <w:num w:numId="40">
    <w:abstractNumId w:val="21"/>
  </w:num>
  <w:num w:numId="41">
    <w:abstractNumId w:val="141"/>
  </w:num>
  <w:num w:numId="42">
    <w:abstractNumId w:val="37"/>
  </w:num>
  <w:num w:numId="43">
    <w:abstractNumId w:val="4"/>
  </w:num>
  <w:num w:numId="44">
    <w:abstractNumId w:val="40"/>
  </w:num>
  <w:num w:numId="45">
    <w:abstractNumId w:val="10"/>
  </w:num>
  <w:num w:numId="46">
    <w:abstractNumId w:val="94"/>
  </w:num>
  <w:num w:numId="47">
    <w:abstractNumId w:val="75"/>
  </w:num>
  <w:num w:numId="48">
    <w:abstractNumId w:val="56"/>
  </w:num>
  <w:num w:numId="49">
    <w:abstractNumId w:val="83"/>
  </w:num>
  <w:num w:numId="50">
    <w:abstractNumId w:val="110"/>
  </w:num>
  <w:num w:numId="51">
    <w:abstractNumId w:val="57"/>
  </w:num>
  <w:num w:numId="52">
    <w:abstractNumId w:val="137"/>
  </w:num>
  <w:num w:numId="53">
    <w:abstractNumId w:val="60"/>
  </w:num>
  <w:num w:numId="54">
    <w:abstractNumId w:val="71"/>
  </w:num>
  <w:num w:numId="55">
    <w:abstractNumId w:val="73"/>
  </w:num>
  <w:num w:numId="56">
    <w:abstractNumId w:val="72"/>
  </w:num>
  <w:num w:numId="57">
    <w:abstractNumId w:val="121"/>
  </w:num>
  <w:num w:numId="58">
    <w:abstractNumId w:val="0"/>
  </w:num>
  <w:num w:numId="59">
    <w:abstractNumId w:val="7"/>
  </w:num>
  <w:num w:numId="60">
    <w:abstractNumId w:val="12"/>
  </w:num>
  <w:num w:numId="61">
    <w:abstractNumId w:val="69"/>
  </w:num>
  <w:num w:numId="62">
    <w:abstractNumId w:val="31"/>
  </w:num>
  <w:num w:numId="63">
    <w:abstractNumId w:val="114"/>
  </w:num>
  <w:num w:numId="64">
    <w:abstractNumId w:val="129"/>
  </w:num>
  <w:num w:numId="65">
    <w:abstractNumId w:val="96"/>
  </w:num>
  <w:num w:numId="66">
    <w:abstractNumId w:val="18"/>
  </w:num>
  <w:num w:numId="67">
    <w:abstractNumId w:val="59"/>
  </w:num>
  <w:num w:numId="68">
    <w:abstractNumId w:val="3"/>
  </w:num>
  <w:num w:numId="69">
    <w:abstractNumId w:val="100"/>
  </w:num>
  <w:num w:numId="70">
    <w:abstractNumId w:val="41"/>
  </w:num>
  <w:num w:numId="71">
    <w:abstractNumId w:val="34"/>
  </w:num>
  <w:num w:numId="72">
    <w:abstractNumId w:val="46"/>
  </w:num>
  <w:num w:numId="73">
    <w:abstractNumId w:val="28"/>
  </w:num>
  <w:num w:numId="74">
    <w:abstractNumId w:val="15"/>
  </w:num>
  <w:num w:numId="75">
    <w:abstractNumId w:val="111"/>
  </w:num>
  <w:num w:numId="76">
    <w:abstractNumId w:val="44"/>
  </w:num>
  <w:num w:numId="77">
    <w:abstractNumId w:val="105"/>
  </w:num>
  <w:num w:numId="78">
    <w:abstractNumId w:val="93"/>
  </w:num>
  <w:num w:numId="79">
    <w:abstractNumId w:val="53"/>
  </w:num>
  <w:num w:numId="80">
    <w:abstractNumId w:val="5"/>
  </w:num>
  <w:num w:numId="81">
    <w:abstractNumId w:val="118"/>
  </w:num>
  <w:num w:numId="82">
    <w:abstractNumId w:val="26"/>
  </w:num>
  <w:num w:numId="83">
    <w:abstractNumId w:val="22"/>
  </w:num>
  <w:num w:numId="84">
    <w:abstractNumId w:val="35"/>
  </w:num>
  <w:num w:numId="85">
    <w:abstractNumId w:val="132"/>
  </w:num>
  <w:num w:numId="86">
    <w:abstractNumId w:val="108"/>
  </w:num>
  <w:num w:numId="87">
    <w:abstractNumId w:val="101"/>
  </w:num>
  <w:num w:numId="88">
    <w:abstractNumId w:val="99"/>
  </w:num>
  <w:num w:numId="89">
    <w:abstractNumId w:val="136"/>
  </w:num>
  <w:num w:numId="90">
    <w:abstractNumId w:val="86"/>
  </w:num>
  <w:num w:numId="91">
    <w:abstractNumId w:val="104"/>
  </w:num>
  <w:num w:numId="92">
    <w:abstractNumId w:val="135"/>
  </w:num>
  <w:num w:numId="93">
    <w:abstractNumId w:val="90"/>
  </w:num>
  <w:num w:numId="94">
    <w:abstractNumId w:val="107"/>
  </w:num>
  <w:num w:numId="95">
    <w:abstractNumId w:val="67"/>
  </w:num>
  <w:num w:numId="96">
    <w:abstractNumId w:val="54"/>
  </w:num>
  <w:num w:numId="97">
    <w:abstractNumId w:val="130"/>
  </w:num>
  <w:num w:numId="98">
    <w:abstractNumId w:val="138"/>
  </w:num>
  <w:num w:numId="99">
    <w:abstractNumId w:val="58"/>
  </w:num>
  <w:num w:numId="100">
    <w:abstractNumId w:val="80"/>
  </w:num>
  <w:num w:numId="101">
    <w:abstractNumId w:val="3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9"/>
  </w:num>
  <w:num w:numId="104">
    <w:abstractNumId w:val="27"/>
  </w:num>
  <w:num w:numId="105">
    <w:abstractNumId w:val="48"/>
  </w:num>
  <w:num w:numId="106">
    <w:abstractNumId w:val="92"/>
  </w:num>
  <w:num w:numId="107">
    <w:abstractNumId w:val="76"/>
  </w:num>
  <w:num w:numId="108">
    <w:abstractNumId w:val="43"/>
  </w:num>
  <w:num w:numId="109">
    <w:abstractNumId w:val="91"/>
  </w:num>
  <w:num w:numId="110">
    <w:abstractNumId w:val="38"/>
  </w:num>
  <w:num w:numId="111">
    <w:abstractNumId w:val="9"/>
  </w:num>
  <w:num w:numId="112">
    <w:abstractNumId w:val="49"/>
  </w:num>
  <w:num w:numId="113">
    <w:abstractNumId w:val="70"/>
  </w:num>
  <w:num w:numId="114">
    <w:abstractNumId w:val="103"/>
  </w:num>
  <w:num w:numId="115">
    <w:abstractNumId w:val="66"/>
  </w:num>
  <w:num w:numId="116">
    <w:abstractNumId w:val="109"/>
  </w:num>
  <w:num w:numId="117">
    <w:abstractNumId w:val="8"/>
  </w:num>
  <w:num w:numId="118">
    <w:abstractNumId w:val="113"/>
  </w:num>
  <w:num w:numId="119">
    <w:abstractNumId w:val="78"/>
  </w:num>
  <w:num w:numId="120">
    <w:abstractNumId w:val="98"/>
  </w:num>
  <w:num w:numId="121">
    <w:abstractNumId w:val="122"/>
  </w:num>
  <w:num w:numId="122">
    <w:abstractNumId w:val="128"/>
  </w:num>
  <w:num w:numId="123">
    <w:abstractNumId w:val="25"/>
  </w:num>
  <w:num w:numId="124">
    <w:abstractNumId w:val="125"/>
  </w:num>
  <w:num w:numId="125">
    <w:abstractNumId w:val="65"/>
  </w:num>
  <w:num w:numId="126">
    <w:abstractNumId w:val="120"/>
  </w:num>
  <w:num w:numId="127">
    <w:abstractNumId w:val="36"/>
  </w:num>
  <w:num w:numId="128">
    <w:abstractNumId w:val="89"/>
  </w:num>
  <w:num w:numId="129">
    <w:abstractNumId w:val="61"/>
  </w:num>
  <w:num w:numId="130">
    <w:abstractNumId w:val="64"/>
  </w:num>
  <w:num w:numId="131">
    <w:abstractNumId w:val="142"/>
  </w:num>
  <w:num w:numId="132">
    <w:abstractNumId w:val="117"/>
  </w:num>
  <w:num w:numId="133">
    <w:abstractNumId w:val="127"/>
  </w:num>
  <w:num w:numId="134">
    <w:abstractNumId w:val="79"/>
  </w:num>
  <w:num w:numId="135">
    <w:abstractNumId w:val="143"/>
  </w:num>
  <w:num w:numId="136">
    <w:abstractNumId w:val="95"/>
  </w:num>
  <w:num w:numId="137">
    <w:abstractNumId w:val="102"/>
  </w:num>
  <w:num w:numId="138">
    <w:abstractNumId w:val="29"/>
  </w:num>
  <w:num w:numId="139">
    <w:abstractNumId w:val="115"/>
  </w:num>
  <w:num w:numId="140">
    <w:abstractNumId w:val="112"/>
  </w:num>
  <w:num w:numId="141">
    <w:abstractNumId w:val="50"/>
  </w:num>
  <w:num w:numId="142">
    <w:abstractNumId w:val="87"/>
  </w:num>
  <w:num w:numId="143">
    <w:abstractNumId w:val="6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10D0"/>
    <w:rsid w:val="000157E9"/>
    <w:rsid w:val="00017797"/>
    <w:rsid w:val="000204C3"/>
    <w:rsid w:val="00027C59"/>
    <w:rsid w:val="00033800"/>
    <w:rsid w:val="00036752"/>
    <w:rsid w:val="000426CE"/>
    <w:rsid w:val="000455C8"/>
    <w:rsid w:val="000475D2"/>
    <w:rsid w:val="00051EDF"/>
    <w:rsid w:val="0006018A"/>
    <w:rsid w:val="0006095B"/>
    <w:rsid w:val="00061816"/>
    <w:rsid w:val="000647A5"/>
    <w:rsid w:val="00065392"/>
    <w:rsid w:val="0007306F"/>
    <w:rsid w:val="000746DD"/>
    <w:rsid w:val="0007534E"/>
    <w:rsid w:val="0007547B"/>
    <w:rsid w:val="000809C4"/>
    <w:rsid w:val="00082F8A"/>
    <w:rsid w:val="00086FFD"/>
    <w:rsid w:val="00097B25"/>
    <w:rsid w:val="000A0B32"/>
    <w:rsid w:val="000A0B86"/>
    <w:rsid w:val="000A1F38"/>
    <w:rsid w:val="000A4037"/>
    <w:rsid w:val="000A505C"/>
    <w:rsid w:val="000B63D9"/>
    <w:rsid w:val="000B6D6F"/>
    <w:rsid w:val="000C4865"/>
    <w:rsid w:val="000C6EC7"/>
    <w:rsid w:val="000D13AC"/>
    <w:rsid w:val="000D2FB0"/>
    <w:rsid w:val="000F34E2"/>
    <w:rsid w:val="00100B0A"/>
    <w:rsid w:val="001010D0"/>
    <w:rsid w:val="00101267"/>
    <w:rsid w:val="00102587"/>
    <w:rsid w:val="00105449"/>
    <w:rsid w:val="001054AB"/>
    <w:rsid w:val="00114D99"/>
    <w:rsid w:val="0011680F"/>
    <w:rsid w:val="00117951"/>
    <w:rsid w:val="00117EB3"/>
    <w:rsid w:val="0012225E"/>
    <w:rsid w:val="001242F3"/>
    <w:rsid w:val="00124BAE"/>
    <w:rsid w:val="00133C2D"/>
    <w:rsid w:val="00135797"/>
    <w:rsid w:val="001359E6"/>
    <w:rsid w:val="00142EC4"/>
    <w:rsid w:val="0014715E"/>
    <w:rsid w:val="00147D17"/>
    <w:rsid w:val="001542D6"/>
    <w:rsid w:val="00161239"/>
    <w:rsid w:val="001632FB"/>
    <w:rsid w:val="001636F4"/>
    <w:rsid w:val="001654B9"/>
    <w:rsid w:val="00171DDA"/>
    <w:rsid w:val="00187975"/>
    <w:rsid w:val="00192AA2"/>
    <w:rsid w:val="001A771B"/>
    <w:rsid w:val="001B0E9B"/>
    <w:rsid w:val="001B3BB2"/>
    <w:rsid w:val="001B4A1F"/>
    <w:rsid w:val="001C2483"/>
    <w:rsid w:val="001C40F0"/>
    <w:rsid w:val="001E2D73"/>
    <w:rsid w:val="001E2EA7"/>
    <w:rsid w:val="001E56CA"/>
    <w:rsid w:val="001F237F"/>
    <w:rsid w:val="001F7067"/>
    <w:rsid w:val="00212DBC"/>
    <w:rsid w:val="00224E8E"/>
    <w:rsid w:val="00226A0C"/>
    <w:rsid w:val="002357F1"/>
    <w:rsid w:val="00240008"/>
    <w:rsid w:val="0025142C"/>
    <w:rsid w:val="00256072"/>
    <w:rsid w:val="00263C8D"/>
    <w:rsid w:val="00273678"/>
    <w:rsid w:val="00273F4D"/>
    <w:rsid w:val="002758A3"/>
    <w:rsid w:val="00276BD7"/>
    <w:rsid w:val="00277F40"/>
    <w:rsid w:val="00293287"/>
    <w:rsid w:val="002A399A"/>
    <w:rsid w:val="002A7D9A"/>
    <w:rsid w:val="002B2423"/>
    <w:rsid w:val="002B4CE4"/>
    <w:rsid w:val="002C14B7"/>
    <w:rsid w:val="002C3269"/>
    <w:rsid w:val="002C37D0"/>
    <w:rsid w:val="002C40B5"/>
    <w:rsid w:val="002D0627"/>
    <w:rsid w:val="002D0DE5"/>
    <w:rsid w:val="002D4B2A"/>
    <w:rsid w:val="002E421C"/>
    <w:rsid w:val="002E57B6"/>
    <w:rsid w:val="002F1EED"/>
    <w:rsid w:val="002F231E"/>
    <w:rsid w:val="002F259D"/>
    <w:rsid w:val="002F57E0"/>
    <w:rsid w:val="00301427"/>
    <w:rsid w:val="00304A9F"/>
    <w:rsid w:val="00310BD6"/>
    <w:rsid w:val="00311A16"/>
    <w:rsid w:val="00316464"/>
    <w:rsid w:val="0031702E"/>
    <w:rsid w:val="0032473F"/>
    <w:rsid w:val="003342D1"/>
    <w:rsid w:val="00336448"/>
    <w:rsid w:val="00341EDB"/>
    <w:rsid w:val="003452E6"/>
    <w:rsid w:val="003474E1"/>
    <w:rsid w:val="003510C5"/>
    <w:rsid w:val="003577AC"/>
    <w:rsid w:val="003602BE"/>
    <w:rsid w:val="0036073D"/>
    <w:rsid w:val="00363B09"/>
    <w:rsid w:val="00364648"/>
    <w:rsid w:val="00367D0E"/>
    <w:rsid w:val="00373B95"/>
    <w:rsid w:val="00374837"/>
    <w:rsid w:val="00374973"/>
    <w:rsid w:val="00375CF0"/>
    <w:rsid w:val="00383017"/>
    <w:rsid w:val="00384020"/>
    <w:rsid w:val="0039279D"/>
    <w:rsid w:val="003A7C6F"/>
    <w:rsid w:val="003B1B3F"/>
    <w:rsid w:val="003B2278"/>
    <w:rsid w:val="003B4BD7"/>
    <w:rsid w:val="003B6DFF"/>
    <w:rsid w:val="003C1DD8"/>
    <w:rsid w:val="003C766B"/>
    <w:rsid w:val="003D50A7"/>
    <w:rsid w:val="003D7E56"/>
    <w:rsid w:val="003E5C49"/>
    <w:rsid w:val="003F0EB5"/>
    <w:rsid w:val="00411EFE"/>
    <w:rsid w:val="00413237"/>
    <w:rsid w:val="004136ED"/>
    <w:rsid w:val="00420E28"/>
    <w:rsid w:val="00422E90"/>
    <w:rsid w:val="004230B3"/>
    <w:rsid w:val="0042603A"/>
    <w:rsid w:val="00427C81"/>
    <w:rsid w:val="0043747D"/>
    <w:rsid w:val="00450EA9"/>
    <w:rsid w:val="004528FA"/>
    <w:rsid w:val="00456AFA"/>
    <w:rsid w:val="00460B9B"/>
    <w:rsid w:val="00460D91"/>
    <w:rsid w:val="0046509C"/>
    <w:rsid w:val="00470109"/>
    <w:rsid w:val="00470912"/>
    <w:rsid w:val="0047113C"/>
    <w:rsid w:val="00472B40"/>
    <w:rsid w:val="00482F8F"/>
    <w:rsid w:val="00483E52"/>
    <w:rsid w:val="00496E0F"/>
    <w:rsid w:val="004A1015"/>
    <w:rsid w:val="004A4E77"/>
    <w:rsid w:val="004B1C90"/>
    <w:rsid w:val="004B3166"/>
    <w:rsid w:val="004B7A3F"/>
    <w:rsid w:val="004C3C3C"/>
    <w:rsid w:val="004D24DF"/>
    <w:rsid w:val="004D3299"/>
    <w:rsid w:val="004E276B"/>
    <w:rsid w:val="004E6C96"/>
    <w:rsid w:val="004F25C1"/>
    <w:rsid w:val="004F4C59"/>
    <w:rsid w:val="004F58B0"/>
    <w:rsid w:val="00500172"/>
    <w:rsid w:val="0050344C"/>
    <w:rsid w:val="005050F8"/>
    <w:rsid w:val="00520887"/>
    <w:rsid w:val="00523A06"/>
    <w:rsid w:val="0052539F"/>
    <w:rsid w:val="00526C42"/>
    <w:rsid w:val="00530F0C"/>
    <w:rsid w:val="0053107D"/>
    <w:rsid w:val="00534620"/>
    <w:rsid w:val="0054498D"/>
    <w:rsid w:val="00552921"/>
    <w:rsid w:val="00564962"/>
    <w:rsid w:val="00566495"/>
    <w:rsid w:val="005735F9"/>
    <w:rsid w:val="00573A80"/>
    <w:rsid w:val="00591971"/>
    <w:rsid w:val="00591F29"/>
    <w:rsid w:val="005A7A64"/>
    <w:rsid w:val="005B0904"/>
    <w:rsid w:val="005B4D8F"/>
    <w:rsid w:val="005B652C"/>
    <w:rsid w:val="005B6E4B"/>
    <w:rsid w:val="005C1CAD"/>
    <w:rsid w:val="005C5DB0"/>
    <w:rsid w:val="005C7260"/>
    <w:rsid w:val="005C7E29"/>
    <w:rsid w:val="005D0DA6"/>
    <w:rsid w:val="005E225F"/>
    <w:rsid w:val="005E505E"/>
    <w:rsid w:val="005E788A"/>
    <w:rsid w:val="005F0B16"/>
    <w:rsid w:val="005F7092"/>
    <w:rsid w:val="005F74DB"/>
    <w:rsid w:val="005F7C8F"/>
    <w:rsid w:val="006052B5"/>
    <w:rsid w:val="00606D07"/>
    <w:rsid w:val="00610B1A"/>
    <w:rsid w:val="006142F4"/>
    <w:rsid w:val="0063261A"/>
    <w:rsid w:val="00634540"/>
    <w:rsid w:val="00634958"/>
    <w:rsid w:val="00655FD4"/>
    <w:rsid w:val="00657800"/>
    <w:rsid w:val="00662316"/>
    <w:rsid w:val="006638CC"/>
    <w:rsid w:val="00667D57"/>
    <w:rsid w:val="00677C3F"/>
    <w:rsid w:val="006819D2"/>
    <w:rsid w:val="00692BC3"/>
    <w:rsid w:val="0069691D"/>
    <w:rsid w:val="006A2EED"/>
    <w:rsid w:val="006A56FD"/>
    <w:rsid w:val="006C2E6A"/>
    <w:rsid w:val="006C3AD1"/>
    <w:rsid w:val="006C4783"/>
    <w:rsid w:val="006D24F6"/>
    <w:rsid w:val="006E392C"/>
    <w:rsid w:val="006F0711"/>
    <w:rsid w:val="006F1A72"/>
    <w:rsid w:val="006F4517"/>
    <w:rsid w:val="006F4861"/>
    <w:rsid w:val="006F512F"/>
    <w:rsid w:val="00703471"/>
    <w:rsid w:val="0070494F"/>
    <w:rsid w:val="00704CB4"/>
    <w:rsid w:val="00707558"/>
    <w:rsid w:val="00711265"/>
    <w:rsid w:val="0071403D"/>
    <w:rsid w:val="007143CC"/>
    <w:rsid w:val="00714B49"/>
    <w:rsid w:val="007215AA"/>
    <w:rsid w:val="00723F48"/>
    <w:rsid w:val="00725C27"/>
    <w:rsid w:val="00737ADF"/>
    <w:rsid w:val="00742D35"/>
    <w:rsid w:val="007446DF"/>
    <w:rsid w:val="00744ACE"/>
    <w:rsid w:val="007506D3"/>
    <w:rsid w:val="00752B60"/>
    <w:rsid w:val="00754A52"/>
    <w:rsid w:val="00755B8F"/>
    <w:rsid w:val="00761E4E"/>
    <w:rsid w:val="007654A9"/>
    <w:rsid w:val="00765EB3"/>
    <w:rsid w:val="00766148"/>
    <w:rsid w:val="0076746D"/>
    <w:rsid w:val="0077151B"/>
    <w:rsid w:val="00776F13"/>
    <w:rsid w:val="0078424E"/>
    <w:rsid w:val="00786700"/>
    <w:rsid w:val="00793365"/>
    <w:rsid w:val="00793ECF"/>
    <w:rsid w:val="007960E3"/>
    <w:rsid w:val="007A38E4"/>
    <w:rsid w:val="007A5FA1"/>
    <w:rsid w:val="007B4C10"/>
    <w:rsid w:val="007B5099"/>
    <w:rsid w:val="007B5295"/>
    <w:rsid w:val="007C5A0A"/>
    <w:rsid w:val="007C773D"/>
    <w:rsid w:val="007D2EA8"/>
    <w:rsid w:val="007D420D"/>
    <w:rsid w:val="007D5200"/>
    <w:rsid w:val="007E1F93"/>
    <w:rsid w:val="007E7433"/>
    <w:rsid w:val="008026C9"/>
    <w:rsid w:val="00810743"/>
    <w:rsid w:val="0081080B"/>
    <w:rsid w:val="00812C36"/>
    <w:rsid w:val="00812FAC"/>
    <w:rsid w:val="00820ABE"/>
    <w:rsid w:val="00821C3B"/>
    <w:rsid w:val="00823E93"/>
    <w:rsid w:val="008513FB"/>
    <w:rsid w:val="0085191F"/>
    <w:rsid w:val="00861C25"/>
    <w:rsid w:val="00863C29"/>
    <w:rsid w:val="00874DDC"/>
    <w:rsid w:val="008A3120"/>
    <w:rsid w:val="008A343D"/>
    <w:rsid w:val="008B09B6"/>
    <w:rsid w:val="008B2ADD"/>
    <w:rsid w:val="008D74F5"/>
    <w:rsid w:val="008E1356"/>
    <w:rsid w:val="008E15E8"/>
    <w:rsid w:val="008E3494"/>
    <w:rsid w:val="008F4F1D"/>
    <w:rsid w:val="009068DE"/>
    <w:rsid w:val="00906C97"/>
    <w:rsid w:val="00917A0F"/>
    <w:rsid w:val="00921A2A"/>
    <w:rsid w:val="00921B67"/>
    <w:rsid w:val="009225C2"/>
    <w:rsid w:val="009347D2"/>
    <w:rsid w:val="00941497"/>
    <w:rsid w:val="00944E2B"/>
    <w:rsid w:val="00951C8C"/>
    <w:rsid w:val="00954757"/>
    <w:rsid w:val="009566D8"/>
    <w:rsid w:val="00957B51"/>
    <w:rsid w:val="0096007D"/>
    <w:rsid w:val="00960737"/>
    <w:rsid w:val="00960EAA"/>
    <w:rsid w:val="00961FC2"/>
    <w:rsid w:val="00962DC7"/>
    <w:rsid w:val="00984D86"/>
    <w:rsid w:val="009858E6"/>
    <w:rsid w:val="00991269"/>
    <w:rsid w:val="00993A5F"/>
    <w:rsid w:val="009A3FFD"/>
    <w:rsid w:val="009A629E"/>
    <w:rsid w:val="009C0184"/>
    <w:rsid w:val="009C382A"/>
    <w:rsid w:val="009D4137"/>
    <w:rsid w:val="009D492A"/>
    <w:rsid w:val="009D6978"/>
    <w:rsid w:val="009F3A93"/>
    <w:rsid w:val="009F4024"/>
    <w:rsid w:val="009F6CCD"/>
    <w:rsid w:val="009F6FBA"/>
    <w:rsid w:val="00A0140B"/>
    <w:rsid w:val="00A0223D"/>
    <w:rsid w:val="00A02AC5"/>
    <w:rsid w:val="00A03CF1"/>
    <w:rsid w:val="00A116A2"/>
    <w:rsid w:val="00A17841"/>
    <w:rsid w:val="00A17D05"/>
    <w:rsid w:val="00A31FB2"/>
    <w:rsid w:val="00A322C8"/>
    <w:rsid w:val="00A35D99"/>
    <w:rsid w:val="00A43F31"/>
    <w:rsid w:val="00A5049C"/>
    <w:rsid w:val="00A5333B"/>
    <w:rsid w:val="00A541A4"/>
    <w:rsid w:val="00A5573F"/>
    <w:rsid w:val="00A76914"/>
    <w:rsid w:val="00A814F8"/>
    <w:rsid w:val="00A85FE6"/>
    <w:rsid w:val="00A9480B"/>
    <w:rsid w:val="00AB0283"/>
    <w:rsid w:val="00AB0BD3"/>
    <w:rsid w:val="00AB4E53"/>
    <w:rsid w:val="00AC1611"/>
    <w:rsid w:val="00AC59CF"/>
    <w:rsid w:val="00AC7FAE"/>
    <w:rsid w:val="00AD3B75"/>
    <w:rsid w:val="00AD6A18"/>
    <w:rsid w:val="00AE3F23"/>
    <w:rsid w:val="00AE6000"/>
    <w:rsid w:val="00AE7631"/>
    <w:rsid w:val="00AF2C4F"/>
    <w:rsid w:val="00AF4F16"/>
    <w:rsid w:val="00AF610C"/>
    <w:rsid w:val="00B109D5"/>
    <w:rsid w:val="00B14F92"/>
    <w:rsid w:val="00B153D3"/>
    <w:rsid w:val="00B15CBC"/>
    <w:rsid w:val="00B21E77"/>
    <w:rsid w:val="00B34B51"/>
    <w:rsid w:val="00B40E77"/>
    <w:rsid w:val="00B47375"/>
    <w:rsid w:val="00B5091F"/>
    <w:rsid w:val="00B522BC"/>
    <w:rsid w:val="00B530C9"/>
    <w:rsid w:val="00B62139"/>
    <w:rsid w:val="00B62594"/>
    <w:rsid w:val="00B638A3"/>
    <w:rsid w:val="00B650EE"/>
    <w:rsid w:val="00B71897"/>
    <w:rsid w:val="00B71EFC"/>
    <w:rsid w:val="00B72361"/>
    <w:rsid w:val="00B724AF"/>
    <w:rsid w:val="00B80AF1"/>
    <w:rsid w:val="00B85C3A"/>
    <w:rsid w:val="00B910D9"/>
    <w:rsid w:val="00B9280F"/>
    <w:rsid w:val="00B946EC"/>
    <w:rsid w:val="00B94D71"/>
    <w:rsid w:val="00B962DE"/>
    <w:rsid w:val="00BC63A1"/>
    <w:rsid w:val="00BD44E6"/>
    <w:rsid w:val="00BE0493"/>
    <w:rsid w:val="00BE772B"/>
    <w:rsid w:val="00C00ACA"/>
    <w:rsid w:val="00C01DD3"/>
    <w:rsid w:val="00C04A99"/>
    <w:rsid w:val="00C05CF2"/>
    <w:rsid w:val="00C06D19"/>
    <w:rsid w:val="00C1220E"/>
    <w:rsid w:val="00C13D2D"/>
    <w:rsid w:val="00C22374"/>
    <w:rsid w:val="00C27D21"/>
    <w:rsid w:val="00C34608"/>
    <w:rsid w:val="00C365CA"/>
    <w:rsid w:val="00C4136D"/>
    <w:rsid w:val="00C455DC"/>
    <w:rsid w:val="00C56845"/>
    <w:rsid w:val="00C6044C"/>
    <w:rsid w:val="00C62C1D"/>
    <w:rsid w:val="00C70957"/>
    <w:rsid w:val="00C70C02"/>
    <w:rsid w:val="00C7665A"/>
    <w:rsid w:val="00C80AFD"/>
    <w:rsid w:val="00C85637"/>
    <w:rsid w:val="00C869D9"/>
    <w:rsid w:val="00C93C56"/>
    <w:rsid w:val="00CA2B85"/>
    <w:rsid w:val="00CB3E40"/>
    <w:rsid w:val="00CC45D0"/>
    <w:rsid w:val="00CC67C7"/>
    <w:rsid w:val="00CD46B1"/>
    <w:rsid w:val="00CE0263"/>
    <w:rsid w:val="00CE534F"/>
    <w:rsid w:val="00CE6C15"/>
    <w:rsid w:val="00CF0FF5"/>
    <w:rsid w:val="00D141A0"/>
    <w:rsid w:val="00D144C6"/>
    <w:rsid w:val="00D23C41"/>
    <w:rsid w:val="00D24334"/>
    <w:rsid w:val="00D24ADC"/>
    <w:rsid w:val="00D27834"/>
    <w:rsid w:val="00D35FE4"/>
    <w:rsid w:val="00D36222"/>
    <w:rsid w:val="00D4141B"/>
    <w:rsid w:val="00D472DF"/>
    <w:rsid w:val="00D47561"/>
    <w:rsid w:val="00D6717A"/>
    <w:rsid w:val="00D76166"/>
    <w:rsid w:val="00D81855"/>
    <w:rsid w:val="00D83CC4"/>
    <w:rsid w:val="00D8695B"/>
    <w:rsid w:val="00D941D9"/>
    <w:rsid w:val="00DA0069"/>
    <w:rsid w:val="00DB25D6"/>
    <w:rsid w:val="00DB3B8A"/>
    <w:rsid w:val="00DC2199"/>
    <w:rsid w:val="00DC5DA9"/>
    <w:rsid w:val="00DD6B9D"/>
    <w:rsid w:val="00DE1850"/>
    <w:rsid w:val="00DE7528"/>
    <w:rsid w:val="00E102CE"/>
    <w:rsid w:val="00E10D76"/>
    <w:rsid w:val="00E16D76"/>
    <w:rsid w:val="00E32CA5"/>
    <w:rsid w:val="00E332A0"/>
    <w:rsid w:val="00E353E6"/>
    <w:rsid w:val="00E356FA"/>
    <w:rsid w:val="00E44B60"/>
    <w:rsid w:val="00E47352"/>
    <w:rsid w:val="00E65CEF"/>
    <w:rsid w:val="00E753AF"/>
    <w:rsid w:val="00E76C6F"/>
    <w:rsid w:val="00E77A2F"/>
    <w:rsid w:val="00E83702"/>
    <w:rsid w:val="00EA533E"/>
    <w:rsid w:val="00EB3D02"/>
    <w:rsid w:val="00EB53E6"/>
    <w:rsid w:val="00EB70F5"/>
    <w:rsid w:val="00EE1268"/>
    <w:rsid w:val="00EE1D48"/>
    <w:rsid w:val="00EF6740"/>
    <w:rsid w:val="00EF6E0B"/>
    <w:rsid w:val="00F00252"/>
    <w:rsid w:val="00F0148B"/>
    <w:rsid w:val="00F16AE7"/>
    <w:rsid w:val="00F2220A"/>
    <w:rsid w:val="00F27924"/>
    <w:rsid w:val="00F3201D"/>
    <w:rsid w:val="00F433F6"/>
    <w:rsid w:val="00F45C42"/>
    <w:rsid w:val="00F53EE1"/>
    <w:rsid w:val="00F54421"/>
    <w:rsid w:val="00F556CE"/>
    <w:rsid w:val="00F61E70"/>
    <w:rsid w:val="00F6252D"/>
    <w:rsid w:val="00F62E0C"/>
    <w:rsid w:val="00F656DD"/>
    <w:rsid w:val="00F7451B"/>
    <w:rsid w:val="00F77EAF"/>
    <w:rsid w:val="00F8161C"/>
    <w:rsid w:val="00FA192C"/>
    <w:rsid w:val="00FA511B"/>
    <w:rsid w:val="00FB0028"/>
    <w:rsid w:val="00FB3C30"/>
    <w:rsid w:val="00FC17A1"/>
    <w:rsid w:val="00FC595C"/>
    <w:rsid w:val="00FC5A1B"/>
    <w:rsid w:val="00FC6E23"/>
    <w:rsid w:val="00FD6151"/>
    <w:rsid w:val="00FE56F5"/>
    <w:rsid w:val="00FF156B"/>
    <w:rsid w:val="00FF538D"/>
    <w:rsid w:val="00FF692C"/>
    <w:rsid w:val="1C069D49"/>
    <w:rsid w:val="25220D1A"/>
    <w:rsid w:val="3244DAE7"/>
    <w:rsid w:val="351CCB13"/>
    <w:rsid w:val="3C7BF19D"/>
    <w:rsid w:val="3FE7EAD5"/>
    <w:rsid w:val="4044A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3C5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uiPriority w:val="99"/>
    <w:qFormat/>
    <w:rsid w:val="00E102CE"/>
    <w:pPr>
      <w:keepNext/>
      <w:spacing w:before="240" w:after="60" w:line="276" w:lineRule="auto"/>
      <w:outlineLvl w:val="0"/>
    </w:pPr>
    <w:rPr>
      <w:rFonts w:ascii="Cambria" w:hAnsi="Cambria"/>
      <w:b/>
      <w:bCs/>
      <w:kern w:val="32"/>
      <w:sz w:val="32"/>
      <w:szCs w:val="32"/>
      <w:lang w:eastAsia="en-US"/>
    </w:rPr>
  </w:style>
  <w:style w:type="paragraph" w:styleId="3">
    <w:name w:val="heading 3"/>
    <w:basedOn w:val="a0"/>
    <w:next w:val="a0"/>
    <w:link w:val="30"/>
    <w:uiPriority w:val="9"/>
    <w:semiHidden/>
    <w:unhideWhenUsed/>
    <w:qFormat/>
    <w:rsid w:val="00212DBC"/>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
    <w:semiHidden/>
    <w:unhideWhenUsed/>
    <w:qFormat/>
    <w:rsid w:val="005C7E29"/>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93C56"/>
    <w:pPr>
      <w:ind w:left="720"/>
      <w:contextualSpacing/>
    </w:pPr>
  </w:style>
  <w:style w:type="paragraph" w:customStyle="1" w:styleId="11">
    <w:name w:val="Абзац списка1"/>
    <w:basedOn w:val="a0"/>
    <w:rsid w:val="00C93C56"/>
    <w:pPr>
      <w:spacing w:after="200" w:line="276" w:lineRule="auto"/>
      <w:ind w:left="720"/>
      <w:contextualSpacing/>
    </w:pPr>
    <w:rPr>
      <w:rFonts w:ascii="Calibri" w:hAnsi="Calibri"/>
      <w:sz w:val="22"/>
      <w:szCs w:val="22"/>
      <w:lang w:eastAsia="en-US"/>
    </w:rPr>
  </w:style>
  <w:style w:type="paragraph" w:customStyle="1" w:styleId="2">
    <w:name w:val="Абзац списка2"/>
    <w:basedOn w:val="a0"/>
    <w:rsid w:val="00C93C56"/>
    <w:pPr>
      <w:spacing w:after="200" w:line="276" w:lineRule="auto"/>
      <w:ind w:left="720"/>
      <w:contextualSpacing/>
    </w:pPr>
    <w:rPr>
      <w:rFonts w:ascii="Calibri" w:hAnsi="Calibri"/>
      <w:sz w:val="22"/>
      <w:szCs w:val="22"/>
    </w:rPr>
  </w:style>
  <w:style w:type="paragraph" w:customStyle="1" w:styleId="txt">
    <w:name w:val="txt"/>
    <w:basedOn w:val="a0"/>
    <w:rsid w:val="00C93C56"/>
    <w:pPr>
      <w:spacing w:before="100" w:beforeAutospacing="1" w:after="100" w:afterAutospacing="1"/>
    </w:pPr>
  </w:style>
  <w:style w:type="paragraph" w:customStyle="1" w:styleId="Default">
    <w:name w:val="Default"/>
    <w:rsid w:val="00C93C5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57">
    <w:name w:val="Font Style57"/>
    <w:uiPriority w:val="99"/>
    <w:rsid w:val="00C93C56"/>
    <w:rPr>
      <w:rFonts w:ascii="Times New Roman" w:hAnsi="Times New Roman" w:cs="Times New Roman"/>
      <w:sz w:val="24"/>
      <w:szCs w:val="24"/>
    </w:rPr>
  </w:style>
  <w:style w:type="paragraph" w:customStyle="1" w:styleId="FR1">
    <w:name w:val="FR1"/>
    <w:rsid w:val="00C93C56"/>
    <w:pPr>
      <w:widowControl w:val="0"/>
      <w:autoSpaceDE w:val="0"/>
      <w:autoSpaceDN w:val="0"/>
      <w:adjustRightInd w:val="0"/>
      <w:spacing w:after="0" w:line="300" w:lineRule="auto"/>
      <w:ind w:firstLine="280"/>
    </w:pPr>
    <w:rPr>
      <w:rFonts w:ascii="Times New Roman" w:eastAsia="Times New Roman" w:hAnsi="Times New Roman" w:cs="Times New Roman"/>
      <w:lang w:val="ru-RU" w:eastAsia="ru-RU"/>
    </w:rPr>
  </w:style>
  <w:style w:type="paragraph" w:styleId="a5">
    <w:name w:val="No Spacing"/>
    <w:basedOn w:val="a0"/>
    <w:link w:val="a6"/>
    <w:uiPriority w:val="99"/>
    <w:qFormat/>
    <w:rsid w:val="00C93C56"/>
    <w:rPr>
      <w:rFonts w:ascii="Calibri" w:hAnsi="Calibri"/>
      <w:sz w:val="22"/>
      <w:szCs w:val="22"/>
    </w:rPr>
  </w:style>
  <w:style w:type="character" w:customStyle="1" w:styleId="a6">
    <w:name w:val="Без интервала Знак"/>
    <w:link w:val="a5"/>
    <w:uiPriority w:val="99"/>
    <w:locked/>
    <w:rsid w:val="00C93C56"/>
    <w:rPr>
      <w:rFonts w:ascii="Calibri" w:eastAsia="Times New Roman" w:hAnsi="Calibri" w:cs="Times New Roman"/>
      <w:lang w:val="ru-RU" w:eastAsia="ru-RU"/>
    </w:rPr>
  </w:style>
  <w:style w:type="paragraph" w:customStyle="1" w:styleId="4">
    <w:name w:val="Абзац списка4"/>
    <w:basedOn w:val="a0"/>
    <w:rsid w:val="00C93C56"/>
    <w:pPr>
      <w:spacing w:after="200" w:line="276" w:lineRule="auto"/>
      <w:ind w:left="720"/>
      <w:contextualSpacing/>
    </w:pPr>
    <w:rPr>
      <w:rFonts w:ascii="Calibri" w:hAnsi="Calibri"/>
      <w:sz w:val="22"/>
      <w:szCs w:val="22"/>
    </w:rPr>
  </w:style>
  <w:style w:type="paragraph" w:styleId="a7">
    <w:name w:val="Normal (Web)"/>
    <w:aliases w:val="Знак"/>
    <w:basedOn w:val="a0"/>
    <w:rsid w:val="00CD46B1"/>
    <w:pPr>
      <w:spacing w:after="240"/>
    </w:pPr>
  </w:style>
  <w:style w:type="character" w:customStyle="1" w:styleId="10">
    <w:name w:val="Заголовок 1 Знак"/>
    <w:basedOn w:val="a1"/>
    <w:link w:val="1"/>
    <w:uiPriority w:val="99"/>
    <w:rsid w:val="00E102CE"/>
    <w:rPr>
      <w:rFonts w:ascii="Cambria" w:eastAsia="Times New Roman" w:hAnsi="Cambria" w:cs="Times New Roman"/>
      <w:b/>
      <w:bCs/>
      <w:kern w:val="32"/>
      <w:sz w:val="32"/>
      <w:szCs w:val="32"/>
    </w:rPr>
  </w:style>
  <w:style w:type="paragraph" w:customStyle="1" w:styleId="Style23">
    <w:name w:val="Style23"/>
    <w:basedOn w:val="a0"/>
    <w:uiPriority w:val="99"/>
    <w:rsid w:val="00E102CE"/>
    <w:pPr>
      <w:widowControl w:val="0"/>
      <w:autoSpaceDE w:val="0"/>
      <w:autoSpaceDN w:val="0"/>
      <w:adjustRightInd w:val="0"/>
      <w:spacing w:line="278" w:lineRule="exact"/>
      <w:jc w:val="both"/>
    </w:pPr>
  </w:style>
  <w:style w:type="paragraph" w:customStyle="1" w:styleId="12">
    <w:name w:val="Обычный1"/>
    <w:rsid w:val="00E102CE"/>
    <w:pPr>
      <w:suppressAutoHyphens/>
      <w:spacing w:before="100" w:after="100" w:line="240" w:lineRule="auto"/>
    </w:pPr>
    <w:rPr>
      <w:rFonts w:ascii="Times New Roman" w:eastAsia="Calibri" w:hAnsi="Times New Roman" w:cs="Times New Roman"/>
      <w:sz w:val="24"/>
      <w:szCs w:val="20"/>
      <w:lang w:val="ru-RU" w:eastAsia="ar-SA"/>
    </w:rPr>
  </w:style>
  <w:style w:type="paragraph" w:customStyle="1" w:styleId="ConsPlusNormal">
    <w:name w:val="ConsPlusNormal"/>
    <w:rsid w:val="00A35D9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a8">
    <w:name w:val="Нормальный (таблица)"/>
    <w:basedOn w:val="a0"/>
    <w:next w:val="a0"/>
    <w:uiPriority w:val="99"/>
    <w:rsid w:val="00AD6A18"/>
    <w:pPr>
      <w:widowControl w:val="0"/>
      <w:autoSpaceDE w:val="0"/>
      <w:autoSpaceDN w:val="0"/>
      <w:adjustRightInd w:val="0"/>
      <w:jc w:val="both"/>
    </w:pPr>
    <w:rPr>
      <w:rFonts w:ascii="Times New Roman CYR" w:hAnsi="Times New Roman CYR" w:cs="Times New Roman CYR"/>
      <w:lang w:eastAsia="en-US"/>
    </w:rPr>
  </w:style>
  <w:style w:type="character" w:customStyle="1" w:styleId="FontStyle21">
    <w:name w:val="Font Style21"/>
    <w:basedOn w:val="a1"/>
    <w:rsid w:val="00B910D9"/>
    <w:rPr>
      <w:rFonts w:ascii="Arial" w:hAnsi="Arial" w:cs="Arial"/>
      <w:sz w:val="28"/>
      <w:szCs w:val="28"/>
    </w:rPr>
  </w:style>
  <w:style w:type="paragraph" w:styleId="a">
    <w:name w:val="List Number"/>
    <w:basedOn w:val="a0"/>
    <w:rsid w:val="00363B09"/>
    <w:pPr>
      <w:numPr>
        <w:numId w:val="58"/>
      </w:numPr>
    </w:pPr>
    <w:rPr>
      <w:kern w:val="20"/>
      <w:sz w:val="26"/>
      <w:szCs w:val="20"/>
    </w:rPr>
  </w:style>
  <w:style w:type="character" w:customStyle="1" w:styleId="30">
    <w:name w:val="Заголовок 3 Знак"/>
    <w:basedOn w:val="a1"/>
    <w:link w:val="3"/>
    <w:uiPriority w:val="9"/>
    <w:semiHidden/>
    <w:rsid w:val="00212DBC"/>
    <w:rPr>
      <w:rFonts w:asciiTheme="majorHAnsi" w:eastAsiaTheme="majorEastAsia" w:hAnsiTheme="majorHAnsi" w:cstheme="majorBidi"/>
      <w:color w:val="1F3763" w:themeColor="accent1" w:themeShade="7F"/>
      <w:sz w:val="24"/>
      <w:szCs w:val="24"/>
      <w:lang w:val="ru-RU" w:eastAsia="ru-RU"/>
    </w:rPr>
  </w:style>
  <w:style w:type="character" w:customStyle="1" w:styleId="ez-toc-section">
    <w:name w:val="ez-toc-section"/>
    <w:basedOn w:val="a1"/>
    <w:rsid w:val="00212DBC"/>
  </w:style>
  <w:style w:type="character" w:customStyle="1" w:styleId="60">
    <w:name w:val="Заголовок 6 Знак"/>
    <w:basedOn w:val="a1"/>
    <w:link w:val="6"/>
    <w:uiPriority w:val="99"/>
    <w:rsid w:val="005C7E29"/>
    <w:rPr>
      <w:rFonts w:asciiTheme="majorHAnsi" w:eastAsiaTheme="majorEastAsia" w:hAnsiTheme="majorHAnsi" w:cstheme="majorBidi"/>
      <w:color w:val="1F3763" w:themeColor="accent1" w:themeShade="7F"/>
      <w:sz w:val="24"/>
      <w:szCs w:val="24"/>
      <w:lang w:val="ru-RU" w:eastAsia="ru-RU"/>
    </w:rPr>
  </w:style>
  <w:style w:type="paragraph" w:styleId="a9">
    <w:name w:val="header"/>
    <w:basedOn w:val="a0"/>
    <w:link w:val="aa"/>
    <w:uiPriority w:val="99"/>
    <w:unhideWhenUsed/>
    <w:rsid w:val="00FF538D"/>
    <w:pPr>
      <w:tabs>
        <w:tab w:val="center" w:pos="4680"/>
        <w:tab w:val="right" w:pos="9360"/>
      </w:tabs>
    </w:pPr>
  </w:style>
  <w:style w:type="character" w:customStyle="1" w:styleId="aa">
    <w:name w:val="Верхний колонтитул Знак"/>
    <w:basedOn w:val="a1"/>
    <w:link w:val="a9"/>
    <w:uiPriority w:val="99"/>
    <w:rsid w:val="00FF538D"/>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FF538D"/>
    <w:pPr>
      <w:tabs>
        <w:tab w:val="center" w:pos="4680"/>
        <w:tab w:val="right" w:pos="9360"/>
      </w:tabs>
    </w:pPr>
  </w:style>
  <w:style w:type="character" w:customStyle="1" w:styleId="ac">
    <w:name w:val="Нижний колонтитул Знак"/>
    <w:basedOn w:val="a1"/>
    <w:link w:val="ab"/>
    <w:uiPriority w:val="99"/>
    <w:rsid w:val="00FF538D"/>
    <w:rPr>
      <w:rFonts w:ascii="Times New Roman" w:eastAsia="Times New Roman" w:hAnsi="Times New Roman" w:cs="Times New Roman"/>
      <w:sz w:val="24"/>
      <w:szCs w:val="24"/>
      <w:lang w:val="ru-RU" w:eastAsia="ru-RU"/>
    </w:rPr>
  </w:style>
  <w:style w:type="paragraph" w:customStyle="1" w:styleId="TableParagraph">
    <w:name w:val="Table Paragraph"/>
    <w:basedOn w:val="a0"/>
    <w:uiPriority w:val="1"/>
    <w:qFormat/>
    <w:rsid w:val="00F62E0C"/>
    <w:pPr>
      <w:widowControl w:val="0"/>
    </w:pPr>
    <w:rPr>
      <w:rFonts w:asciiTheme="minorHAnsi" w:eastAsiaTheme="minorHAnsi" w:hAnsiTheme="minorHAnsi" w:cstheme="minorBidi"/>
      <w:sz w:val="22"/>
      <w:szCs w:val="22"/>
      <w:lang w:val="en-US" w:eastAsia="en-US"/>
    </w:rPr>
  </w:style>
  <w:style w:type="paragraph" w:styleId="ad">
    <w:name w:val="Body Text"/>
    <w:basedOn w:val="a0"/>
    <w:link w:val="ae"/>
    <w:uiPriority w:val="1"/>
    <w:qFormat/>
    <w:rsid w:val="000A505C"/>
    <w:pPr>
      <w:widowControl w:val="0"/>
      <w:ind w:left="3424"/>
    </w:pPr>
    <w:rPr>
      <w:rFonts w:cstheme="minorBidi"/>
      <w:lang w:val="en-US" w:eastAsia="en-US"/>
    </w:rPr>
  </w:style>
  <w:style w:type="character" w:customStyle="1" w:styleId="ae">
    <w:name w:val="Основной текст Знак"/>
    <w:basedOn w:val="a1"/>
    <w:link w:val="ad"/>
    <w:uiPriority w:val="1"/>
    <w:rsid w:val="000A505C"/>
    <w:rPr>
      <w:rFonts w:ascii="Times New Roman" w:eastAsia="Times New Roman" w:hAnsi="Times New Roman"/>
      <w:sz w:val="24"/>
      <w:szCs w:val="24"/>
    </w:rPr>
  </w:style>
  <w:style w:type="table" w:styleId="af">
    <w:name w:val="Table Grid"/>
    <w:basedOn w:val="a2"/>
    <w:uiPriority w:val="59"/>
    <w:rsid w:val="00F77EA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0"/>
    <w:rsid w:val="00CA2B85"/>
    <w:pPr>
      <w:spacing w:after="200" w:line="276" w:lineRule="auto"/>
      <w:ind w:left="708"/>
    </w:pPr>
    <w:rPr>
      <w:rFonts w:ascii="Calibri" w:hAnsi="Calibri"/>
      <w:sz w:val="22"/>
      <w:szCs w:val="22"/>
    </w:rPr>
  </w:style>
  <w:style w:type="paragraph" w:customStyle="1" w:styleId="c3">
    <w:name w:val="c3"/>
    <w:basedOn w:val="a0"/>
    <w:rsid w:val="00CA2B85"/>
    <w:pPr>
      <w:spacing w:before="100" w:beforeAutospacing="1" w:after="100" w:afterAutospacing="1"/>
    </w:pPr>
  </w:style>
  <w:style w:type="character" w:customStyle="1" w:styleId="c6">
    <w:name w:val="c6"/>
    <w:basedOn w:val="a1"/>
    <w:rsid w:val="00CA2B85"/>
  </w:style>
  <w:style w:type="character" w:styleId="af0">
    <w:name w:val="Hyperlink"/>
    <w:basedOn w:val="a1"/>
    <w:uiPriority w:val="99"/>
    <w:rsid w:val="00E76C6F"/>
    <w:rPr>
      <w:rFonts w:cs="Times New Roman"/>
      <w:color w:val="0000FF"/>
      <w:u w:val="single"/>
    </w:rPr>
  </w:style>
  <w:style w:type="paragraph" w:styleId="af1">
    <w:name w:val="Title"/>
    <w:basedOn w:val="a0"/>
    <w:next w:val="a0"/>
    <w:link w:val="af2"/>
    <w:uiPriority w:val="99"/>
    <w:qFormat/>
    <w:rsid w:val="001E56CA"/>
    <w:pPr>
      <w:spacing w:before="240" w:after="60"/>
      <w:jc w:val="center"/>
      <w:outlineLvl w:val="0"/>
    </w:pPr>
    <w:rPr>
      <w:rFonts w:ascii="Cambria" w:eastAsia="Calibri" w:hAnsi="Cambria"/>
      <w:b/>
      <w:bCs/>
      <w:kern w:val="28"/>
      <w:sz w:val="32"/>
      <w:szCs w:val="32"/>
      <w:lang w:val="en-US" w:eastAsia="en-US"/>
    </w:rPr>
  </w:style>
  <w:style w:type="character" w:customStyle="1" w:styleId="af2">
    <w:name w:val="Название Знак"/>
    <w:basedOn w:val="a1"/>
    <w:link w:val="af1"/>
    <w:uiPriority w:val="99"/>
    <w:rsid w:val="001E56CA"/>
    <w:rPr>
      <w:rFonts w:ascii="Cambria" w:eastAsia="Calibri"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5495">
      <w:bodyDiv w:val="1"/>
      <w:marLeft w:val="0"/>
      <w:marRight w:val="0"/>
      <w:marTop w:val="0"/>
      <w:marBottom w:val="0"/>
      <w:divBdr>
        <w:top w:val="none" w:sz="0" w:space="0" w:color="auto"/>
        <w:left w:val="none" w:sz="0" w:space="0" w:color="auto"/>
        <w:bottom w:val="none" w:sz="0" w:space="0" w:color="auto"/>
        <w:right w:val="none" w:sz="0" w:space="0" w:color="auto"/>
      </w:divBdr>
    </w:div>
    <w:div w:id="16035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A%D0%BE%D0%BD%D0%BA%D1%80%D0%B5%D1%82%D0%B8%D0%B7%D0%B0%D1%86%D0%B8%D1%8F&amp;action=edit&amp;redlink=1" TargetMode="External"/><Relationship Id="rId18" Type="http://schemas.openxmlformats.org/officeDocument/2006/relationships/hyperlink" Target="https://ru.wikipedia.org/wiki/%D0%A1%D1%80%D0%B0%D0%B2%D0%BD%D0%B5%D0%BD%D0%B8%D0%B5_(%D1%81%D0%BE%D1%86%D0%B8%D0%B0%D0%BB%D1%8C%D0%BD%D1%8B%D0%B5_%D0%BD%D0%B0%D1%83%D0%BA%D0%B8)" TargetMode="External"/><Relationship Id="rId26" Type="http://schemas.openxmlformats.org/officeDocument/2006/relationships/hyperlink" Target="https://ru.wikipedia.org/wiki/%D0%9E%D0%B1%D0%BE%D0%B1%D1%89%D0%B5%D0%BD%D0%B8%D0%B5" TargetMode="External"/><Relationship Id="rId39" Type="http://schemas.openxmlformats.org/officeDocument/2006/relationships/hyperlink" Target="https://ru.wikipedia.org/wiki/%D0%90%D0%B1%D1%81%D1%82%D1%80%D0%B0%D0%BA%D1%86%D0%B8%D1%8F" TargetMode="External"/><Relationship Id="rId21" Type="http://schemas.openxmlformats.org/officeDocument/2006/relationships/hyperlink" Target="https://ru.wikipedia.org/wiki/%D0%90%D0%B1%D1%81%D1%82%D1%80%D0%B0%D0%BA%D1%86%D0%B8%D1%8F" TargetMode="External"/><Relationship Id="rId34" Type="http://schemas.openxmlformats.org/officeDocument/2006/relationships/hyperlink" Target="https://ru.wikipedia.org/wiki/%D0%9A%D0%BB%D0%B0%D1%81%D1%81%D0%B8%D1%84%D0%B8%D0%BA%D0%B0%D1%86%D0%B8%D1%8F" TargetMode="External"/><Relationship Id="rId42" Type="http://schemas.openxmlformats.org/officeDocument/2006/relationships/hyperlink" Target="https://ru.wikipedia.org/wiki/%D0%94%D0%B5%D0%B4%D1%83%D0%BA%D1%82%D0%B8%D0%B2%D0%BD%D0%BE%D0%B5_%D1%83%D0%BC%D0%BE%D0%B7%D0%B0%D0%BA%D0%BB%D1%8E%D1%87%D0%B5%D0%BD%D0%B8%D0%B5" TargetMode="External"/><Relationship Id="rId47" Type="http://schemas.openxmlformats.org/officeDocument/2006/relationships/hyperlink" Target="https://ru.wikipedia.org/wiki/%D0%A1%D0%B8%D0%BD%D1%82%D0%B5%D0%B7" TargetMode="External"/><Relationship Id="rId50" Type="http://schemas.openxmlformats.org/officeDocument/2006/relationships/hyperlink" Target="https://ru.wikipedia.org/wiki/%D0%98%D0%BD%D0%B4%D1%83%D0%BA%D1%82%D0%B8%D0%B2%D0%BD%D0%BE%D0%B5_%D1%83%D0%BC%D0%BE%D0%B7%D0%B0%D0%BA%D0%BB%D1%8E%D1%87%D0%B5%D0%BD%D0%B8%D0%B5" TargetMode="External"/><Relationship Id="rId55" Type="http://schemas.openxmlformats.org/officeDocument/2006/relationships/hyperlink" Target="https://ru.wikipedia.org/wiki/%D0%90%D0%BD%D0%B0%D0%BB%D0%B8%D0%B7_(%D1%84%D0%B8%D0%BB%D0%BE%D1%81%D0%BE%D1%84%D0%B8%D1%8F)" TargetMode="External"/><Relationship Id="rId63" Type="http://schemas.openxmlformats.org/officeDocument/2006/relationships/hyperlink" Target="https://cyberleninka.ru/article/n/ispolzovanie-swot-analiza-pri-analize-deyatelnosti-meditsinskogo-uchrezhdeniya"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A%D0%BB%D0%B0%D1%81%D1%81%D0%B8%D1%84%D0%B8%D0%BA%D0%B0%D1%86%D0%B8%D1%8F" TargetMode="External"/><Relationship Id="rId29" Type="http://schemas.openxmlformats.org/officeDocument/2006/relationships/hyperlink" Target="https://ru.wikipedia.org/wiki/%D0%A1%D0%B8%D0%BD%D1%82%D0%B5%D0%B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8%D0%BD%D1%82%D0%B5%D0%B7" TargetMode="External"/><Relationship Id="rId24" Type="http://schemas.openxmlformats.org/officeDocument/2006/relationships/hyperlink" Target="https://ru.wikipedia.org/wiki/%D0%94%D0%B5%D0%B4%D1%83%D0%BA%D1%82%D0%B8%D0%B2%D0%BD%D0%BE%D0%B5_%D1%83%D0%BC%D0%BE%D0%B7%D0%B0%D0%BA%D0%BB%D1%8E%D1%87%D0%B5%D0%BD%D0%B8%D0%B5" TargetMode="External"/><Relationship Id="rId32" Type="http://schemas.openxmlformats.org/officeDocument/2006/relationships/hyperlink" Target="https://ru.wikipedia.org/wiki/%D0%98%D0%BD%D0%B4%D1%83%D0%BA%D1%82%D0%B8%D0%B2%D0%BD%D0%BE%D0%B5_%D1%83%D0%BC%D0%BE%D0%B7%D0%B0%D0%BA%D0%BB%D1%8E%D1%87%D0%B5%D0%BD%D0%B8%D0%B5" TargetMode="External"/><Relationship Id="rId37" Type="http://schemas.openxmlformats.org/officeDocument/2006/relationships/hyperlink" Target="https://ru.wikipedia.org/wiki/%D0%90%D0%BD%D0%B0%D0%BB%D0%B8%D0%B7_(%D1%84%D0%B8%D0%BB%D0%BE%D1%81%D0%BE%D1%84%D0%B8%D1%8F)" TargetMode="External"/><Relationship Id="rId40" Type="http://schemas.openxmlformats.org/officeDocument/2006/relationships/hyperlink" Target="https://ru.wikipedia.org/w/index.php?title=%D0%9A%D0%BE%D0%BD%D0%BA%D1%80%D0%B5%D1%82%D0%B8%D0%B7%D0%B0%D1%86%D0%B8%D1%8F&amp;action=edit&amp;redlink=1" TargetMode="External"/><Relationship Id="rId45" Type="http://schemas.openxmlformats.org/officeDocument/2006/relationships/hyperlink" Target="https://ru.wikipedia.org/wiki/%D0%A1%D1%80%D0%B0%D0%B2%D0%BD%D0%B5%D0%BD%D0%B8%D0%B5_(%D1%81%D0%BE%D1%86%D0%B8%D0%B0%D0%BB%D1%8C%D0%BD%D1%8B%D0%B5_%D0%BD%D0%B0%D1%83%D0%BA%D0%B8)" TargetMode="External"/><Relationship Id="rId53" Type="http://schemas.openxmlformats.org/officeDocument/2006/relationships/hyperlink" Target="https://ru.wikipedia.org/wiki/%D0%9E%D0%B1%D0%BE%D0%B1%D1%89%D0%B5%D0%BD%D0%B8%D0%B5" TargetMode="External"/><Relationship Id="rId58" Type="http://schemas.openxmlformats.org/officeDocument/2006/relationships/hyperlink" Target="https://ru.wikipedia.org/w/index.php?title=%D0%9A%D0%BE%D0%BD%D0%BA%D1%80%D0%B5%D1%82%D0%B8%D0%B7%D0%B0%D1%86%D0%B8%D1%8F&amp;action=edit&amp;redlink=1" TargetMode="External"/><Relationship Id="rId66" Type="http://schemas.openxmlformats.org/officeDocument/2006/relationships/hyperlink" Target="http://www.psychiatr.ru" TargetMode="External"/><Relationship Id="rId5" Type="http://schemas.openxmlformats.org/officeDocument/2006/relationships/settings" Target="settings.xml"/><Relationship Id="rId15" Type="http://schemas.openxmlformats.org/officeDocument/2006/relationships/hyperlink" Target="https://ru.wikipedia.org/wiki/%D0%94%D0%B5%D0%B4%D1%83%D0%BA%D1%82%D0%B8%D0%B2%D0%BD%D0%BE%D0%B5_%D1%83%D0%BC%D0%BE%D0%B7%D0%B0%D0%BA%D0%BB%D1%8E%D1%87%D0%B5%D0%BD%D0%B8%D0%B5" TargetMode="External"/><Relationship Id="rId23" Type="http://schemas.openxmlformats.org/officeDocument/2006/relationships/hyperlink" Target="https://ru.wikipedia.org/wiki/%D0%98%D0%BD%D0%B4%D1%83%D0%BA%D1%82%D0%B8%D0%B2%D0%BD%D0%BE%D0%B5_%D1%83%D0%BC%D0%BE%D0%B7%D0%B0%D0%BA%D0%BB%D1%8E%D1%87%D0%B5%D0%BD%D0%B8%D0%B5" TargetMode="External"/><Relationship Id="rId28" Type="http://schemas.openxmlformats.org/officeDocument/2006/relationships/hyperlink" Target="https://ru.wikipedia.org/wiki/%D0%90%D0%BD%D0%B0%D0%BB%D0%B8%D0%B7_(%D1%84%D0%B8%D0%BB%D0%BE%D1%81%D0%BE%D1%84%D0%B8%D1%8F)" TargetMode="External"/><Relationship Id="rId36" Type="http://schemas.openxmlformats.org/officeDocument/2006/relationships/hyperlink" Target="https://ru.wikipedia.org/wiki/%D0%A1%D1%80%D0%B0%D0%B2%D0%BD%D0%B5%D0%BD%D0%B8%D0%B5_(%D1%81%D0%BE%D1%86%D0%B8%D0%B0%D0%BB%D1%8C%D0%BD%D1%8B%D0%B5_%D0%BD%D0%B0%D1%83%D0%BA%D0%B8)" TargetMode="External"/><Relationship Id="rId49" Type="http://schemas.openxmlformats.org/officeDocument/2006/relationships/hyperlink" Target="https://ru.wikipedia.org/w/index.php?title=%D0%9A%D0%BE%D0%BD%D0%BA%D1%80%D0%B5%D1%82%D0%B8%D0%B7%D0%B0%D1%86%D0%B8%D1%8F&amp;action=edit&amp;redlink=1" TargetMode="External"/><Relationship Id="rId57" Type="http://schemas.openxmlformats.org/officeDocument/2006/relationships/hyperlink" Target="https://ru.wikipedia.org/wiki/%D0%90%D0%B1%D1%81%D1%82%D1%80%D0%B0%D0%BA%D1%86%D0%B8%D1%8F" TargetMode="External"/><Relationship Id="rId61" Type="http://schemas.openxmlformats.org/officeDocument/2006/relationships/hyperlink" Target="https://ru.wikipedia.org/wiki/%D0%9A%D0%BB%D0%B0%D1%81%D1%81%D0%B8%D1%84%D0%B8%D0%BA%D0%B0%D1%86%D0%B8%D1%8F" TargetMode="External"/><Relationship Id="rId10" Type="http://schemas.openxmlformats.org/officeDocument/2006/relationships/hyperlink" Target="https://ru.wikipedia.org/wiki/%D0%90%D0%BD%D0%B0%D0%BB%D0%B8%D0%B7_(%D1%84%D0%B8%D0%BB%D0%BE%D1%81%D0%BE%D1%84%D0%B8%D1%8F)" TargetMode="External"/><Relationship Id="rId19" Type="http://schemas.openxmlformats.org/officeDocument/2006/relationships/hyperlink" Target="https://ru.wikipedia.org/wiki/%D0%90%D0%BD%D0%B0%D0%BB%D0%B8%D0%B7_(%D1%84%D0%B8%D0%BB%D0%BE%D1%81%D0%BE%D1%84%D0%B8%D1%8F)" TargetMode="External"/><Relationship Id="rId31" Type="http://schemas.openxmlformats.org/officeDocument/2006/relationships/hyperlink" Target="https://ru.wikipedia.org/w/index.php?title=%D0%9A%D0%BE%D0%BD%D0%BA%D1%80%D0%B5%D1%82%D0%B8%D0%B7%D0%B0%D1%86%D0%B8%D1%8F&amp;action=edit&amp;redlink=1" TargetMode="External"/><Relationship Id="rId44" Type="http://schemas.openxmlformats.org/officeDocument/2006/relationships/hyperlink" Target="https://ru.wikipedia.org/wiki/%D0%9E%D0%B1%D0%BE%D0%B1%D1%89%D0%B5%D0%BD%D0%B8%D0%B5" TargetMode="External"/><Relationship Id="rId52" Type="http://schemas.openxmlformats.org/officeDocument/2006/relationships/hyperlink" Target="https://ru.wikipedia.org/wiki/%D0%9A%D0%BB%D0%B0%D1%81%D1%81%D0%B8%D1%84%D0%B8%D0%BA%D0%B0%D1%86%D0%B8%D1%8F" TargetMode="External"/><Relationship Id="rId60" Type="http://schemas.openxmlformats.org/officeDocument/2006/relationships/hyperlink" Target="https://ru.wikipedia.org/wiki/%D0%94%D0%B5%D0%B4%D1%83%D0%BA%D1%82%D0%B8%D0%B2%D0%BD%D0%BE%D0%B5_%D1%83%D0%BC%D0%BE%D0%B7%D0%B0%D0%BA%D0%BB%D1%8E%D1%87%D0%B5%D0%BD%D0%B8%D0%B5" TargetMode="External"/><Relationship Id="rId65" Type="http://schemas.openxmlformats.org/officeDocument/2006/relationships/hyperlink" Target="http://www.psychiatr.ru" TargetMode="External"/><Relationship Id="rId4" Type="http://schemas.microsoft.com/office/2007/relationships/stylesWithEffects" Target="stylesWithEffects.xml"/><Relationship Id="rId9" Type="http://schemas.openxmlformats.org/officeDocument/2006/relationships/hyperlink" Target="https://ru.wikipedia.org/wiki/%D0%A1%D1%80%D0%B0%D0%B2%D0%BD%D0%B5%D0%BD%D0%B8%D0%B5_(%D1%81%D0%BE%D1%86%D0%B8%D0%B0%D0%BB%D1%8C%D0%BD%D1%8B%D0%B5_%D0%BD%D0%B0%D1%83%D0%BA%D0%B8)" TargetMode="External"/><Relationship Id="rId14" Type="http://schemas.openxmlformats.org/officeDocument/2006/relationships/hyperlink" Target="https://ru.wikipedia.org/wiki/%D0%98%D0%BD%D0%B4%D1%83%D0%BA%D1%82%D0%B8%D0%B2%D0%BD%D0%BE%D0%B5_%D1%83%D0%BC%D0%BE%D0%B7%D0%B0%D0%BA%D0%BB%D1%8E%D1%87%D0%B5%D0%BD%D0%B8%D0%B5" TargetMode="External"/><Relationship Id="rId22" Type="http://schemas.openxmlformats.org/officeDocument/2006/relationships/hyperlink" Target="https://ru.wikipedia.org/w/index.php?title=%D0%9A%D0%BE%D0%BD%D0%BA%D1%80%D0%B5%D1%82%D0%B8%D0%B7%D0%B0%D1%86%D0%B8%D1%8F&amp;action=edit&amp;redlink=1" TargetMode="External"/><Relationship Id="rId27" Type="http://schemas.openxmlformats.org/officeDocument/2006/relationships/hyperlink" Target="https://ru.wikipedia.org/wiki/%D0%A1%D1%80%D0%B0%D0%B2%D0%BD%D0%B5%D0%BD%D0%B8%D0%B5_(%D1%81%D0%BE%D1%86%D0%B8%D0%B0%D0%BB%D1%8C%D0%BD%D1%8B%D0%B5_%D0%BD%D0%B0%D1%83%D0%BA%D0%B8)" TargetMode="External"/><Relationship Id="rId30" Type="http://schemas.openxmlformats.org/officeDocument/2006/relationships/hyperlink" Target="https://ru.wikipedia.org/wiki/%D0%90%D0%B1%D1%81%D1%82%D1%80%D0%B0%D0%BA%D1%86%D0%B8%D1%8F" TargetMode="External"/><Relationship Id="rId35" Type="http://schemas.openxmlformats.org/officeDocument/2006/relationships/hyperlink" Target="https://ru.wikipedia.org/wiki/%D0%9E%D0%B1%D0%BE%D0%B1%D1%89%D0%B5%D0%BD%D0%B8%D0%B5" TargetMode="External"/><Relationship Id="rId43" Type="http://schemas.openxmlformats.org/officeDocument/2006/relationships/hyperlink" Target="https://ru.wikipedia.org/wiki/%D0%9A%D0%BB%D0%B0%D1%81%D1%81%D0%B8%D1%84%D0%B8%D0%BA%D0%B0%D1%86%D0%B8%D1%8F" TargetMode="External"/><Relationship Id="rId48" Type="http://schemas.openxmlformats.org/officeDocument/2006/relationships/hyperlink" Target="https://ru.wikipedia.org/wiki/%D0%90%D0%B1%D1%81%D1%82%D1%80%D0%B0%D0%BA%D1%86%D0%B8%D1%8F" TargetMode="External"/><Relationship Id="rId56" Type="http://schemas.openxmlformats.org/officeDocument/2006/relationships/hyperlink" Target="https://ru.wikipedia.org/wiki/%D0%A1%D0%B8%D0%BD%D1%82%D0%B5%D0%B7" TargetMode="External"/><Relationship Id="rId64" Type="http://schemas.openxmlformats.org/officeDocument/2006/relationships/hyperlink" Target="consultantplus://offline/ref=5FF529119FDFA13BA0000E60AD97A6A043397EDC5A508E7735AEA4D1o7I"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u.wikipedia.org/wiki/%D0%94%D0%B5%D0%B4%D1%83%D0%BA%D1%82%D0%B8%D0%B2%D0%BD%D0%BE%D0%B5_%D1%83%D0%BC%D0%BE%D0%B7%D0%B0%D0%BA%D0%BB%D1%8E%D1%87%D0%B5%D0%BD%D0%B8%D0%B5" TargetMode="External"/><Relationship Id="rId3" Type="http://schemas.openxmlformats.org/officeDocument/2006/relationships/styles" Target="styles.xml"/><Relationship Id="rId12" Type="http://schemas.openxmlformats.org/officeDocument/2006/relationships/hyperlink" Target="https://ru.wikipedia.org/wiki/%D0%90%D0%B1%D1%81%D1%82%D1%80%D0%B0%D0%BA%D1%86%D0%B8%D1%8F" TargetMode="External"/><Relationship Id="rId17" Type="http://schemas.openxmlformats.org/officeDocument/2006/relationships/hyperlink" Target="https://ru.wikipedia.org/wiki/%D0%9E%D0%B1%D0%BE%D0%B1%D1%89%D0%B5%D0%BD%D0%B8%D0%B5" TargetMode="External"/><Relationship Id="rId25" Type="http://schemas.openxmlformats.org/officeDocument/2006/relationships/hyperlink" Target="https://ru.wikipedia.org/wiki/%D0%9A%D0%BB%D0%B0%D1%81%D1%81%D0%B8%D1%84%D0%B8%D0%BA%D0%B0%D1%86%D0%B8%D1%8F" TargetMode="External"/><Relationship Id="rId33" Type="http://schemas.openxmlformats.org/officeDocument/2006/relationships/hyperlink" Target="https://ru.wikipedia.org/wiki/%D0%94%D0%B5%D0%B4%D1%83%D0%BA%D1%82%D0%B8%D0%B2%D0%BD%D0%BE%D0%B5_%D1%83%D0%BC%D0%BE%D0%B7%D0%B0%D0%BA%D0%BB%D1%8E%D1%87%D0%B5%D0%BD%D0%B8%D0%B5" TargetMode="External"/><Relationship Id="rId38" Type="http://schemas.openxmlformats.org/officeDocument/2006/relationships/hyperlink" Target="https://ru.wikipedia.org/wiki/%D0%A1%D0%B8%D0%BD%D1%82%D0%B5%D0%B7" TargetMode="External"/><Relationship Id="rId46" Type="http://schemas.openxmlformats.org/officeDocument/2006/relationships/hyperlink" Target="https://ru.wikipedia.org/wiki/%D0%90%D0%BD%D0%B0%D0%BB%D0%B8%D0%B7_(%D1%84%D0%B8%D0%BB%D0%BE%D1%81%D0%BE%D1%84%D0%B8%D1%8F)" TargetMode="External"/><Relationship Id="rId59" Type="http://schemas.openxmlformats.org/officeDocument/2006/relationships/hyperlink" Target="https://ru.wikipedia.org/wiki/%D0%98%D0%BD%D0%B4%D1%83%D0%BA%D1%82%D0%B8%D0%B2%D0%BD%D0%BE%D0%B5_%D1%83%D0%BC%D0%BE%D0%B7%D0%B0%D0%BA%D0%BB%D1%8E%D1%87%D0%B5%D0%BD%D0%B8%D0%B5" TargetMode="External"/><Relationship Id="rId67" Type="http://schemas.openxmlformats.org/officeDocument/2006/relationships/hyperlink" Target="http://www.psychiatr.ru" TargetMode="External"/><Relationship Id="rId20" Type="http://schemas.openxmlformats.org/officeDocument/2006/relationships/hyperlink" Target="https://ru.wikipedia.org/wiki/%D0%A1%D0%B8%D0%BD%D1%82%D0%B5%D0%B7" TargetMode="External"/><Relationship Id="rId41" Type="http://schemas.openxmlformats.org/officeDocument/2006/relationships/hyperlink" Target="https://ru.wikipedia.org/wiki/%D0%98%D0%BD%D0%B4%D1%83%D0%BA%D1%82%D0%B8%D0%B2%D0%BD%D0%BE%D0%B5_%D1%83%D0%BC%D0%BE%D0%B7%D0%B0%D0%BA%D0%BB%D1%8E%D1%87%D0%B5%D0%BD%D0%B8%D0%B5" TargetMode="External"/><Relationship Id="rId54" Type="http://schemas.openxmlformats.org/officeDocument/2006/relationships/hyperlink" Target="https://ru.wikipedia.org/wiki/%D0%A1%D1%80%D0%B0%D0%B2%D0%BD%D0%B5%D0%BD%D0%B8%D0%B5_(%D1%81%D0%BE%D1%86%D0%B8%D0%B0%D0%BB%D1%8C%D0%BD%D1%8B%D0%B5_%D0%BD%D0%B0%D1%83%D0%BA%D0%B8)" TargetMode="External"/><Relationship Id="rId62" Type="http://schemas.openxmlformats.org/officeDocument/2006/relationships/hyperlink" Target="https://ru.wikipedia.org/wiki/%D0%9E%D0%B1%D0%BE%D0%B1%D1%89%D0%B5%D0%BD%D0%B8%D0%B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A206-E92A-42D7-9F61-AFF34CA2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7968</TotalTime>
  <Pages>119</Pages>
  <Words>35840</Words>
  <Characters>204290</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Белова</cp:lastModifiedBy>
  <cp:revision>465</cp:revision>
  <dcterms:created xsi:type="dcterms:W3CDTF">2021-01-21T11:41:00Z</dcterms:created>
  <dcterms:modified xsi:type="dcterms:W3CDTF">2021-01-28T13:05:00Z</dcterms:modified>
</cp:coreProperties>
</file>