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EC" w:rsidRDefault="005B0FE0" w:rsidP="005639EC">
      <w:pPr>
        <w:pStyle w:val="a3"/>
        <w:ind w:firstLine="0"/>
        <w:jc w:val="center"/>
        <w:rPr>
          <w:b/>
          <w:bCs/>
          <w:szCs w:val="24"/>
        </w:rPr>
      </w:pPr>
      <w:r w:rsidRPr="005B0FE0">
        <w:rPr>
          <w:b/>
          <w:bCs/>
          <w:szCs w:val="24"/>
        </w:rPr>
        <w:t xml:space="preserve">Вопросы к вступительному экзамену в </w:t>
      </w:r>
      <w:r w:rsidR="002716FA">
        <w:rPr>
          <w:b/>
          <w:bCs/>
          <w:szCs w:val="24"/>
        </w:rPr>
        <w:t>ординатуру</w:t>
      </w:r>
      <w:r w:rsidR="005639EC">
        <w:rPr>
          <w:b/>
          <w:bCs/>
          <w:szCs w:val="24"/>
        </w:rPr>
        <w:t xml:space="preserve"> </w:t>
      </w:r>
    </w:p>
    <w:p w:rsidR="00597FFD" w:rsidRPr="005B0FE0" w:rsidRDefault="005B0FE0" w:rsidP="005639EC">
      <w:pPr>
        <w:pStyle w:val="a3"/>
        <w:ind w:firstLine="0"/>
        <w:jc w:val="center"/>
        <w:rPr>
          <w:b/>
          <w:bCs/>
          <w:szCs w:val="24"/>
        </w:rPr>
      </w:pPr>
      <w:bookmarkStart w:id="0" w:name="_GoBack"/>
      <w:bookmarkEnd w:id="0"/>
      <w:r w:rsidRPr="005B0FE0">
        <w:rPr>
          <w:b/>
          <w:bCs/>
          <w:szCs w:val="24"/>
        </w:rPr>
        <w:t>по специал</w:t>
      </w:r>
      <w:r w:rsidRPr="005B0FE0">
        <w:rPr>
          <w:b/>
          <w:bCs/>
          <w:szCs w:val="24"/>
        </w:rPr>
        <w:t>ь</w:t>
      </w:r>
      <w:r w:rsidRPr="005B0FE0">
        <w:rPr>
          <w:b/>
          <w:bCs/>
          <w:szCs w:val="24"/>
        </w:rPr>
        <w:t xml:space="preserve">ности </w:t>
      </w:r>
      <w:r w:rsidR="00597FFD" w:rsidRPr="005B0FE0">
        <w:rPr>
          <w:b/>
          <w:bCs/>
          <w:szCs w:val="24"/>
        </w:rPr>
        <w:t>«ПСИХИАТРИЯ»</w:t>
      </w:r>
    </w:p>
    <w:p w:rsidR="00311A11" w:rsidRPr="005B0FE0" w:rsidRDefault="00311A11" w:rsidP="00597FFD">
      <w:pPr>
        <w:pStyle w:val="1"/>
        <w:rPr>
          <w:b w:val="0"/>
          <w:szCs w:val="24"/>
        </w:rPr>
      </w:pPr>
    </w:p>
    <w:p w:rsidR="00597FFD" w:rsidRPr="005B0FE0" w:rsidRDefault="001C5703" w:rsidP="00BA2433">
      <w:pPr>
        <w:pStyle w:val="1"/>
        <w:spacing w:after="60"/>
        <w:rPr>
          <w:szCs w:val="24"/>
        </w:rPr>
      </w:pPr>
      <w:r w:rsidRPr="005B0FE0">
        <w:rPr>
          <w:szCs w:val="24"/>
        </w:rPr>
        <w:t>РАЗДЕЛ «ОБЩАЯ ПСИХОПАТОЛОГИЯ»</w:t>
      </w:r>
    </w:p>
    <w:p w:rsidR="00597FFD" w:rsidRPr="005B0FE0" w:rsidRDefault="00597FFD" w:rsidP="00BA2433">
      <w:pPr>
        <w:pStyle w:val="a4"/>
        <w:numPr>
          <w:ilvl w:val="0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Закон РФ «О психиатрической помощи и гарантиях прав граждан при ее оказ</w:t>
      </w:r>
      <w:r w:rsidRPr="005B0FE0">
        <w:rPr>
          <w:szCs w:val="24"/>
        </w:rPr>
        <w:t>а</w:t>
      </w:r>
      <w:r w:rsidRPr="005B0FE0">
        <w:rPr>
          <w:szCs w:val="24"/>
        </w:rPr>
        <w:t>нии»:</w:t>
      </w:r>
    </w:p>
    <w:p w:rsidR="00597FFD" w:rsidRPr="005B0FE0" w:rsidRDefault="00597FFD" w:rsidP="002F0ED7">
      <w:pPr>
        <w:pStyle w:val="a3"/>
        <w:numPr>
          <w:ilvl w:val="0"/>
          <w:numId w:val="39"/>
        </w:numPr>
        <w:spacing w:after="60"/>
        <w:rPr>
          <w:color w:val="000000"/>
          <w:szCs w:val="24"/>
        </w:rPr>
      </w:pPr>
      <w:r w:rsidRPr="005B0FE0">
        <w:rPr>
          <w:color w:val="000000"/>
          <w:szCs w:val="24"/>
        </w:rPr>
        <w:t>Виды психиатрической помощи (ст. 16).</w:t>
      </w:r>
    </w:p>
    <w:p w:rsidR="00597FFD" w:rsidRPr="005B0FE0" w:rsidRDefault="00597FFD" w:rsidP="002F0ED7">
      <w:pPr>
        <w:pStyle w:val="a3"/>
        <w:numPr>
          <w:ilvl w:val="0"/>
          <w:numId w:val="39"/>
        </w:numPr>
        <w:spacing w:after="60"/>
        <w:rPr>
          <w:color w:val="000000"/>
          <w:szCs w:val="24"/>
        </w:rPr>
      </w:pPr>
      <w:r w:rsidRPr="005B0FE0">
        <w:rPr>
          <w:color w:val="000000"/>
          <w:szCs w:val="24"/>
        </w:rPr>
        <w:t>Виды амбулаторной психиатрической помощи (ст. 26).</w:t>
      </w:r>
    </w:p>
    <w:p w:rsidR="00597FFD" w:rsidRPr="005B0FE0" w:rsidRDefault="00597FFD" w:rsidP="002F0ED7">
      <w:pPr>
        <w:pStyle w:val="a3"/>
        <w:numPr>
          <w:ilvl w:val="0"/>
          <w:numId w:val="39"/>
        </w:numPr>
        <w:spacing w:after="60"/>
        <w:rPr>
          <w:color w:val="000000"/>
          <w:szCs w:val="24"/>
        </w:rPr>
      </w:pPr>
      <w:r w:rsidRPr="005B0FE0">
        <w:rPr>
          <w:color w:val="000000"/>
          <w:szCs w:val="24"/>
        </w:rPr>
        <w:t>Учреждения и лица, оказывающие психиатрическую помощь (ст. 18).</w:t>
      </w:r>
    </w:p>
    <w:p w:rsidR="00597FFD" w:rsidRPr="005B0FE0" w:rsidRDefault="00597FFD" w:rsidP="002F0ED7">
      <w:pPr>
        <w:pStyle w:val="a3"/>
        <w:numPr>
          <w:ilvl w:val="0"/>
          <w:numId w:val="39"/>
        </w:numPr>
        <w:spacing w:after="60"/>
        <w:rPr>
          <w:color w:val="000000"/>
          <w:szCs w:val="24"/>
        </w:rPr>
      </w:pPr>
      <w:r w:rsidRPr="005B0FE0">
        <w:rPr>
          <w:color w:val="000000"/>
          <w:szCs w:val="24"/>
        </w:rPr>
        <w:t>Психиатрическое освидетельствование (ст. 23).</w:t>
      </w:r>
    </w:p>
    <w:p w:rsidR="00597FFD" w:rsidRPr="005B0FE0" w:rsidRDefault="00597FFD" w:rsidP="002F0ED7">
      <w:pPr>
        <w:pStyle w:val="a3"/>
        <w:numPr>
          <w:ilvl w:val="0"/>
          <w:numId w:val="39"/>
        </w:numPr>
        <w:spacing w:after="60"/>
        <w:rPr>
          <w:color w:val="000000"/>
          <w:szCs w:val="24"/>
        </w:rPr>
      </w:pPr>
      <w:r w:rsidRPr="005B0FE0">
        <w:rPr>
          <w:color w:val="000000"/>
          <w:szCs w:val="24"/>
        </w:rPr>
        <w:t>Психиатрическое освидетельствование лица без его согласия или без согласия его законного предст</w:t>
      </w:r>
      <w:r w:rsidRPr="005B0FE0">
        <w:rPr>
          <w:color w:val="000000"/>
          <w:szCs w:val="24"/>
        </w:rPr>
        <w:t>а</w:t>
      </w:r>
      <w:r w:rsidRPr="005B0FE0">
        <w:rPr>
          <w:color w:val="000000"/>
          <w:szCs w:val="24"/>
        </w:rPr>
        <w:t>вителя (ст. 24, 25).</w:t>
      </w:r>
    </w:p>
    <w:p w:rsidR="00597FFD" w:rsidRPr="005B0FE0" w:rsidRDefault="00597FFD" w:rsidP="002F0ED7">
      <w:pPr>
        <w:pStyle w:val="a3"/>
        <w:numPr>
          <w:ilvl w:val="0"/>
          <w:numId w:val="39"/>
        </w:numPr>
        <w:spacing w:after="60"/>
        <w:rPr>
          <w:color w:val="000000"/>
          <w:szCs w:val="24"/>
        </w:rPr>
      </w:pPr>
      <w:r w:rsidRPr="005B0FE0">
        <w:rPr>
          <w:color w:val="000000"/>
          <w:szCs w:val="24"/>
        </w:rPr>
        <w:t>Диспансерное наблюдение (ст. 27).</w:t>
      </w:r>
    </w:p>
    <w:p w:rsidR="00597FFD" w:rsidRPr="005B0FE0" w:rsidRDefault="00597FFD" w:rsidP="002F0ED7">
      <w:pPr>
        <w:pStyle w:val="a3"/>
        <w:numPr>
          <w:ilvl w:val="0"/>
          <w:numId w:val="39"/>
        </w:numPr>
        <w:spacing w:after="60"/>
        <w:rPr>
          <w:color w:val="000000"/>
          <w:szCs w:val="24"/>
        </w:rPr>
      </w:pPr>
      <w:r w:rsidRPr="005B0FE0">
        <w:rPr>
          <w:color w:val="000000"/>
          <w:szCs w:val="24"/>
        </w:rPr>
        <w:t>Основания для госпитализации в психиатрический стационар (ст. 28).</w:t>
      </w:r>
    </w:p>
    <w:p w:rsidR="00597FFD" w:rsidRPr="005B0FE0" w:rsidRDefault="00597FFD" w:rsidP="002F0ED7">
      <w:pPr>
        <w:pStyle w:val="a3"/>
        <w:numPr>
          <w:ilvl w:val="0"/>
          <w:numId w:val="39"/>
        </w:numPr>
        <w:spacing w:after="60"/>
        <w:rPr>
          <w:color w:val="000000"/>
          <w:szCs w:val="24"/>
        </w:rPr>
      </w:pPr>
      <w:r w:rsidRPr="005B0FE0">
        <w:rPr>
          <w:color w:val="000000"/>
          <w:szCs w:val="24"/>
        </w:rPr>
        <w:t>Основания для госпитализации в психиатрический стационар в недобровольном п</w:t>
      </w:r>
      <w:r w:rsidRPr="005B0FE0">
        <w:rPr>
          <w:color w:val="000000"/>
          <w:szCs w:val="24"/>
        </w:rPr>
        <w:t>о</w:t>
      </w:r>
      <w:r w:rsidRPr="005B0FE0">
        <w:rPr>
          <w:color w:val="000000"/>
          <w:szCs w:val="24"/>
        </w:rPr>
        <w:t>рядке (ст. 29).</w:t>
      </w:r>
    </w:p>
    <w:p w:rsidR="00597FFD" w:rsidRPr="005B0FE0" w:rsidRDefault="00597FFD" w:rsidP="002F0ED7">
      <w:pPr>
        <w:pStyle w:val="a3"/>
        <w:numPr>
          <w:ilvl w:val="0"/>
          <w:numId w:val="39"/>
        </w:numPr>
        <w:spacing w:after="60"/>
        <w:rPr>
          <w:color w:val="000000"/>
          <w:szCs w:val="24"/>
        </w:rPr>
      </w:pPr>
      <w:r w:rsidRPr="005B0FE0">
        <w:rPr>
          <w:color w:val="000000"/>
          <w:szCs w:val="24"/>
        </w:rPr>
        <w:t>Меры обеспечения безопасности при оказании психиатрической помощи (ст. 30).</w:t>
      </w:r>
    </w:p>
    <w:p w:rsidR="00311A11" w:rsidRPr="005B0FE0" w:rsidRDefault="00311A11" w:rsidP="002F0ED7">
      <w:pPr>
        <w:pStyle w:val="a3"/>
        <w:numPr>
          <w:ilvl w:val="0"/>
          <w:numId w:val="39"/>
        </w:numPr>
        <w:spacing w:after="60"/>
        <w:rPr>
          <w:color w:val="000000"/>
          <w:szCs w:val="24"/>
        </w:rPr>
      </w:pPr>
      <w:r w:rsidRPr="005B0FE0">
        <w:rPr>
          <w:color w:val="000000"/>
          <w:szCs w:val="24"/>
        </w:rPr>
        <w:t>Освидетельствование несовершеннолетних и лиц, признанных недееспособн</w:t>
      </w:r>
      <w:r w:rsidRPr="005B0FE0">
        <w:rPr>
          <w:color w:val="000000"/>
          <w:szCs w:val="24"/>
        </w:rPr>
        <w:t>ы</w:t>
      </w:r>
      <w:r w:rsidRPr="005B0FE0">
        <w:rPr>
          <w:color w:val="000000"/>
          <w:szCs w:val="24"/>
        </w:rPr>
        <w:t>ми, помещенных в психиатрический стационар по просьбе или с согласия их з</w:t>
      </w:r>
      <w:r w:rsidRPr="005B0FE0">
        <w:rPr>
          <w:color w:val="000000"/>
          <w:szCs w:val="24"/>
        </w:rPr>
        <w:t>а</w:t>
      </w:r>
      <w:r w:rsidRPr="005B0FE0">
        <w:rPr>
          <w:color w:val="000000"/>
          <w:szCs w:val="24"/>
        </w:rPr>
        <w:t>конного представителя (ст. 31).</w:t>
      </w:r>
    </w:p>
    <w:p w:rsidR="00597FFD" w:rsidRPr="005B0FE0" w:rsidRDefault="00597FFD" w:rsidP="002F0ED7">
      <w:pPr>
        <w:pStyle w:val="a3"/>
        <w:numPr>
          <w:ilvl w:val="0"/>
          <w:numId w:val="39"/>
        </w:numPr>
        <w:spacing w:after="60"/>
        <w:rPr>
          <w:szCs w:val="24"/>
        </w:rPr>
      </w:pPr>
      <w:r w:rsidRPr="005B0FE0">
        <w:rPr>
          <w:szCs w:val="24"/>
        </w:rPr>
        <w:t>Освидетельствование лиц, помещенных в психиатрический стационар в недо</w:t>
      </w:r>
      <w:r w:rsidRPr="005B0FE0">
        <w:rPr>
          <w:szCs w:val="24"/>
        </w:rPr>
        <w:t>б</w:t>
      </w:r>
      <w:r w:rsidRPr="005B0FE0">
        <w:rPr>
          <w:szCs w:val="24"/>
        </w:rPr>
        <w:t>ровольном поря</w:t>
      </w:r>
      <w:r w:rsidRPr="005B0FE0">
        <w:rPr>
          <w:szCs w:val="24"/>
        </w:rPr>
        <w:t>д</w:t>
      </w:r>
      <w:r w:rsidRPr="005B0FE0">
        <w:rPr>
          <w:szCs w:val="24"/>
        </w:rPr>
        <w:t>ке (ст. 32).</w:t>
      </w:r>
    </w:p>
    <w:p w:rsidR="00597FFD" w:rsidRPr="005B0FE0" w:rsidRDefault="00597FFD" w:rsidP="002F0ED7">
      <w:pPr>
        <w:pStyle w:val="a3"/>
        <w:numPr>
          <w:ilvl w:val="0"/>
          <w:numId w:val="39"/>
        </w:numPr>
        <w:spacing w:after="60"/>
        <w:rPr>
          <w:szCs w:val="24"/>
        </w:rPr>
      </w:pPr>
      <w:r w:rsidRPr="005B0FE0">
        <w:rPr>
          <w:szCs w:val="24"/>
        </w:rPr>
        <w:t>Обращение в суд по вопросу о госпитализации в недобровольном порядке (ст. 33).</w:t>
      </w:r>
    </w:p>
    <w:p w:rsidR="00597FFD" w:rsidRPr="005B0FE0" w:rsidRDefault="00597FFD" w:rsidP="002F0ED7">
      <w:pPr>
        <w:pStyle w:val="a3"/>
        <w:numPr>
          <w:ilvl w:val="0"/>
          <w:numId w:val="39"/>
        </w:numPr>
        <w:spacing w:after="60"/>
        <w:rPr>
          <w:szCs w:val="24"/>
        </w:rPr>
      </w:pPr>
      <w:r w:rsidRPr="005B0FE0">
        <w:rPr>
          <w:szCs w:val="24"/>
        </w:rPr>
        <w:t>Рассмотрение заявления о госпитализации в недобровольном порядке (ст. 34).</w:t>
      </w:r>
    </w:p>
    <w:p w:rsidR="00597FFD" w:rsidRPr="005B0FE0" w:rsidRDefault="00597FFD" w:rsidP="002F0ED7">
      <w:pPr>
        <w:pStyle w:val="a3"/>
        <w:numPr>
          <w:ilvl w:val="0"/>
          <w:numId w:val="39"/>
        </w:numPr>
        <w:spacing w:after="60"/>
        <w:rPr>
          <w:szCs w:val="24"/>
        </w:rPr>
      </w:pPr>
      <w:r w:rsidRPr="005B0FE0">
        <w:rPr>
          <w:szCs w:val="24"/>
        </w:rPr>
        <w:t>Права пациентов, находящихся в психиатрических стационарах (ст. 37).</w:t>
      </w:r>
    </w:p>
    <w:p w:rsidR="00311A11" w:rsidRPr="005B0FE0" w:rsidRDefault="00311A11" w:rsidP="002F0ED7">
      <w:pPr>
        <w:pStyle w:val="a3"/>
        <w:numPr>
          <w:ilvl w:val="0"/>
          <w:numId w:val="39"/>
        </w:numPr>
        <w:spacing w:after="60"/>
        <w:rPr>
          <w:bCs/>
          <w:color w:val="000000"/>
          <w:szCs w:val="24"/>
        </w:rPr>
      </w:pPr>
      <w:r w:rsidRPr="005B0FE0">
        <w:rPr>
          <w:bCs/>
          <w:color w:val="000000"/>
          <w:szCs w:val="24"/>
        </w:rPr>
        <w:t>Правила обоснования необходимости консультации врача-психиатра п</w:t>
      </w:r>
      <w:r w:rsidRPr="005B0FE0">
        <w:rPr>
          <w:bCs/>
          <w:color w:val="000000"/>
          <w:szCs w:val="24"/>
        </w:rPr>
        <w:t>а</w:t>
      </w:r>
      <w:r w:rsidRPr="005B0FE0">
        <w:rPr>
          <w:bCs/>
          <w:color w:val="000000"/>
          <w:szCs w:val="24"/>
        </w:rPr>
        <w:t>циенту в соматической клинике.</w:t>
      </w:r>
    </w:p>
    <w:p w:rsidR="00311A11" w:rsidRPr="005B0FE0" w:rsidRDefault="00311A11" w:rsidP="00BA2433">
      <w:pPr>
        <w:pStyle w:val="a4"/>
        <w:numPr>
          <w:ilvl w:val="0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 xml:space="preserve">Предмет, задачи и разделы (общая, частная) психиатрии. </w:t>
      </w:r>
    </w:p>
    <w:p w:rsidR="00311A11" w:rsidRPr="005B0FE0" w:rsidRDefault="00311A11" w:rsidP="00BA2433">
      <w:pPr>
        <w:pStyle w:val="a4"/>
        <w:numPr>
          <w:ilvl w:val="0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Современные принципы классификации психических заболеваний. Международная кла</w:t>
      </w:r>
      <w:r w:rsidRPr="005B0FE0">
        <w:rPr>
          <w:szCs w:val="24"/>
        </w:rPr>
        <w:t>с</w:t>
      </w:r>
      <w:r w:rsidRPr="005B0FE0">
        <w:rPr>
          <w:szCs w:val="24"/>
        </w:rPr>
        <w:t xml:space="preserve">сификация болезней 10-го пересмотра. Раздел </w:t>
      </w:r>
      <w:r w:rsidRPr="005B0FE0">
        <w:rPr>
          <w:szCs w:val="24"/>
          <w:lang w:val="en-US"/>
        </w:rPr>
        <w:t>V</w:t>
      </w:r>
      <w:r w:rsidRPr="005B0FE0">
        <w:rPr>
          <w:szCs w:val="24"/>
        </w:rPr>
        <w:t xml:space="preserve"> «Классификация психических и пов</w:t>
      </w:r>
      <w:r w:rsidRPr="005B0FE0">
        <w:rPr>
          <w:szCs w:val="24"/>
        </w:rPr>
        <w:t>е</w:t>
      </w:r>
      <w:r w:rsidRPr="005B0FE0">
        <w:rPr>
          <w:szCs w:val="24"/>
        </w:rPr>
        <w:t>денческих ра</w:t>
      </w:r>
      <w:r w:rsidRPr="005B0FE0">
        <w:rPr>
          <w:szCs w:val="24"/>
        </w:rPr>
        <w:t>с</w:t>
      </w:r>
      <w:r w:rsidRPr="005B0FE0">
        <w:rPr>
          <w:szCs w:val="24"/>
        </w:rPr>
        <w:t>стройств».</w:t>
      </w:r>
    </w:p>
    <w:p w:rsidR="00597FFD" w:rsidRPr="005B0FE0" w:rsidRDefault="00597FFD" w:rsidP="00BA2433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Дефиниции симптомов и синдромов психических расстройств. Продуктивные и негати</w:t>
      </w:r>
      <w:r w:rsidRPr="005B0FE0">
        <w:rPr>
          <w:szCs w:val="24"/>
        </w:rPr>
        <w:t>в</w:t>
      </w:r>
      <w:r w:rsidRPr="005B0FE0">
        <w:rPr>
          <w:szCs w:val="24"/>
        </w:rPr>
        <w:t>ные симптомы и синдромы. Соотношение тяжести продуктивных и негативных симпт</w:t>
      </w:r>
      <w:r w:rsidRPr="005B0FE0">
        <w:rPr>
          <w:szCs w:val="24"/>
        </w:rPr>
        <w:t>о</w:t>
      </w:r>
      <w:r w:rsidRPr="005B0FE0">
        <w:rPr>
          <w:szCs w:val="24"/>
        </w:rPr>
        <w:t>мов.</w:t>
      </w:r>
    </w:p>
    <w:p w:rsidR="00597FFD" w:rsidRPr="005B0FE0" w:rsidRDefault="00597FFD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 xml:space="preserve">Принципы классификации психопатологических расстройств. </w:t>
      </w:r>
    </w:p>
    <w:p w:rsidR="00597FFD" w:rsidRPr="005B0FE0" w:rsidRDefault="00597FFD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Уровни нарушения психики.</w:t>
      </w:r>
    </w:p>
    <w:p w:rsidR="00597FFD" w:rsidRPr="005B0FE0" w:rsidRDefault="00311A11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 xml:space="preserve"> «О</w:t>
      </w:r>
      <w:r w:rsidR="00597FFD" w:rsidRPr="005B0FE0">
        <w:rPr>
          <w:szCs w:val="24"/>
        </w:rPr>
        <w:t>щущение».</w:t>
      </w:r>
      <w:r w:rsidRPr="005B0FE0">
        <w:rPr>
          <w:szCs w:val="24"/>
        </w:rPr>
        <w:t xml:space="preserve"> Определение.</w:t>
      </w:r>
      <w:r w:rsidR="00597FFD" w:rsidRPr="005B0FE0">
        <w:rPr>
          <w:szCs w:val="24"/>
        </w:rPr>
        <w:t xml:space="preserve"> Классификация расстройств ощущений.</w:t>
      </w:r>
    </w:p>
    <w:p w:rsidR="00597FFD" w:rsidRPr="005B0FE0" w:rsidRDefault="00311A11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 xml:space="preserve"> Расстройства чувствительности</w:t>
      </w:r>
      <w:r w:rsidR="00597FFD" w:rsidRPr="005B0FE0">
        <w:rPr>
          <w:szCs w:val="24"/>
        </w:rPr>
        <w:t xml:space="preserve">. </w:t>
      </w:r>
      <w:r w:rsidRPr="005B0FE0">
        <w:rPr>
          <w:szCs w:val="24"/>
        </w:rPr>
        <w:t>Психические расстройства, при которых наиб</w:t>
      </w:r>
      <w:r w:rsidRPr="005B0FE0">
        <w:rPr>
          <w:szCs w:val="24"/>
        </w:rPr>
        <w:t>о</w:t>
      </w:r>
      <w:r w:rsidRPr="005B0FE0">
        <w:rPr>
          <w:szCs w:val="24"/>
        </w:rPr>
        <w:t>лее часто встречаются расстройства чувствительности.</w:t>
      </w:r>
    </w:p>
    <w:p w:rsidR="00597FFD" w:rsidRPr="005B0FE0" w:rsidRDefault="00311A11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«В</w:t>
      </w:r>
      <w:r w:rsidR="00597FFD" w:rsidRPr="005B0FE0">
        <w:rPr>
          <w:szCs w:val="24"/>
        </w:rPr>
        <w:t xml:space="preserve">осприятие». </w:t>
      </w:r>
      <w:r w:rsidRPr="005B0FE0">
        <w:rPr>
          <w:szCs w:val="24"/>
        </w:rPr>
        <w:t xml:space="preserve">Определение восприятия. </w:t>
      </w:r>
      <w:r w:rsidR="00597FFD" w:rsidRPr="005B0FE0">
        <w:rPr>
          <w:szCs w:val="24"/>
        </w:rPr>
        <w:t>Классификация</w:t>
      </w:r>
      <w:r w:rsidRPr="005B0FE0">
        <w:rPr>
          <w:szCs w:val="24"/>
        </w:rPr>
        <w:t xml:space="preserve"> и клинические проявления</w:t>
      </w:r>
      <w:r w:rsidR="00597FFD" w:rsidRPr="005B0FE0">
        <w:rPr>
          <w:szCs w:val="24"/>
        </w:rPr>
        <w:t xml:space="preserve"> п</w:t>
      </w:r>
      <w:r w:rsidR="00597FFD" w:rsidRPr="005B0FE0">
        <w:rPr>
          <w:szCs w:val="24"/>
        </w:rPr>
        <w:t>а</w:t>
      </w:r>
      <w:r w:rsidR="00597FFD" w:rsidRPr="005B0FE0">
        <w:rPr>
          <w:szCs w:val="24"/>
        </w:rPr>
        <w:t>тологии восприятия.</w:t>
      </w:r>
    </w:p>
    <w:p w:rsidR="00597FFD" w:rsidRPr="005B0FE0" w:rsidRDefault="00311A11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«П</w:t>
      </w:r>
      <w:r w:rsidR="00597FFD" w:rsidRPr="005B0FE0">
        <w:rPr>
          <w:szCs w:val="24"/>
        </w:rPr>
        <w:t>сихосенсорные расстройства».</w:t>
      </w:r>
      <w:r w:rsidRPr="005B0FE0">
        <w:rPr>
          <w:szCs w:val="24"/>
        </w:rPr>
        <w:t xml:space="preserve"> Определение.</w:t>
      </w:r>
      <w:r w:rsidR="00597FFD" w:rsidRPr="005B0FE0">
        <w:rPr>
          <w:szCs w:val="24"/>
        </w:rPr>
        <w:t xml:space="preserve"> Классификация психосенсорных ра</w:t>
      </w:r>
      <w:r w:rsidR="00597FFD" w:rsidRPr="005B0FE0">
        <w:rPr>
          <w:szCs w:val="24"/>
        </w:rPr>
        <w:t>с</w:t>
      </w:r>
      <w:r w:rsidR="00597FFD" w:rsidRPr="005B0FE0">
        <w:rPr>
          <w:szCs w:val="24"/>
        </w:rPr>
        <w:t>стройств.</w:t>
      </w:r>
    </w:p>
    <w:p w:rsidR="00597FFD" w:rsidRPr="005B0FE0" w:rsidRDefault="00597FFD" w:rsidP="00BA2433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«</w:t>
      </w:r>
      <w:r w:rsidR="00311A11" w:rsidRPr="005B0FE0">
        <w:rPr>
          <w:szCs w:val="24"/>
        </w:rPr>
        <w:t>И</w:t>
      </w:r>
      <w:r w:rsidRPr="005B0FE0">
        <w:rPr>
          <w:szCs w:val="24"/>
        </w:rPr>
        <w:t xml:space="preserve">ллюзии». </w:t>
      </w:r>
      <w:r w:rsidR="00311A11" w:rsidRPr="005B0FE0">
        <w:rPr>
          <w:szCs w:val="24"/>
        </w:rPr>
        <w:t xml:space="preserve">Определение иллюзий. Физические иллюзии. </w:t>
      </w:r>
      <w:r w:rsidRPr="005B0FE0">
        <w:rPr>
          <w:szCs w:val="24"/>
        </w:rPr>
        <w:t>Феноменологические проявл</w:t>
      </w:r>
      <w:r w:rsidRPr="005B0FE0">
        <w:rPr>
          <w:szCs w:val="24"/>
        </w:rPr>
        <w:t>е</w:t>
      </w:r>
      <w:r w:rsidRPr="005B0FE0">
        <w:rPr>
          <w:szCs w:val="24"/>
        </w:rPr>
        <w:t>ния а</w:t>
      </w:r>
      <w:r w:rsidR="00076294">
        <w:rPr>
          <w:szCs w:val="24"/>
        </w:rPr>
        <w:t>ффективных, вербальных и</w:t>
      </w:r>
      <w:r w:rsidRPr="005B0FE0">
        <w:rPr>
          <w:szCs w:val="24"/>
        </w:rPr>
        <w:t xml:space="preserve"> </w:t>
      </w:r>
      <w:r w:rsidR="00076294" w:rsidRPr="005B0FE0">
        <w:rPr>
          <w:szCs w:val="24"/>
        </w:rPr>
        <w:t>парэйдолические</w:t>
      </w:r>
      <w:r w:rsidRPr="005B0FE0">
        <w:rPr>
          <w:szCs w:val="24"/>
        </w:rPr>
        <w:t xml:space="preserve"> иллюзий.</w:t>
      </w:r>
      <w:r w:rsidR="00311A11" w:rsidRPr="005B0FE0">
        <w:rPr>
          <w:szCs w:val="24"/>
        </w:rPr>
        <w:t xml:space="preserve"> Психич</w:t>
      </w:r>
      <w:r w:rsidR="00311A11" w:rsidRPr="005B0FE0">
        <w:rPr>
          <w:szCs w:val="24"/>
        </w:rPr>
        <w:t>е</w:t>
      </w:r>
      <w:r w:rsidR="00311A11" w:rsidRPr="005B0FE0">
        <w:rPr>
          <w:szCs w:val="24"/>
        </w:rPr>
        <w:t>ские расстройства, при которых на</w:t>
      </w:r>
      <w:r w:rsidR="00311A11" w:rsidRPr="005B0FE0">
        <w:rPr>
          <w:szCs w:val="24"/>
        </w:rPr>
        <w:t>и</w:t>
      </w:r>
      <w:r w:rsidR="00311A11" w:rsidRPr="005B0FE0">
        <w:rPr>
          <w:szCs w:val="24"/>
        </w:rPr>
        <w:t>более часто встречаются иллюзии.</w:t>
      </w:r>
    </w:p>
    <w:p w:rsidR="002F0ED7" w:rsidRDefault="00597FFD" w:rsidP="00B12779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2F0ED7">
        <w:rPr>
          <w:szCs w:val="24"/>
        </w:rPr>
        <w:lastRenderedPageBreak/>
        <w:t xml:space="preserve"> Галлюцинации и псевдогаллюцинации. Основные </w:t>
      </w:r>
      <w:r w:rsidR="00311A11" w:rsidRPr="002F0ED7">
        <w:rPr>
          <w:szCs w:val="24"/>
        </w:rPr>
        <w:t xml:space="preserve">клинические </w:t>
      </w:r>
      <w:r w:rsidRPr="002F0ED7">
        <w:rPr>
          <w:szCs w:val="24"/>
        </w:rPr>
        <w:t>признаки га</w:t>
      </w:r>
      <w:r w:rsidRPr="002F0ED7">
        <w:rPr>
          <w:szCs w:val="24"/>
        </w:rPr>
        <w:t>л</w:t>
      </w:r>
      <w:r w:rsidRPr="002F0ED7">
        <w:rPr>
          <w:szCs w:val="24"/>
        </w:rPr>
        <w:t xml:space="preserve">люцинаций. Основные </w:t>
      </w:r>
      <w:r w:rsidR="00311A11" w:rsidRPr="002F0ED7">
        <w:rPr>
          <w:szCs w:val="24"/>
        </w:rPr>
        <w:t xml:space="preserve">клинические </w:t>
      </w:r>
      <w:r w:rsidRPr="002F0ED7">
        <w:rPr>
          <w:szCs w:val="24"/>
        </w:rPr>
        <w:t>признаки псевдогаллюцинаций. Диффере</w:t>
      </w:r>
      <w:r w:rsidRPr="002F0ED7">
        <w:rPr>
          <w:szCs w:val="24"/>
        </w:rPr>
        <w:t>н</w:t>
      </w:r>
      <w:r w:rsidRPr="002F0ED7">
        <w:rPr>
          <w:szCs w:val="24"/>
        </w:rPr>
        <w:t>циация галлюцинаций и псевдогаллюцинаций.</w:t>
      </w:r>
      <w:r w:rsidR="00311A11" w:rsidRPr="002F0ED7">
        <w:rPr>
          <w:szCs w:val="24"/>
        </w:rPr>
        <w:t xml:space="preserve"> </w:t>
      </w:r>
    </w:p>
    <w:p w:rsidR="00597FFD" w:rsidRPr="002F0ED7" w:rsidRDefault="00597FFD" w:rsidP="00B12779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2F0ED7">
        <w:rPr>
          <w:szCs w:val="24"/>
        </w:rPr>
        <w:t xml:space="preserve">Нарушение ориентировки. </w:t>
      </w:r>
    </w:p>
    <w:p w:rsidR="00597FFD" w:rsidRPr="005B0FE0" w:rsidRDefault="00597FFD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Определение мышления. Психологические характеристики мышления. Виды мышления. Варианты патологии мышления.</w:t>
      </w:r>
    </w:p>
    <w:p w:rsidR="00597FFD" w:rsidRPr="005B0FE0" w:rsidRDefault="00B77B08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 xml:space="preserve">Нарушение </w:t>
      </w:r>
      <w:r w:rsidR="00597FFD" w:rsidRPr="005B0FE0">
        <w:rPr>
          <w:szCs w:val="24"/>
        </w:rPr>
        <w:t xml:space="preserve">мышления </w:t>
      </w:r>
      <w:r w:rsidRPr="005B0FE0">
        <w:rPr>
          <w:szCs w:val="24"/>
        </w:rPr>
        <w:t>по содержанию</w:t>
      </w:r>
      <w:r w:rsidR="00597FFD" w:rsidRPr="005B0FE0">
        <w:rPr>
          <w:szCs w:val="24"/>
        </w:rPr>
        <w:t>.</w:t>
      </w:r>
    </w:p>
    <w:p w:rsidR="00E30AAD" w:rsidRPr="005B0FE0" w:rsidRDefault="00E30AAD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 xml:space="preserve">Нарушения мышления по форме. </w:t>
      </w:r>
    </w:p>
    <w:p w:rsidR="00597FFD" w:rsidRPr="005B0FE0" w:rsidRDefault="005B0FE0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Навязчивости в сфере мышления</w:t>
      </w:r>
      <w:r w:rsidR="00597FFD" w:rsidRPr="005B0FE0">
        <w:rPr>
          <w:szCs w:val="24"/>
        </w:rPr>
        <w:t>.</w:t>
      </w:r>
    </w:p>
    <w:p w:rsidR="00597FFD" w:rsidRPr="005B0FE0" w:rsidRDefault="00597FFD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Н</w:t>
      </w:r>
      <w:r w:rsidR="005B0FE0" w:rsidRPr="005B0FE0">
        <w:rPr>
          <w:szCs w:val="24"/>
        </w:rPr>
        <w:t>авязчивые волевые расстройства</w:t>
      </w:r>
      <w:r w:rsidRPr="005B0FE0">
        <w:rPr>
          <w:szCs w:val="24"/>
        </w:rPr>
        <w:t>.</w:t>
      </w:r>
    </w:p>
    <w:p w:rsidR="00597FFD" w:rsidRPr="005B0FE0" w:rsidRDefault="00597FFD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Сверхценные идеи.</w:t>
      </w:r>
    </w:p>
    <w:p w:rsidR="00597FFD" w:rsidRPr="005B0FE0" w:rsidRDefault="00597FFD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 xml:space="preserve">Бредовые идеи. Определение бреда. Классификация бреда по структуре </w:t>
      </w:r>
      <w:r w:rsidR="005B0FE0" w:rsidRPr="005B0FE0">
        <w:rPr>
          <w:szCs w:val="24"/>
        </w:rPr>
        <w:t>и соде</w:t>
      </w:r>
      <w:r w:rsidR="005B0FE0" w:rsidRPr="005B0FE0">
        <w:rPr>
          <w:szCs w:val="24"/>
        </w:rPr>
        <w:t>р</w:t>
      </w:r>
      <w:r w:rsidR="005B0FE0" w:rsidRPr="005B0FE0">
        <w:rPr>
          <w:szCs w:val="24"/>
        </w:rPr>
        <w:t xml:space="preserve">жанию. </w:t>
      </w:r>
      <w:r w:rsidRPr="005B0FE0">
        <w:rPr>
          <w:szCs w:val="24"/>
        </w:rPr>
        <w:t xml:space="preserve">Дифференциальная диагностика </w:t>
      </w:r>
      <w:r w:rsidR="001C5703" w:rsidRPr="005B0FE0">
        <w:rPr>
          <w:szCs w:val="24"/>
        </w:rPr>
        <w:t>бр</w:t>
      </w:r>
      <w:r w:rsidR="001C5703" w:rsidRPr="005B0FE0">
        <w:rPr>
          <w:szCs w:val="24"/>
        </w:rPr>
        <w:t>е</w:t>
      </w:r>
      <w:r w:rsidR="001C5703" w:rsidRPr="005B0FE0">
        <w:rPr>
          <w:szCs w:val="24"/>
        </w:rPr>
        <w:t>довых</w:t>
      </w:r>
      <w:r w:rsidRPr="005B0FE0">
        <w:rPr>
          <w:szCs w:val="24"/>
        </w:rPr>
        <w:t xml:space="preserve"> идей от </w:t>
      </w:r>
      <w:r w:rsidR="001C5703" w:rsidRPr="005B0FE0">
        <w:rPr>
          <w:szCs w:val="24"/>
        </w:rPr>
        <w:t>сверхценных</w:t>
      </w:r>
      <w:r w:rsidRPr="005B0FE0">
        <w:rPr>
          <w:szCs w:val="24"/>
        </w:rPr>
        <w:t>.</w:t>
      </w:r>
    </w:p>
    <w:p w:rsidR="00597FFD" w:rsidRPr="005B0FE0" w:rsidRDefault="00597FFD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Психологические характеристики внимания. Виды внимания</w:t>
      </w:r>
      <w:r w:rsidR="005B0FE0" w:rsidRPr="005B0FE0">
        <w:rPr>
          <w:szCs w:val="24"/>
        </w:rPr>
        <w:t xml:space="preserve">. </w:t>
      </w:r>
      <w:r w:rsidRPr="005B0FE0">
        <w:rPr>
          <w:szCs w:val="24"/>
        </w:rPr>
        <w:t>Расстройства вн</w:t>
      </w:r>
      <w:r w:rsidRPr="005B0FE0">
        <w:rPr>
          <w:szCs w:val="24"/>
        </w:rPr>
        <w:t>и</w:t>
      </w:r>
      <w:r w:rsidRPr="005B0FE0">
        <w:rPr>
          <w:szCs w:val="24"/>
        </w:rPr>
        <w:t>мания</w:t>
      </w:r>
      <w:r w:rsidR="001C5703" w:rsidRPr="005B0FE0">
        <w:rPr>
          <w:szCs w:val="24"/>
        </w:rPr>
        <w:t>:</w:t>
      </w:r>
    </w:p>
    <w:p w:rsidR="00597FFD" w:rsidRPr="005B0FE0" w:rsidRDefault="00597FFD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Психологические характеристики пам</w:t>
      </w:r>
      <w:r w:rsidRPr="005B0FE0">
        <w:rPr>
          <w:szCs w:val="24"/>
        </w:rPr>
        <w:t>я</w:t>
      </w:r>
      <w:r w:rsidRPr="005B0FE0">
        <w:rPr>
          <w:szCs w:val="24"/>
        </w:rPr>
        <w:t>ти. Виды памяти.</w:t>
      </w:r>
      <w:r w:rsidR="001C5703" w:rsidRPr="005B0FE0">
        <w:rPr>
          <w:szCs w:val="24"/>
        </w:rPr>
        <w:t xml:space="preserve"> </w:t>
      </w:r>
      <w:r w:rsidRPr="005B0FE0">
        <w:rPr>
          <w:szCs w:val="24"/>
        </w:rPr>
        <w:t>Расстройства памяти</w:t>
      </w:r>
      <w:r w:rsidR="005B0FE0" w:rsidRPr="005B0FE0">
        <w:rPr>
          <w:szCs w:val="24"/>
        </w:rPr>
        <w:t>.</w:t>
      </w:r>
    </w:p>
    <w:p w:rsidR="00597FFD" w:rsidRPr="005B0FE0" w:rsidRDefault="00597FFD" w:rsidP="00BA2433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Синдромы нарушения памяти (психоорганический синдром, Корсаковский си</w:t>
      </w:r>
      <w:r w:rsidRPr="005B0FE0">
        <w:rPr>
          <w:szCs w:val="24"/>
        </w:rPr>
        <w:t>н</w:t>
      </w:r>
      <w:r w:rsidRPr="005B0FE0">
        <w:rPr>
          <w:szCs w:val="24"/>
        </w:rPr>
        <w:t>дром).</w:t>
      </w:r>
      <w:r w:rsidR="00076294">
        <w:rPr>
          <w:szCs w:val="24"/>
        </w:rPr>
        <w:t xml:space="preserve"> Клинические </w:t>
      </w:r>
      <w:r w:rsidR="00311A11" w:rsidRPr="005B0FE0">
        <w:rPr>
          <w:szCs w:val="24"/>
        </w:rPr>
        <w:t>критерии психоогранического синдрома. Виды психоорганического си</w:t>
      </w:r>
      <w:r w:rsidR="00311A11" w:rsidRPr="005B0FE0">
        <w:rPr>
          <w:szCs w:val="24"/>
        </w:rPr>
        <w:t>н</w:t>
      </w:r>
      <w:r w:rsidR="00311A11" w:rsidRPr="005B0FE0">
        <w:rPr>
          <w:szCs w:val="24"/>
        </w:rPr>
        <w:t>дрома. Клиника Корсаковского синдрома.</w:t>
      </w:r>
      <w:r w:rsidR="001C5703" w:rsidRPr="005B0FE0">
        <w:rPr>
          <w:szCs w:val="24"/>
        </w:rPr>
        <w:t xml:space="preserve"> Виды Корсаковского синдрома.</w:t>
      </w:r>
    </w:p>
    <w:p w:rsidR="00597FFD" w:rsidRPr="005B0FE0" w:rsidRDefault="00597FFD" w:rsidP="00BA2433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Определение эмоций. Виды эмоций. Психологические характеристики эмоций.</w:t>
      </w:r>
      <w:r w:rsidR="001C5703" w:rsidRPr="005B0FE0">
        <w:rPr>
          <w:szCs w:val="24"/>
        </w:rPr>
        <w:t xml:space="preserve"> </w:t>
      </w:r>
      <w:r w:rsidRPr="005B0FE0">
        <w:rPr>
          <w:szCs w:val="24"/>
        </w:rPr>
        <w:t>Патол</w:t>
      </w:r>
      <w:r w:rsidRPr="005B0FE0">
        <w:rPr>
          <w:szCs w:val="24"/>
        </w:rPr>
        <w:t>о</w:t>
      </w:r>
      <w:r w:rsidRPr="005B0FE0">
        <w:rPr>
          <w:szCs w:val="24"/>
        </w:rPr>
        <w:t>гия эмоций. Классификация. Феноменологические проявления (симпт</w:t>
      </w:r>
      <w:r w:rsidRPr="005B0FE0">
        <w:rPr>
          <w:szCs w:val="24"/>
        </w:rPr>
        <w:t>о</w:t>
      </w:r>
      <w:r w:rsidRPr="005B0FE0">
        <w:rPr>
          <w:szCs w:val="24"/>
        </w:rPr>
        <w:t>мы).</w:t>
      </w:r>
    </w:p>
    <w:p w:rsidR="00597FFD" w:rsidRPr="005B0FE0" w:rsidRDefault="00597FFD" w:rsidP="00BA2433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Клинические проявления расстройств эмоций:</w:t>
      </w:r>
    </w:p>
    <w:p w:rsidR="00597FFD" w:rsidRPr="005B0FE0" w:rsidRDefault="00597FFD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Определение понятия «воля». Психологические характеристики воли.</w:t>
      </w:r>
      <w:r w:rsidR="001C5703" w:rsidRPr="005B0FE0">
        <w:rPr>
          <w:szCs w:val="24"/>
        </w:rPr>
        <w:t xml:space="preserve"> </w:t>
      </w:r>
      <w:r w:rsidRPr="005B0FE0">
        <w:rPr>
          <w:szCs w:val="24"/>
        </w:rPr>
        <w:t>Патолог</w:t>
      </w:r>
      <w:r w:rsidRPr="005B0FE0">
        <w:rPr>
          <w:szCs w:val="24"/>
        </w:rPr>
        <w:t>и</w:t>
      </w:r>
      <w:r w:rsidRPr="005B0FE0">
        <w:rPr>
          <w:szCs w:val="24"/>
        </w:rPr>
        <w:t>ческие расстройства волевой сферы</w:t>
      </w:r>
      <w:r w:rsidR="005B0FE0" w:rsidRPr="005B0FE0">
        <w:rPr>
          <w:szCs w:val="24"/>
        </w:rPr>
        <w:t>.</w:t>
      </w:r>
    </w:p>
    <w:p w:rsidR="005B0FE0" w:rsidRPr="005B0FE0" w:rsidRDefault="00597FFD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Клинические формы извращений влечений.</w:t>
      </w:r>
    </w:p>
    <w:p w:rsidR="00597FFD" w:rsidRPr="005B0FE0" w:rsidRDefault="00597FFD" w:rsidP="005B0FE0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Психомоторные расстройства</w:t>
      </w:r>
      <w:r w:rsidR="005B0FE0" w:rsidRPr="005B0FE0">
        <w:rPr>
          <w:szCs w:val="24"/>
        </w:rPr>
        <w:t>.</w:t>
      </w:r>
    </w:p>
    <w:p w:rsidR="00597FFD" w:rsidRPr="005B0FE0" w:rsidRDefault="00597FFD" w:rsidP="00BA2433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 xml:space="preserve">Определение сознания. </w:t>
      </w:r>
      <w:r w:rsidR="00027E69" w:rsidRPr="005B0FE0">
        <w:rPr>
          <w:szCs w:val="24"/>
        </w:rPr>
        <w:t xml:space="preserve">Диагностические критерии нарушения сознания по К. Ясперсу. </w:t>
      </w:r>
      <w:r w:rsidRPr="005B0FE0">
        <w:rPr>
          <w:szCs w:val="24"/>
        </w:rPr>
        <w:t>Синдромы н</w:t>
      </w:r>
      <w:r w:rsidRPr="005B0FE0">
        <w:rPr>
          <w:szCs w:val="24"/>
        </w:rPr>
        <w:t>а</w:t>
      </w:r>
      <w:r w:rsidRPr="005B0FE0">
        <w:rPr>
          <w:szCs w:val="24"/>
        </w:rPr>
        <w:t>рушения сознания:</w:t>
      </w:r>
    </w:p>
    <w:p w:rsidR="00597FFD" w:rsidRPr="005B0FE0" w:rsidRDefault="00597FFD" w:rsidP="00BA2433">
      <w:pPr>
        <w:pStyle w:val="a3"/>
        <w:numPr>
          <w:ilvl w:val="0"/>
          <w:numId w:val="1"/>
        </w:numPr>
        <w:spacing w:after="60"/>
        <w:rPr>
          <w:szCs w:val="24"/>
        </w:rPr>
      </w:pPr>
      <w:r w:rsidRPr="005B0FE0">
        <w:rPr>
          <w:szCs w:val="24"/>
        </w:rPr>
        <w:t>Пароксизмальные расстройства («припадки»):</w:t>
      </w:r>
    </w:p>
    <w:p w:rsidR="00BA2433" w:rsidRPr="005B0FE0" w:rsidRDefault="00BA2433" w:rsidP="00BA2433">
      <w:pPr>
        <w:spacing w:after="60"/>
        <w:jc w:val="center"/>
        <w:rPr>
          <w:b/>
          <w:szCs w:val="24"/>
        </w:rPr>
      </w:pPr>
    </w:p>
    <w:p w:rsidR="00597FFD" w:rsidRPr="005B0FE0" w:rsidRDefault="001C5703" w:rsidP="00BA2433">
      <w:pPr>
        <w:spacing w:after="60"/>
        <w:jc w:val="center"/>
        <w:rPr>
          <w:b/>
          <w:szCs w:val="24"/>
        </w:rPr>
      </w:pPr>
      <w:r w:rsidRPr="005B0FE0">
        <w:rPr>
          <w:b/>
          <w:szCs w:val="24"/>
        </w:rPr>
        <w:t>РАЗДЕЛ «ЧАСТНАЯ ПСИХИАТРИЯ»</w:t>
      </w:r>
    </w:p>
    <w:p w:rsidR="00597FFD" w:rsidRPr="005B0FE0" w:rsidRDefault="00811850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Б</w:t>
      </w:r>
      <w:r w:rsidR="00597FFD" w:rsidRPr="005B0FE0">
        <w:rPr>
          <w:szCs w:val="24"/>
        </w:rPr>
        <w:t>олезн</w:t>
      </w:r>
      <w:r w:rsidRPr="005B0FE0">
        <w:rPr>
          <w:szCs w:val="24"/>
        </w:rPr>
        <w:t>ь</w:t>
      </w:r>
      <w:r w:rsidR="00597FFD" w:rsidRPr="005B0FE0">
        <w:rPr>
          <w:szCs w:val="24"/>
        </w:rPr>
        <w:t xml:space="preserve"> Альц</w:t>
      </w:r>
      <w:r w:rsidRPr="005B0FE0">
        <w:rPr>
          <w:szCs w:val="24"/>
        </w:rPr>
        <w:t xml:space="preserve">геймера и </w:t>
      </w:r>
      <w:r w:rsidR="00597FFD" w:rsidRPr="005B0FE0">
        <w:rPr>
          <w:szCs w:val="24"/>
        </w:rPr>
        <w:t>болезн</w:t>
      </w:r>
      <w:r w:rsidRPr="005B0FE0">
        <w:rPr>
          <w:szCs w:val="24"/>
        </w:rPr>
        <w:t>ь</w:t>
      </w:r>
      <w:r w:rsidR="00597FFD" w:rsidRPr="005B0FE0">
        <w:rPr>
          <w:szCs w:val="24"/>
        </w:rPr>
        <w:t xml:space="preserve"> Пика.</w:t>
      </w:r>
      <w:r w:rsidRPr="005B0FE0">
        <w:rPr>
          <w:szCs w:val="24"/>
        </w:rPr>
        <w:t xml:space="preserve"> Клиника, диагностика, дифференциальная диагн</w:t>
      </w:r>
      <w:r w:rsidRPr="005B0FE0">
        <w:rPr>
          <w:szCs w:val="24"/>
        </w:rPr>
        <w:t>о</w:t>
      </w:r>
      <w:r w:rsidRPr="005B0FE0">
        <w:rPr>
          <w:szCs w:val="24"/>
        </w:rPr>
        <w:t>стика.</w:t>
      </w:r>
    </w:p>
    <w:p w:rsidR="00597FFD" w:rsidRPr="005B0FE0" w:rsidRDefault="00597FFD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Сенильная деменция. Этиолог</w:t>
      </w:r>
      <w:r w:rsidR="001B2D8C" w:rsidRPr="005B0FE0">
        <w:rPr>
          <w:szCs w:val="24"/>
        </w:rPr>
        <w:t>ия, патогенез, клиника, течение</w:t>
      </w:r>
      <w:r w:rsidRPr="005B0FE0">
        <w:rPr>
          <w:szCs w:val="24"/>
        </w:rPr>
        <w:t>.</w:t>
      </w:r>
    </w:p>
    <w:p w:rsidR="004108DD" w:rsidRPr="005B0FE0" w:rsidRDefault="00811850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 xml:space="preserve">Сосудистая деменция. </w:t>
      </w:r>
      <w:r w:rsidR="004108DD" w:rsidRPr="005B0FE0">
        <w:rPr>
          <w:szCs w:val="24"/>
        </w:rPr>
        <w:t>Диагностические критерии, клиника и прогноз. Терапевт</w:t>
      </w:r>
      <w:r w:rsidR="004108DD" w:rsidRPr="005B0FE0">
        <w:rPr>
          <w:szCs w:val="24"/>
        </w:rPr>
        <w:t>и</w:t>
      </w:r>
      <w:r w:rsidR="004108DD" w:rsidRPr="005B0FE0">
        <w:rPr>
          <w:szCs w:val="24"/>
        </w:rPr>
        <w:t>ческая тактика при сосуд</w:t>
      </w:r>
      <w:r w:rsidR="004108DD" w:rsidRPr="005B0FE0">
        <w:rPr>
          <w:szCs w:val="24"/>
        </w:rPr>
        <w:t>и</w:t>
      </w:r>
      <w:r w:rsidR="004108DD" w:rsidRPr="005B0FE0">
        <w:rPr>
          <w:szCs w:val="24"/>
        </w:rPr>
        <w:t xml:space="preserve">стой деменции. </w:t>
      </w:r>
    </w:p>
    <w:p w:rsidR="00597FFD" w:rsidRPr="005B0FE0" w:rsidRDefault="00811850" w:rsidP="005B0FE0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Э</w:t>
      </w:r>
      <w:r w:rsidR="00597FFD" w:rsidRPr="005B0FE0">
        <w:rPr>
          <w:szCs w:val="24"/>
        </w:rPr>
        <w:t>пилепси</w:t>
      </w:r>
      <w:r w:rsidR="005B0FE0" w:rsidRPr="005B0FE0">
        <w:rPr>
          <w:szCs w:val="24"/>
        </w:rPr>
        <w:t>я</w:t>
      </w:r>
      <w:r w:rsidR="00597FFD" w:rsidRPr="005B0FE0">
        <w:rPr>
          <w:szCs w:val="24"/>
        </w:rPr>
        <w:t xml:space="preserve">. </w:t>
      </w:r>
      <w:r w:rsidRPr="005B0FE0">
        <w:rPr>
          <w:szCs w:val="24"/>
        </w:rPr>
        <w:t xml:space="preserve">Этиология </w:t>
      </w:r>
      <w:r w:rsidR="00597FFD" w:rsidRPr="005B0FE0">
        <w:rPr>
          <w:szCs w:val="24"/>
        </w:rPr>
        <w:t>эпилепсии. Классификация эпилепсии. Основные варианты пар</w:t>
      </w:r>
      <w:r w:rsidR="00597FFD" w:rsidRPr="005B0FE0">
        <w:rPr>
          <w:szCs w:val="24"/>
        </w:rPr>
        <w:t>о</w:t>
      </w:r>
      <w:r w:rsidR="00597FFD" w:rsidRPr="005B0FE0">
        <w:rPr>
          <w:szCs w:val="24"/>
        </w:rPr>
        <w:t>ксизмов при эпилепсии</w:t>
      </w:r>
      <w:r w:rsidR="005B0FE0" w:rsidRPr="005B0FE0">
        <w:rPr>
          <w:szCs w:val="24"/>
        </w:rPr>
        <w:t xml:space="preserve">. </w:t>
      </w:r>
      <w:r w:rsidR="001B2D8C" w:rsidRPr="005B0FE0">
        <w:rPr>
          <w:szCs w:val="24"/>
        </w:rPr>
        <w:t>Клиническая характеристика изменений</w:t>
      </w:r>
      <w:r w:rsidR="00597FFD" w:rsidRPr="005B0FE0">
        <w:rPr>
          <w:szCs w:val="24"/>
        </w:rPr>
        <w:t xml:space="preserve"> личности при эпилепсии.</w:t>
      </w:r>
      <w:r w:rsidR="005B0FE0" w:rsidRPr="005B0FE0">
        <w:rPr>
          <w:szCs w:val="24"/>
        </w:rPr>
        <w:t xml:space="preserve"> </w:t>
      </w:r>
      <w:r w:rsidRPr="005B0FE0">
        <w:rPr>
          <w:szCs w:val="24"/>
        </w:rPr>
        <w:t xml:space="preserve">Стратегия и тактика лечения больных эпилепсией. </w:t>
      </w:r>
      <w:r w:rsidR="00BA2433" w:rsidRPr="005B0FE0">
        <w:rPr>
          <w:szCs w:val="24"/>
        </w:rPr>
        <w:t>Прогноз при эпилепсии.</w:t>
      </w:r>
    </w:p>
    <w:p w:rsidR="00BA2433" w:rsidRPr="005B0FE0" w:rsidRDefault="00BA2433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Психические расстройства отдаленного периода черепно-мозговой травмы. Клин</w:t>
      </w:r>
      <w:r w:rsidRPr="005B0FE0">
        <w:rPr>
          <w:szCs w:val="24"/>
        </w:rPr>
        <w:t>и</w:t>
      </w:r>
      <w:r w:rsidRPr="005B0FE0">
        <w:rPr>
          <w:szCs w:val="24"/>
        </w:rPr>
        <w:t>ка и тактика лечения.</w:t>
      </w:r>
    </w:p>
    <w:p w:rsidR="00597FFD" w:rsidRPr="005B0FE0" w:rsidRDefault="00076294" w:rsidP="005B0FE0">
      <w:pPr>
        <w:numPr>
          <w:ilvl w:val="2"/>
          <w:numId w:val="1"/>
        </w:numPr>
        <w:spacing w:after="60"/>
        <w:jc w:val="both"/>
        <w:rPr>
          <w:szCs w:val="24"/>
        </w:rPr>
      </w:pPr>
      <w:r>
        <w:rPr>
          <w:szCs w:val="24"/>
        </w:rPr>
        <w:t>Аффективные расстройства. Биполярное аффективное расстройство (</w:t>
      </w:r>
      <w:r w:rsidR="00811850" w:rsidRPr="005B0FE0">
        <w:rPr>
          <w:szCs w:val="24"/>
        </w:rPr>
        <w:t>М</w:t>
      </w:r>
      <w:r w:rsidR="00597FFD" w:rsidRPr="005B0FE0">
        <w:rPr>
          <w:szCs w:val="24"/>
        </w:rPr>
        <w:t>аниакально-депрессивн</w:t>
      </w:r>
      <w:r w:rsidR="00811850" w:rsidRPr="005B0FE0">
        <w:rPr>
          <w:szCs w:val="24"/>
        </w:rPr>
        <w:t>ый</w:t>
      </w:r>
      <w:r>
        <w:rPr>
          <w:szCs w:val="24"/>
        </w:rPr>
        <w:t xml:space="preserve"> психоз</w:t>
      </w:r>
      <w:r w:rsidR="00597FFD" w:rsidRPr="005B0FE0">
        <w:rPr>
          <w:szCs w:val="24"/>
        </w:rPr>
        <w:t xml:space="preserve">).  </w:t>
      </w:r>
      <w:r w:rsidR="00811850" w:rsidRPr="005B0FE0">
        <w:rPr>
          <w:szCs w:val="24"/>
        </w:rPr>
        <w:t>Клиника, диагностика, лечение.</w:t>
      </w:r>
      <w:r w:rsidR="005B0FE0">
        <w:rPr>
          <w:szCs w:val="24"/>
        </w:rPr>
        <w:t xml:space="preserve"> </w:t>
      </w:r>
      <w:r w:rsidR="00597FFD" w:rsidRPr="005B0FE0">
        <w:rPr>
          <w:szCs w:val="24"/>
        </w:rPr>
        <w:t xml:space="preserve">Циклотимия. Клиника и прогноз.  </w:t>
      </w:r>
    </w:p>
    <w:p w:rsidR="00597FFD" w:rsidRPr="005B0FE0" w:rsidRDefault="00811850" w:rsidP="005B0FE0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Ш</w:t>
      </w:r>
      <w:r w:rsidR="00597FFD" w:rsidRPr="005B0FE0">
        <w:rPr>
          <w:szCs w:val="24"/>
        </w:rPr>
        <w:t>изофрени</w:t>
      </w:r>
      <w:r w:rsidRPr="005B0FE0">
        <w:rPr>
          <w:szCs w:val="24"/>
        </w:rPr>
        <w:t>я</w:t>
      </w:r>
      <w:r w:rsidR="00597FFD" w:rsidRPr="005B0FE0">
        <w:rPr>
          <w:szCs w:val="24"/>
        </w:rPr>
        <w:t xml:space="preserve">. </w:t>
      </w:r>
      <w:r w:rsidRPr="005B0FE0">
        <w:rPr>
          <w:szCs w:val="24"/>
        </w:rPr>
        <w:t>С</w:t>
      </w:r>
      <w:r w:rsidR="00597FFD" w:rsidRPr="005B0FE0">
        <w:rPr>
          <w:szCs w:val="24"/>
        </w:rPr>
        <w:t xml:space="preserve">овременные </w:t>
      </w:r>
      <w:r w:rsidRPr="005B0FE0">
        <w:rPr>
          <w:szCs w:val="24"/>
        </w:rPr>
        <w:t>взгляды на этиологию</w:t>
      </w:r>
      <w:r w:rsidR="00597FFD" w:rsidRPr="005B0FE0">
        <w:rPr>
          <w:szCs w:val="24"/>
        </w:rPr>
        <w:t xml:space="preserve"> шизофрении.</w:t>
      </w:r>
      <w:r w:rsidRPr="005B0FE0">
        <w:rPr>
          <w:szCs w:val="24"/>
        </w:rPr>
        <w:t xml:space="preserve"> </w:t>
      </w:r>
      <w:r w:rsidR="00597FFD" w:rsidRPr="005B0FE0">
        <w:rPr>
          <w:szCs w:val="24"/>
        </w:rPr>
        <w:t>Классификация шизофр</w:t>
      </w:r>
      <w:r w:rsidR="00597FFD" w:rsidRPr="005B0FE0">
        <w:rPr>
          <w:szCs w:val="24"/>
        </w:rPr>
        <w:t>е</w:t>
      </w:r>
      <w:r w:rsidR="00597FFD" w:rsidRPr="005B0FE0">
        <w:rPr>
          <w:szCs w:val="24"/>
        </w:rPr>
        <w:t>нии</w:t>
      </w:r>
      <w:r w:rsidR="002E4FE7" w:rsidRPr="005B0FE0">
        <w:rPr>
          <w:szCs w:val="24"/>
        </w:rPr>
        <w:t xml:space="preserve"> по форме и типу течения.</w:t>
      </w:r>
      <w:r w:rsidRPr="005B0FE0">
        <w:rPr>
          <w:szCs w:val="24"/>
        </w:rPr>
        <w:t xml:space="preserve"> </w:t>
      </w:r>
      <w:r w:rsidR="00597FFD" w:rsidRPr="005B0FE0">
        <w:rPr>
          <w:szCs w:val="24"/>
        </w:rPr>
        <w:t>Основные симптомы и синдромы при шизофрении</w:t>
      </w:r>
      <w:r w:rsidR="004108DD" w:rsidRPr="005B0FE0">
        <w:rPr>
          <w:szCs w:val="24"/>
        </w:rPr>
        <w:t>.</w:t>
      </w:r>
      <w:r w:rsidRPr="005B0FE0">
        <w:rPr>
          <w:szCs w:val="24"/>
        </w:rPr>
        <w:t xml:space="preserve"> </w:t>
      </w:r>
      <w:r w:rsidR="00597FFD" w:rsidRPr="005B0FE0">
        <w:rPr>
          <w:szCs w:val="24"/>
        </w:rPr>
        <w:t>Диагн</w:t>
      </w:r>
      <w:r w:rsidR="00597FFD" w:rsidRPr="005B0FE0">
        <w:rPr>
          <w:szCs w:val="24"/>
        </w:rPr>
        <w:t>о</w:t>
      </w:r>
      <w:r w:rsidR="00597FFD" w:rsidRPr="005B0FE0">
        <w:rPr>
          <w:szCs w:val="24"/>
        </w:rPr>
        <w:t>стические критерии шизофрении.</w:t>
      </w:r>
    </w:p>
    <w:p w:rsidR="00597FFD" w:rsidRPr="005B0FE0" w:rsidRDefault="00597FFD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 xml:space="preserve">Клиническая картина </w:t>
      </w:r>
      <w:r w:rsidR="00F46720" w:rsidRPr="005B0FE0">
        <w:rPr>
          <w:szCs w:val="24"/>
        </w:rPr>
        <w:t>и диагностические критерии простой</w:t>
      </w:r>
      <w:r w:rsidRPr="005B0FE0">
        <w:rPr>
          <w:szCs w:val="24"/>
        </w:rPr>
        <w:t xml:space="preserve"> </w:t>
      </w:r>
      <w:r w:rsidR="006F4C27" w:rsidRPr="005B0FE0">
        <w:rPr>
          <w:szCs w:val="24"/>
        </w:rPr>
        <w:t xml:space="preserve">формы </w:t>
      </w:r>
      <w:r w:rsidRPr="005B0FE0">
        <w:rPr>
          <w:szCs w:val="24"/>
        </w:rPr>
        <w:t>шизофрении.</w:t>
      </w:r>
    </w:p>
    <w:p w:rsidR="00F46720" w:rsidRPr="005B0FE0" w:rsidRDefault="00F46720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Клиническая картина и диагностические критерии параноидной шизофрении.</w:t>
      </w:r>
    </w:p>
    <w:p w:rsidR="00F46720" w:rsidRPr="005B0FE0" w:rsidRDefault="00F46720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lastRenderedPageBreak/>
        <w:t>Клиническая картина и диагностические критерии кататонической шизофрении.</w:t>
      </w:r>
    </w:p>
    <w:p w:rsidR="00142462" w:rsidRPr="005B0FE0" w:rsidRDefault="00142462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 xml:space="preserve">Клиническая картина и диагностические критерии гебефренной шизофрении. </w:t>
      </w:r>
    </w:p>
    <w:p w:rsidR="001B2D8C" w:rsidRPr="005B0FE0" w:rsidRDefault="001B2D8C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Методы лечения больных шизофренией.</w:t>
      </w:r>
    </w:p>
    <w:p w:rsidR="00142462" w:rsidRPr="005B0FE0" w:rsidRDefault="00142462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Шизотипическое расстройство: варианты, клиника и прогноз. Терапевтическая тактика при шиз</w:t>
      </w:r>
      <w:r w:rsidRPr="005B0FE0">
        <w:rPr>
          <w:szCs w:val="24"/>
        </w:rPr>
        <w:t>о</w:t>
      </w:r>
      <w:r w:rsidRPr="005B0FE0">
        <w:rPr>
          <w:szCs w:val="24"/>
        </w:rPr>
        <w:t>типическом расстройстве.</w:t>
      </w:r>
    </w:p>
    <w:p w:rsidR="00142462" w:rsidRPr="005B0FE0" w:rsidRDefault="00142462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Шизоаффективное расстройство: варианты, клиника, течение и прогноз. Терапе</w:t>
      </w:r>
      <w:r w:rsidRPr="005B0FE0">
        <w:rPr>
          <w:szCs w:val="24"/>
        </w:rPr>
        <w:t>в</w:t>
      </w:r>
      <w:r w:rsidRPr="005B0FE0">
        <w:rPr>
          <w:szCs w:val="24"/>
        </w:rPr>
        <w:t>тическая тактика при шиз</w:t>
      </w:r>
      <w:r w:rsidRPr="005B0FE0">
        <w:rPr>
          <w:szCs w:val="24"/>
        </w:rPr>
        <w:t>о</w:t>
      </w:r>
      <w:r w:rsidRPr="005B0FE0">
        <w:rPr>
          <w:szCs w:val="24"/>
        </w:rPr>
        <w:t>аффективном расстройстве.</w:t>
      </w:r>
    </w:p>
    <w:p w:rsidR="00597FFD" w:rsidRPr="005B0FE0" w:rsidRDefault="001B2D8C" w:rsidP="00CC1131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П</w:t>
      </w:r>
      <w:r w:rsidR="00597FFD" w:rsidRPr="005B0FE0">
        <w:rPr>
          <w:szCs w:val="24"/>
        </w:rPr>
        <w:t>сихогенны</w:t>
      </w:r>
      <w:r w:rsidRPr="005B0FE0">
        <w:rPr>
          <w:szCs w:val="24"/>
        </w:rPr>
        <w:t>е</w:t>
      </w:r>
      <w:r w:rsidR="00597FFD" w:rsidRPr="005B0FE0">
        <w:rPr>
          <w:szCs w:val="24"/>
        </w:rPr>
        <w:t xml:space="preserve"> психически</w:t>
      </w:r>
      <w:r w:rsidRPr="005B0FE0">
        <w:rPr>
          <w:szCs w:val="24"/>
        </w:rPr>
        <w:t>е</w:t>
      </w:r>
      <w:r w:rsidR="00597FFD" w:rsidRPr="005B0FE0">
        <w:rPr>
          <w:szCs w:val="24"/>
        </w:rPr>
        <w:t xml:space="preserve"> расстройств</w:t>
      </w:r>
      <w:r w:rsidRPr="005B0FE0">
        <w:rPr>
          <w:szCs w:val="24"/>
        </w:rPr>
        <w:t>а</w:t>
      </w:r>
      <w:r w:rsidR="00597FFD" w:rsidRPr="005B0FE0">
        <w:rPr>
          <w:szCs w:val="24"/>
        </w:rPr>
        <w:t xml:space="preserve">. Диагностические </w:t>
      </w:r>
      <w:r w:rsidRPr="005B0FE0">
        <w:rPr>
          <w:szCs w:val="24"/>
        </w:rPr>
        <w:t>критерии</w:t>
      </w:r>
      <w:r w:rsidR="00597FFD" w:rsidRPr="005B0FE0">
        <w:rPr>
          <w:szCs w:val="24"/>
        </w:rPr>
        <w:t xml:space="preserve"> психогенных психич</w:t>
      </w:r>
      <w:r w:rsidR="00597FFD" w:rsidRPr="005B0FE0">
        <w:rPr>
          <w:szCs w:val="24"/>
        </w:rPr>
        <w:t>е</w:t>
      </w:r>
      <w:r w:rsidR="00597FFD" w:rsidRPr="005B0FE0">
        <w:rPr>
          <w:szCs w:val="24"/>
        </w:rPr>
        <w:t>ских расстройств.</w:t>
      </w:r>
      <w:r w:rsidR="00811850" w:rsidRPr="005B0FE0">
        <w:rPr>
          <w:szCs w:val="24"/>
        </w:rPr>
        <w:t xml:space="preserve"> </w:t>
      </w:r>
      <w:r w:rsidR="00597FFD" w:rsidRPr="005B0FE0">
        <w:rPr>
          <w:szCs w:val="24"/>
        </w:rPr>
        <w:t>Реактивные психозы. Класс</w:t>
      </w:r>
      <w:r w:rsidR="00597FFD" w:rsidRPr="005B0FE0">
        <w:rPr>
          <w:szCs w:val="24"/>
        </w:rPr>
        <w:t>и</w:t>
      </w:r>
      <w:r w:rsidR="00597FFD" w:rsidRPr="005B0FE0">
        <w:rPr>
          <w:szCs w:val="24"/>
        </w:rPr>
        <w:t>фикация.</w:t>
      </w:r>
    </w:p>
    <w:p w:rsidR="00597FFD" w:rsidRPr="005B0FE0" w:rsidRDefault="00597FFD" w:rsidP="00CC1131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Истероформные психогенные расстройства.</w:t>
      </w:r>
    </w:p>
    <w:p w:rsidR="00597FFD" w:rsidRPr="005B0FE0" w:rsidRDefault="00076294" w:rsidP="00CC1131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>
        <w:rPr>
          <w:szCs w:val="24"/>
        </w:rPr>
        <w:t xml:space="preserve">Неврозы: </w:t>
      </w:r>
      <w:r w:rsidR="00597FFD" w:rsidRPr="005B0FE0">
        <w:rPr>
          <w:szCs w:val="24"/>
        </w:rPr>
        <w:t>определение невроза, этиология неврозов, классификация неврозов.</w:t>
      </w:r>
      <w:r w:rsidR="001B2D8C" w:rsidRPr="005B0FE0">
        <w:rPr>
          <w:szCs w:val="24"/>
        </w:rPr>
        <w:t xml:space="preserve"> Типы невр</w:t>
      </w:r>
      <w:r w:rsidR="001B2D8C" w:rsidRPr="005B0FE0">
        <w:rPr>
          <w:szCs w:val="24"/>
        </w:rPr>
        <w:t>о</w:t>
      </w:r>
      <w:r w:rsidR="001B2D8C" w:rsidRPr="005B0FE0">
        <w:rPr>
          <w:szCs w:val="24"/>
        </w:rPr>
        <w:t>тических конфликтов</w:t>
      </w:r>
      <w:r w:rsidR="00CC1131">
        <w:rPr>
          <w:szCs w:val="24"/>
        </w:rPr>
        <w:t xml:space="preserve">. </w:t>
      </w:r>
      <w:r w:rsidR="00597FFD" w:rsidRPr="005B0FE0">
        <w:rPr>
          <w:szCs w:val="24"/>
        </w:rPr>
        <w:t>Клиника невр</w:t>
      </w:r>
      <w:r w:rsidR="00597FFD" w:rsidRPr="005B0FE0">
        <w:rPr>
          <w:szCs w:val="24"/>
        </w:rPr>
        <w:t>а</w:t>
      </w:r>
      <w:r w:rsidR="00597FFD" w:rsidRPr="005B0FE0">
        <w:rPr>
          <w:szCs w:val="24"/>
        </w:rPr>
        <w:t>стении.</w:t>
      </w:r>
      <w:r w:rsidR="00CC1131">
        <w:rPr>
          <w:szCs w:val="24"/>
        </w:rPr>
        <w:t xml:space="preserve"> </w:t>
      </w:r>
      <w:r w:rsidR="00597FFD" w:rsidRPr="005B0FE0">
        <w:rPr>
          <w:szCs w:val="24"/>
        </w:rPr>
        <w:t xml:space="preserve">Клиника невроза навязчивых состояний. </w:t>
      </w:r>
    </w:p>
    <w:p w:rsidR="00597FFD" w:rsidRPr="005B0FE0" w:rsidRDefault="002F0ED7" w:rsidP="00CC1131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>
        <w:rPr>
          <w:szCs w:val="24"/>
        </w:rPr>
        <w:t>Этапы развития невроза: острый невроз и затяжной, невротическое развитие личности.</w:t>
      </w:r>
    </w:p>
    <w:p w:rsidR="007E61F4" w:rsidRPr="005B0FE0" w:rsidRDefault="009C193C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Паническое расстройство.</w:t>
      </w:r>
      <w:r w:rsidR="00811850" w:rsidRPr="005B0FE0">
        <w:rPr>
          <w:szCs w:val="24"/>
        </w:rPr>
        <w:t xml:space="preserve"> </w:t>
      </w:r>
      <w:r w:rsidR="00142462" w:rsidRPr="005B0FE0">
        <w:rPr>
          <w:szCs w:val="24"/>
        </w:rPr>
        <w:t>Классификация приступов паники по представленности симпт</w:t>
      </w:r>
      <w:r w:rsidR="00142462" w:rsidRPr="005B0FE0">
        <w:rPr>
          <w:szCs w:val="24"/>
        </w:rPr>
        <w:t>о</w:t>
      </w:r>
      <w:r w:rsidR="00142462" w:rsidRPr="005B0FE0">
        <w:rPr>
          <w:szCs w:val="24"/>
        </w:rPr>
        <w:t>мов и по выраженности составляющих.</w:t>
      </w:r>
      <w:r w:rsidR="00811850" w:rsidRPr="005B0FE0">
        <w:rPr>
          <w:szCs w:val="24"/>
        </w:rPr>
        <w:t xml:space="preserve"> </w:t>
      </w:r>
      <w:r w:rsidR="007E61F4" w:rsidRPr="005B0FE0">
        <w:rPr>
          <w:szCs w:val="24"/>
        </w:rPr>
        <w:t>Течение и динамика (стадии разв</w:t>
      </w:r>
      <w:r w:rsidR="007E61F4" w:rsidRPr="005B0FE0">
        <w:rPr>
          <w:szCs w:val="24"/>
        </w:rPr>
        <w:t>и</w:t>
      </w:r>
      <w:r w:rsidR="007E61F4" w:rsidRPr="005B0FE0">
        <w:rPr>
          <w:szCs w:val="24"/>
        </w:rPr>
        <w:t>тия) панического расстройства.</w:t>
      </w:r>
      <w:r w:rsidR="00BA2433" w:rsidRPr="005B0FE0">
        <w:rPr>
          <w:szCs w:val="24"/>
        </w:rPr>
        <w:t xml:space="preserve"> Лечение больных </w:t>
      </w:r>
      <w:r w:rsidR="007E61F4" w:rsidRPr="005B0FE0">
        <w:rPr>
          <w:szCs w:val="24"/>
        </w:rPr>
        <w:t>паническим расстройств</w:t>
      </w:r>
      <w:r w:rsidR="00BA2433" w:rsidRPr="005B0FE0">
        <w:rPr>
          <w:szCs w:val="24"/>
        </w:rPr>
        <w:t>ом</w:t>
      </w:r>
      <w:r w:rsidR="007E61F4" w:rsidRPr="005B0FE0">
        <w:rPr>
          <w:szCs w:val="24"/>
        </w:rPr>
        <w:t>.</w:t>
      </w:r>
    </w:p>
    <w:p w:rsidR="00597FFD" w:rsidRPr="005B0FE0" w:rsidRDefault="00B4737C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П</w:t>
      </w:r>
      <w:r w:rsidR="00597FFD" w:rsidRPr="005B0FE0">
        <w:rPr>
          <w:szCs w:val="24"/>
        </w:rPr>
        <w:t>осттравматическо</w:t>
      </w:r>
      <w:r w:rsidRPr="005B0FE0">
        <w:rPr>
          <w:szCs w:val="24"/>
        </w:rPr>
        <w:t>е стрессовое расстройство</w:t>
      </w:r>
      <w:r w:rsidR="00597FFD" w:rsidRPr="005B0FE0">
        <w:rPr>
          <w:szCs w:val="24"/>
        </w:rPr>
        <w:t xml:space="preserve"> (ПТСР). </w:t>
      </w:r>
      <w:r w:rsidRPr="005B0FE0">
        <w:rPr>
          <w:szCs w:val="24"/>
        </w:rPr>
        <w:t>Клинические проявления и д</w:t>
      </w:r>
      <w:r w:rsidR="00597FFD" w:rsidRPr="005B0FE0">
        <w:rPr>
          <w:szCs w:val="24"/>
        </w:rPr>
        <w:t>иагн</w:t>
      </w:r>
      <w:r w:rsidR="00597FFD" w:rsidRPr="005B0FE0">
        <w:rPr>
          <w:szCs w:val="24"/>
        </w:rPr>
        <w:t>о</w:t>
      </w:r>
      <w:r w:rsidR="00597FFD" w:rsidRPr="005B0FE0">
        <w:rPr>
          <w:szCs w:val="24"/>
        </w:rPr>
        <w:t>стические кр</w:t>
      </w:r>
      <w:r w:rsidR="00597FFD" w:rsidRPr="005B0FE0">
        <w:rPr>
          <w:szCs w:val="24"/>
        </w:rPr>
        <w:t>и</w:t>
      </w:r>
      <w:r w:rsidR="00597FFD" w:rsidRPr="005B0FE0">
        <w:rPr>
          <w:szCs w:val="24"/>
        </w:rPr>
        <w:t xml:space="preserve">терии ПТСР. </w:t>
      </w:r>
    </w:p>
    <w:p w:rsidR="00597FFD" w:rsidRPr="005B0FE0" w:rsidRDefault="00597FFD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Клинические проявления истерического невроза. Истерические нарушения двиг</w:t>
      </w:r>
      <w:r w:rsidRPr="005B0FE0">
        <w:rPr>
          <w:szCs w:val="24"/>
        </w:rPr>
        <w:t>а</w:t>
      </w:r>
      <w:r w:rsidRPr="005B0FE0">
        <w:rPr>
          <w:szCs w:val="24"/>
        </w:rPr>
        <w:t>тельных функций и ди</w:t>
      </w:r>
      <w:r w:rsidRPr="005B0FE0">
        <w:rPr>
          <w:szCs w:val="24"/>
        </w:rPr>
        <w:t>с</w:t>
      </w:r>
      <w:r w:rsidRPr="005B0FE0">
        <w:rPr>
          <w:szCs w:val="24"/>
        </w:rPr>
        <w:t>функции чувствительной сферы. Отличительные признаки истерического и эпилептического припа</w:t>
      </w:r>
      <w:r w:rsidRPr="005B0FE0">
        <w:rPr>
          <w:szCs w:val="24"/>
        </w:rPr>
        <w:t>д</w:t>
      </w:r>
      <w:r w:rsidRPr="005B0FE0">
        <w:rPr>
          <w:szCs w:val="24"/>
        </w:rPr>
        <w:t>ков.</w:t>
      </w:r>
    </w:p>
    <w:p w:rsidR="00597FFD" w:rsidRPr="005B0FE0" w:rsidRDefault="00597FFD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Определение конверсионных расстройств. Диагностические критерии конверсио</w:t>
      </w:r>
      <w:r w:rsidRPr="005B0FE0">
        <w:rPr>
          <w:szCs w:val="24"/>
        </w:rPr>
        <w:t>н</w:t>
      </w:r>
      <w:r w:rsidRPr="005B0FE0">
        <w:rPr>
          <w:szCs w:val="24"/>
        </w:rPr>
        <w:t xml:space="preserve">ных расстройств (по МКБ-10). </w:t>
      </w:r>
    </w:p>
    <w:p w:rsidR="00597FFD" w:rsidRPr="005B0FE0" w:rsidRDefault="00597FFD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Определение соматоформного расстройства. Этиология СФР. Отличия сомат</w:t>
      </w:r>
      <w:r w:rsidRPr="005B0FE0">
        <w:rPr>
          <w:szCs w:val="24"/>
        </w:rPr>
        <w:t>о</w:t>
      </w:r>
      <w:r w:rsidRPr="005B0FE0">
        <w:rPr>
          <w:szCs w:val="24"/>
        </w:rPr>
        <w:t>формных расстройств от проявлений соматической патологии. Разновидности соматоформных ра</w:t>
      </w:r>
      <w:r w:rsidRPr="005B0FE0">
        <w:rPr>
          <w:szCs w:val="24"/>
        </w:rPr>
        <w:t>с</w:t>
      </w:r>
      <w:r w:rsidRPr="005B0FE0">
        <w:rPr>
          <w:szCs w:val="24"/>
        </w:rPr>
        <w:t xml:space="preserve">стройств (СФР). </w:t>
      </w:r>
    </w:p>
    <w:p w:rsidR="00597FFD" w:rsidRPr="005B0FE0" w:rsidRDefault="00597FFD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 xml:space="preserve">Клинические проявления и диагностические критерии ипохондрии. </w:t>
      </w:r>
    </w:p>
    <w:p w:rsidR="00597FFD" w:rsidRPr="005B0FE0" w:rsidRDefault="00597FFD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Клинические проявления, разновидности и диагностические критерии соматизированного ра</w:t>
      </w:r>
      <w:r w:rsidRPr="005B0FE0">
        <w:rPr>
          <w:szCs w:val="24"/>
        </w:rPr>
        <w:t>с</w:t>
      </w:r>
      <w:r w:rsidR="001B2D8C" w:rsidRPr="005B0FE0">
        <w:rPr>
          <w:szCs w:val="24"/>
        </w:rPr>
        <w:t>стройства.</w:t>
      </w:r>
    </w:p>
    <w:p w:rsidR="001B2D8C" w:rsidRPr="005B0FE0" w:rsidRDefault="001B2D8C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Нервная анорексия: определение, эпидемиология, этиология. Клиническая карт</w:t>
      </w:r>
      <w:r w:rsidRPr="005B0FE0">
        <w:rPr>
          <w:szCs w:val="24"/>
        </w:rPr>
        <w:t>и</w:t>
      </w:r>
      <w:r w:rsidRPr="005B0FE0">
        <w:rPr>
          <w:szCs w:val="24"/>
        </w:rPr>
        <w:t>на нервной анорексии. Особенности нервной ан</w:t>
      </w:r>
      <w:r w:rsidRPr="005B0FE0">
        <w:rPr>
          <w:szCs w:val="24"/>
        </w:rPr>
        <w:t>о</w:t>
      </w:r>
      <w:r w:rsidRPr="005B0FE0">
        <w:rPr>
          <w:szCs w:val="24"/>
        </w:rPr>
        <w:t>рексии при пограничных формах нервно-психических расстройствах и при шизо</w:t>
      </w:r>
      <w:r w:rsidRPr="005B0FE0">
        <w:rPr>
          <w:szCs w:val="24"/>
        </w:rPr>
        <w:t>ф</w:t>
      </w:r>
      <w:r w:rsidRPr="005B0FE0">
        <w:rPr>
          <w:szCs w:val="24"/>
        </w:rPr>
        <w:t>рении. Лечение больных нервной анорексией</w:t>
      </w:r>
    </w:p>
    <w:p w:rsidR="00597FFD" w:rsidRPr="005B0FE0" w:rsidRDefault="00597FFD" w:rsidP="00BA2433">
      <w:pPr>
        <w:numPr>
          <w:ilvl w:val="2"/>
          <w:numId w:val="1"/>
        </w:numPr>
        <w:spacing w:after="60"/>
        <w:ind w:left="119" w:hanging="357"/>
        <w:jc w:val="both"/>
        <w:rPr>
          <w:iCs/>
          <w:szCs w:val="24"/>
        </w:rPr>
      </w:pPr>
      <w:r w:rsidRPr="005B0FE0">
        <w:rPr>
          <w:szCs w:val="24"/>
        </w:rPr>
        <w:t>Определение акцентуации характера. Типы акцентуаций характера (классификация Личко) и их клинические проявления. Критерии диагностики акцентуаций хара</w:t>
      </w:r>
      <w:r w:rsidRPr="005B0FE0">
        <w:rPr>
          <w:szCs w:val="24"/>
        </w:rPr>
        <w:t>к</w:t>
      </w:r>
      <w:r w:rsidRPr="005B0FE0">
        <w:rPr>
          <w:szCs w:val="24"/>
        </w:rPr>
        <w:t>тера. Явные и скрытые акце</w:t>
      </w:r>
      <w:r w:rsidRPr="005B0FE0">
        <w:rPr>
          <w:szCs w:val="24"/>
        </w:rPr>
        <w:t>н</w:t>
      </w:r>
      <w:r w:rsidRPr="005B0FE0">
        <w:rPr>
          <w:szCs w:val="24"/>
        </w:rPr>
        <w:t xml:space="preserve">туации. </w:t>
      </w:r>
    </w:p>
    <w:p w:rsidR="00597FFD" w:rsidRPr="005B0FE0" w:rsidRDefault="00597FFD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Расстройства личности (психопатии). Определение</w:t>
      </w:r>
      <w:r w:rsidR="00B4737C" w:rsidRPr="005B0FE0">
        <w:rPr>
          <w:szCs w:val="24"/>
        </w:rPr>
        <w:t xml:space="preserve"> и к</w:t>
      </w:r>
      <w:r w:rsidRPr="005B0FE0">
        <w:rPr>
          <w:szCs w:val="24"/>
        </w:rPr>
        <w:t xml:space="preserve">ритерии диагностики </w:t>
      </w:r>
      <w:r w:rsidR="00B4737C" w:rsidRPr="005B0FE0">
        <w:rPr>
          <w:szCs w:val="24"/>
        </w:rPr>
        <w:t>ра</w:t>
      </w:r>
      <w:r w:rsidR="00B4737C" w:rsidRPr="005B0FE0">
        <w:rPr>
          <w:szCs w:val="24"/>
        </w:rPr>
        <w:t>с</w:t>
      </w:r>
      <w:r w:rsidR="00B4737C" w:rsidRPr="005B0FE0">
        <w:rPr>
          <w:szCs w:val="24"/>
        </w:rPr>
        <w:t>стройств личности</w:t>
      </w:r>
      <w:r w:rsidRPr="005B0FE0">
        <w:rPr>
          <w:szCs w:val="24"/>
        </w:rPr>
        <w:t xml:space="preserve">. </w:t>
      </w:r>
      <w:r w:rsidR="00B4737C" w:rsidRPr="005B0FE0">
        <w:rPr>
          <w:szCs w:val="24"/>
        </w:rPr>
        <w:t>Классификация расстройств личности по этиологии. Клиника расстройств личн</w:t>
      </w:r>
      <w:r w:rsidR="00B4737C" w:rsidRPr="005B0FE0">
        <w:rPr>
          <w:szCs w:val="24"/>
        </w:rPr>
        <w:t>о</w:t>
      </w:r>
      <w:r w:rsidR="00B4737C" w:rsidRPr="005B0FE0">
        <w:rPr>
          <w:szCs w:val="24"/>
        </w:rPr>
        <w:t>сти.</w:t>
      </w:r>
      <w:r w:rsidR="001B2D8C" w:rsidRPr="005B0FE0">
        <w:rPr>
          <w:szCs w:val="24"/>
        </w:rPr>
        <w:t xml:space="preserve"> Клиническая динамика расстройств личности (компенсация – декомпенсация, фаза – реакция – развитие).</w:t>
      </w:r>
    </w:p>
    <w:p w:rsidR="00597FFD" w:rsidRPr="005B0FE0" w:rsidRDefault="00B4737C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Умственная отсталость</w:t>
      </w:r>
      <w:r w:rsidR="00597FFD" w:rsidRPr="005B0FE0">
        <w:rPr>
          <w:szCs w:val="24"/>
        </w:rPr>
        <w:t>. Этиология. Классификация</w:t>
      </w:r>
      <w:r w:rsidRPr="005B0FE0">
        <w:rPr>
          <w:szCs w:val="24"/>
        </w:rPr>
        <w:t>. Клиническая картина</w:t>
      </w:r>
      <w:r w:rsidR="00597FFD" w:rsidRPr="005B0FE0">
        <w:rPr>
          <w:szCs w:val="24"/>
        </w:rPr>
        <w:t>.  Диагностич</w:t>
      </w:r>
      <w:r w:rsidR="00597FFD" w:rsidRPr="005B0FE0">
        <w:rPr>
          <w:szCs w:val="24"/>
        </w:rPr>
        <w:t>е</w:t>
      </w:r>
      <w:r w:rsidR="00597FFD" w:rsidRPr="005B0FE0">
        <w:rPr>
          <w:szCs w:val="24"/>
        </w:rPr>
        <w:t>ские крит</w:t>
      </w:r>
      <w:r w:rsidR="00597FFD" w:rsidRPr="005B0FE0">
        <w:rPr>
          <w:szCs w:val="24"/>
        </w:rPr>
        <w:t>е</w:t>
      </w:r>
      <w:r w:rsidR="00597FFD" w:rsidRPr="005B0FE0">
        <w:rPr>
          <w:szCs w:val="24"/>
        </w:rPr>
        <w:t>рии.</w:t>
      </w:r>
    </w:p>
    <w:p w:rsidR="00597FFD" w:rsidRPr="005B0FE0" w:rsidRDefault="00CC1131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>
        <w:rPr>
          <w:szCs w:val="24"/>
        </w:rPr>
        <w:t>Алкоголизм.</w:t>
      </w:r>
      <w:r w:rsidR="00597FFD" w:rsidRPr="005B0FE0">
        <w:rPr>
          <w:szCs w:val="24"/>
        </w:rPr>
        <w:t xml:space="preserve"> Этиология алкоголизма. Клиническая картина алкоголизма по стадиям (</w:t>
      </w:r>
      <w:r w:rsidR="00597FFD" w:rsidRPr="005B0FE0">
        <w:rPr>
          <w:szCs w:val="24"/>
          <w:lang w:val="en-US"/>
        </w:rPr>
        <w:t>I</w:t>
      </w:r>
      <w:r w:rsidR="00597FFD" w:rsidRPr="005B0FE0">
        <w:rPr>
          <w:szCs w:val="24"/>
        </w:rPr>
        <w:t>-</w:t>
      </w:r>
      <w:r w:rsidR="00597FFD" w:rsidRPr="005B0FE0">
        <w:rPr>
          <w:szCs w:val="24"/>
          <w:lang w:val="en-US"/>
        </w:rPr>
        <w:t>II</w:t>
      </w:r>
      <w:r w:rsidR="00597FFD" w:rsidRPr="005B0FE0">
        <w:rPr>
          <w:szCs w:val="24"/>
        </w:rPr>
        <w:t>-</w:t>
      </w:r>
      <w:r w:rsidR="00597FFD" w:rsidRPr="005B0FE0">
        <w:rPr>
          <w:szCs w:val="24"/>
          <w:lang w:val="en-US"/>
        </w:rPr>
        <w:t>III</w:t>
      </w:r>
      <w:r w:rsidR="00597FFD" w:rsidRPr="005B0FE0">
        <w:rPr>
          <w:szCs w:val="24"/>
        </w:rPr>
        <w:t xml:space="preserve"> клинические стадии). Соматические и неврологические проявления при алкоголизме.</w:t>
      </w:r>
      <w:r w:rsidR="001B2D8C" w:rsidRPr="005B0FE0">
        <w:rPr>
          <w:szCs w:val="24"/>
        </w:rPr>
        <w:t xml:space="preserve"> Леч</w:t>
      </w:r>
      <w:r w:rsidR="001B2D8C" w:rsidRPr="005B0FE0">
        <w:rPr>
          <w:szCs w:val="24"/>
        </w:rPr>
        <w:t>е</w:t>
      </w:r>
      <w:r w:rsidR="001B2D8C" w:rsidRPr="005B0FE0">
        <w:rPr>
          <w:szCs w:val="24"/>
        </w:rPr>
        <w:t>ние больных алкоголизмом – основные зад</w:t>
      </w:r>
      <w:r w:rsidR="001B2D8C" w:rsidRPr="005B0FE0">
        <w:rPr>
          <w:szCs w:val="24"/>
        </w:rPr>
        <w:t>а</w:t>
      </w:r>
      <w:r w:rsidR="001B2D8C" w:rsidRPr="005B0FE0">
        <w:rPr>
          <w:szCs w:val="24"/>
        </w:rPr>
        <w:t>чи и методы.</w:t>
      </w:r>
    </w:p>
    <w:p w:rsidR="00597FFD" w:rsidRPr="005B0FE0" w:rsidRDefault="00597FFD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Клиника и течение а</w:t>
      </w:r>
      <w:r w:rsidRPr="005B0FE0">
        <w:rPr>
          <w:szCs w:val="24"/>
        </w:rPr>
        <w:t>л</w:t>
      </w:r>
      <w:r w:rsidRPr="005B0FE0">
        <w:rPr>
          <w:szCs w:val="24"/>
        </w:rPr>
        <w:t>когольного делирия.</w:t>
      </w:r>
    </w:p>
    <w:p w:rsidR="00597FFD" w:rsidRPr="005B0FE0" w:rsidRDefault="00597FFD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Клиника и течение алкогольных галлюцинозов.</w:t>
      </w:r>
    </w:p>
    <w:p w:rsidR="00597FFD" w:rsidRPr="005B0FE0" w:rsidRDefault="00597FFD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Клиника и течение алкогольных бредовых психозов.</w:t>
      </w:r>
    </w:p>
    <w:p w:rsidR="00597FFD" w:rsidRPr="005B0FE0" w:rsidRDefault="00597FFD" w:rsidP="00CC1131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lastRenderedPageBreak/>
        <w:t>Определение понятия наркотические вещества и их отличие от «токсических в</w:t>
      </w:r>
      <w:r w:rsidRPr="005B0FE0">
        <w:rPr>
          <w:szCs w:val="24"/>
        </w:rPr>
        <w:t>е</w:t>
      </w:r>
      <w:r w:rsidRPr="005B0FE0">
        <w:rPr>
          <w:szCs w:val="24"/>
        </w:rPr>
        <w:t>ществ, вызывающих пристрастие».</w:t>
      </w:r>
      <w:r w:rsidR="001B2D8C" w:rsidRPr="005B0FE0">
        <w:rPr>
          <w:szCs w:val="24"/>
        </w:rPr>
        <w:t xml:space="preserve"> </w:t>
      </w:r>
      <w:r w:rsidRPr="005B0FE0">
        <w:rPr>
          <w:szCs w:val="24"/>
        </w:rPr>
        <w:t>Классификация наркотических веществ.</w:t>
      </w:r>
    </w:p>
    <w:p w:rsidR="00196E75" w:rsidRPr="005B0FE0" w:rsidRDefault="00597FFD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 xml:space="preserve">Определение наркомании и </w:t>
      </w:r>
      <w:r w:rsidR="00F46720" w:rsidRPr="005B0FE0">
        <w:rPr>
          <w:szCs w:val="24"/>
        </w:rPr>
        <w:t>этапы развития. Клинико-синдромологическая структура на</w:t>
      </w:r>
      <w:r w:rsidR="00F46720" w:rsidRPr="005B0FE0">
        <w:rPr>
          <w:szCs w:val="24"/>
        </w:rPr>
        <w:t>р</w:t>
      </w:r>
      <w:r w:rsidR="00F46720" w:rsidRPr="005B0FE0">
        <w:rPr>
          <w:szCs w:val="24"/>
        </w:rPr>
        <w:t>комании</w:t>
      </w:r>
      <w:r w:rsidR="00196E75" w:rsidRPr="005B0FE0">
        <w:rPr>
          <w:szCs w:val="24"/>
        </w:rPr>
        <w:t>.</w:t>
      </w:r>
    </w:p>
    <w:p w:rsidR="00196E75" w:rsidRPr="005B0FE0" w:rsidRDefault="00196E75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Опийная наркомания. Клиника опьянения опиатами. Этапы развития и клиника опийного абст</w:t>
      </w:r>
      <w:r w:rsidRPr="005B0FE0">
        <w:rPr>
          <w:szCs w:val="24"/>
        </w:rPr>
        <w:t>и</w:t>
      </w:r>
      <w:r w:rsidRPr="005B0FE0">
        <w:rPr>
          <w:szCs w:val="24"/>
        </w:rPr>
        <w:t>нентного синдрома.</w:t>
      </w:r>
    </w:p>
    <w:p w:rsidR="00597FFD" w:rsidRPr="005B0FE0" w:rsidRDefault="00076294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>
        <w:rPr>
          <w:szCs w:val="24"/>
        </w:rPr>
        <w:t>Гашишная</w:t>
      </w:r>
      <w:r w:rsidR="00F46720" w:rsidRPr="005B0FE0">
        <w:rPr>
          <w:szCs w:val="24"/>
        </w:rPr>
        <w:t xml:space="preserve"> </w:t>
      </w:r>
      <w:r w:rsidR="00196E75" w:rsidRPr="005B0FE0">
        <w:rPr>
          <w:szCs w:val="24"/>
        </w:rPr>
        <w:t>наркомания. Клиника острой интоксикации гашишем. Динамика абстинентного си</w:t>
      </w:r>
      <w:r w:rsidR="00196E75" w:rsidRPr="005B0FE0">
        <w:rPr>
          <w:szCs w:val="24"/>
        </w:rPr>
        <w:t>н</w:t>
      </w:r>
      <w:r w:rsidR="00196E75" w:rsidRPr="005B0FE0">
        <w:rPr>
          <w:szCs w:val="24"/>
        </w:rPr>
        <w:t>дрома при употреблении гашиша.</w:t>
      </w:r>
    </w:p>
    <w:p w:rsidR="001B2D8C" w:rsidRPr="005B0FE0" w:rsidRDefault="001B2D8C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 xml:space="preserve">Определение суицида, теории суицидального поведения. </w:t>
      </w:r>
      <w:r w:rsidR="00BA2433" w:rsidRPr="005B0FE0">
        <w:rPr>
          <w:szCs w:val="24"/>
        </w:rPr>
        <w:t>Отличие понятий «аутоагресси</w:t>
      </w:r>
      <w:r w:rsidR="00BA2433" w:rsidRPr="005B0FE0">
        <w:rPr>
          <w:szCs w:val="24"/>
        </w:rPr>
        <w:t>в</w:t>
      </w:r>
      <w:r w:rsidR="00BA2433" w:rsidRPr="005B0FE0">
        <w:rPr>
          <w:szCs w:val="24"/>
        </w:rPr>
        <w:t>ное поведение», «аутодеструктивное поведение», «суицидальное повед</w:t>
      </w:r>
      <w:r w:rsidR="00BA2433" w:rsidRPr="005B0FE0">
        <w:rPr>
          <w:szCs w:val="24"/>
        </w:rPr>
        <w:t>е</w:t>
      </w:r>
      <w:r w:rsidR="00BA2433" w:rsidRPr="005B0FE0">
        <w:rPr>
          <w:szCs w:val="24"/>
        </w:rPr>
        <w:t>ние», «несчастный случай».</w:t>
      </w:r>
    </w:p>
    <w:p w:rsidR="001B2D8C" w:rsidRPr="005B0FE0" w:rsidRDefault="001B2D8C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Определение конфликта. Суицидогенный конфликт. Виды суицидогенного ко</w:t>
      </w:r>
      <w:r w:rsidRPr="005B0FE0">
        <w:rPr>
          <w:szCs w:val="24"/>
        </w:rPr>
        <w:t>н</w:t>
      </w:r>
      <w:r w:rsidRPr="005B0FE0">
        <w:rPr>
          <w:szCs w:val="24"/>
        </w:rPr>
        <w:t xml:space="preserve">фликта (внешний, внутренний, смешанный). </w:t>
      </w:r>
    </w:p>
    <w:p w:rsidR="00BA2433" w:rsidRPr="005B0FE0" w:rsidRDefault="001B2D8C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Мотивы и причины суицидального поведения. Способы реализации суицидального повед</w:t>
      </w:r>
      <w:r w:rsidRPr="005B0FE0">
        <w:rPr>
          <w:szCs w:val="24"/>
        </w:rPr>
        <w:t>е</w:t>
      </w:r>
      <w:r w:rsidRPr="005B0FE0">
        <w:rPr>
          <w:szCs w:val="24"/>
        </w:rPr>
        <w:t>ния. Факторы риска суицидального поведения. Прогноз суицидального п</w:t>
      </w:r>
      <w:r w:rsidRPr="005B0FE0">
        <w:rPr>
          <w:szCs w:val="24"/>
        </w:rPr>
        <w:t>о</w:t>
      </w:r>
      <w:r w:rsidRPr="005B0FE0">
        <w:rPr>
          <w:szCs w:val="24"/>
        </w:rPr>
        <w:t xml:space="preserve">ведения. </w:t>
      </w:r>
    </w:p>
    <w:p w:rsidR="001B2D8C" w:rsidRPr="005B0FE0" w:rsidRDefault="001B2D8C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 xml:space="preserve">Клиническая динамика суицидального поведения: пресуицидальный период, суицид, </w:t>
      </w:r>
      <w:r w:rsidR="002F0ED7" w:rsidRPr="005B0FE0">
        <w:rPr>
          <w:szCs w:val="24"/>
        </w:rPr>
        <w:t>пос</w:t>
      </w:r>
      <w:r w:rsidR="002F0ED7" w:rsidRPr="005B0FE0">
        <w:rPr>
          <w:szCs w:val="24"/>
        </w:rPr>
        <w:t>т</w:t>
      </w:r>
      <w:r w:rsidR="002F0ED7" w:rsidRPr="005B0FE0">
        <w:rPr>
          <w:szCs w:val="24"/>
        </w:rPr>
        <w:t>суицидальный</w:t>
      </w:r>
      <w:r w:rsidRPr="005B0FE0">
        <w:rPr>
          <w:szCs w:val="24"/>
        </w:rPr>
        <w:t xml:space="preserve"> период.</w:t>
      </w:r>
    </w:p>
    <w:p w:rsidR="00BA2433" w:rsidRPr="005B0FE0" w:rsidRDefault="00BA2433" w:rsidP="00BA2433">
      <w:pPr>
        <w:numPr>
          <w:ilvl w:val="2"/>
          <w:numId w:val="1"/>
        </w:numPr>
        <w:spacing w:after="60"/>
        <w:ind w:left="119" w:hanging="357"/>
        <w:jc w:val="both"/>
        <w:rPr>
          <w:szCs w:val="24"/>
        </w:rPr>
      </w:pPr>
      <w:r w:rsidRPr="005B0FE0">
        <w:rPr>
          <w:szCs w:val="24"/>
        </w:rPr>
        <w:t>Психопрофилактика суицидального поведения. Организация суицидологической помощи.</w:t>
      </w:r>
    </w:p>
    <w:p w:rsidR="00BA2433" w:rsidRPr="005B0FE0" w:rsidRDefault="00BA2433" w:rsidP="00BA2433">
      <w:pPr>
        <w:spacing w:after="60"/>
        <w:ind w:left="-240"/>
        <w:jc w:val="both"/>
        <w:rPr>
          <w:szCs w:val="24"/>
        </w:rPr>
      </w:pPr>
    </w:p>
    <w:p w:rsidR="001B2D8C" w:rsidRPr="005B0FE0" w:rsidRDefault="001B2D8C" w:rsidP="00BA2433">
      <w:pPr>
        <w:spacing w:after="60"/>
        <w:ind w:left="-240"/>
        <w:jc w:val="center"/>
        <w:rPr>
          <w:b/>
          <w:szCs w:val="24"/>
        </w:rPr>
      </w:pPr>
      <w:r w:rsidRPr="005B0FE0">
        <w:rPr>
          <w:b/>
          <w:szCs w:val="24"/>
        </w:rPr>
        <w:t>ПСИХОФАРМАКОТЕРАПИЯ</w:t>
      </w:r>
    </w:p>
    <w:p w:rsidR="00BA2433" w:rsidRPr="005B0FE0" w:rsidRDefault="00597FFD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Основные классы психофармакологических препаратов, их общая характерист</w:t>
      </w:r>
      <w:r w:rsidRPr="005B0FE0">
        <w:rPr>
          <w:szCs w:val="24"/>
        </w:rPr>
        <w:t>и</w:t>
      </w:r>
      <w:r w:rsidRPr="005B0FE0">
        <w:rPr>
          <w:szCs w:val="24"/>
        </w:rPr>
        <w:t>ка.</w:t>
      </w:r>
      <w:r w:rsidR="001B2D8C" w:rsidRPr="005B0FE0">
        <w:rPr>
          <w:szCs w:val="24"/>
        </w:rPr>
        <w:t xml:space="preserve"> </w:t>
      </w:r>
    </w:p>
    <w:p w:rsidR="00BA2433" w:rsidRPr="005B0FE0" w:rsidRDefault="001B2D8C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Классификация и основные эффекты антидепрессантов. Принципы подбора антидепресса</w:t>
      </w:r>
      <w:r w:rsidRPr="005B0FE0">
        <w:rPr>
          <w:szCs w:val="24"/>
        </w:rPr>
        <w:t>н</w:t>
      </w:r>
      <w:r w:rsidRPr="005B0FE0">
        <w:rPr>
          <w:szCs w:val="24"/>
        </w:rPr>
        <w:t>тов. Побочные эффекты при приеме антидепрессантов.</w:t>
      </w:r>
    </w:p>
    <w:p w:rsidR="00BA2433" w:rsidRPr="005B0FE0" w:rsidRDefault="001B2D8C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 xml:space="preserve"> Классификация и основные эффекты транквилизаторов. Побочные эффекты при приеме транквилизаторов, способы их преодоления. </w:t>
      </w:r>
    </w:p>
    <w:p w:rsidR="00BA2433" w:rsidRPr="005B0FE0" w:rsidRDefault="001B2D8C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Классификация и основные эффекты нейролептиков. Побочные эффекты при приеме не</w:t>
      </w:r>
      <w:r w:rsidRPr="005B0FE0">
        <w:rPr>
          <w:szCs w:val="24"/>
        </w:rPr>
        <w:t>й</w:t>
      </w:r>
      <w:r w:rsidRPr="005B0FE0">
        <w:rPr>
          <w:szCs w:val="24"/>
        </w:rPr>
        <w:t>ролептиков, способы их преодоления.</w:t>
      </w:r>
      <w:r w:rsidR="00BA2433" w:rsidRPr="005B0FE0">
        <w:rPr>
          <w:szCs w:val="24"/>
        </w:rPr>
        <w:t xml:space="preserve"> </w:t>
      </w:r>
    </w:p>
    <w:p w:rsidR="00BA2433" w:rsidRPr="005B0FE0" w:rsidRDefault="00BA2433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 xml:space="preserve">Противосудорожные препараты. </w:t>
      </w:r>
    </w:p>
    <w:p w:rsidR="00597FFD" w:rsidRPr="005B0FE0" w:rsidRDefault="00BA2433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Препараты для быстрой корре</w:t>
      </w:r>
      <w:r w:rsidRPr="005B0FE0">
        <w:rPr>
          <w:szCs w:val="24"/>
        </w:rPr>
        <w:t>к</w:t>
      </w:r>
      <w:r w:rsidRPr="005B0FE0">
        <w:rPr>
          <w:szCs w:val="24"/>
        </w:rPr>
        <w:t>ции нарушений сна.</w:t>
      </w:r>
    </w:p>
    <w:p w:rsidR="001B2D8C" w:rsidRPr="005B0FE0" w:rsidRDefault="001B2D8C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Общие принципы терапии психически больных (комплексность, длительность, непреры</w:t>
      </w:r>
      <w:r w:rsidRPr="005B0FE0">
        <w:rPr>
          <w:szCs w:val="24"/>
        </w:rPr>
        <w:t>в</w:t>
      </w:r>
      <w:r w:rsidRPr="005B0FE0">
        <w:rPr>
          <w:szCs w:val="24"/>
        </w:rPr>
        <w:t>ность, преемстве</w:t>
      </w:r>
      <w:r w:rsidRPr="005B0FE0">
        <w:rPr>
          <w:szCs w:val="24"/>
        </w:rPr>
        <w:t>н</w:t>
      </w:r>
      <w:r w:rsidRPr="005B0FE0">
        <w:rPr>
          <w:szCs w:val="24"/>
        </w:rPr>
        <w:t>ность).</w:t>
      </w:r>
    </w:p>
    <w:p w:rsidR="00597FFD" w:rsidRPr="005B0FE0" w:rsidRDefault="00597FFD" w:rsidP="00BA2433">
      <w:pPr>
        <w:numPr>
          <w:ilvl w:val="2"/>
          <w:numId w:val="1"/>
        </w:numPr>
        <w:spacing w:after="60"/>
        <w:jc w:val="both"/>
        <w:rPr>
          <w:szCs w:val="24"/>
        </w:rPr>
      </w:pPr>
      <w:r w:rsidRPr="005B0FE0">
        <w:rPr>
          <w:szCs w:val="24"/>
        </w:rPr>
        <w:t>Клиническая картина нейролептического синдрома. Виды нейролептического синдрома. Злокачественный нейролептический синдром. Методы лечения и профилактики нейроле</w:t>
      </w:r>
      <w:r w:rsidRPr="005B0FE0">
        <w:rPr>
          <w:szCs w:val="24"/>
        </w:rPr>
        <w:t>п</w:t>
      </w:r>
      <w:r w:rsidRPr="005B0FE0">
        <w:rPr>
          <w:szCs w:val="24"/>
        </w:rPr>
        <w:t>тического синдр</w:t>
      </w:r>
      <w:r w:rsidRPr="005B0FE0">
        <w:rPr>
          <w:szCs w:val="24"/>
        </w:rPr>
        <w:t>о</w:t>
      </w:r>
      <w:r w:rsidRPr="005B0FE0">
        <w:rPr>
          <w:szCs w:val="24"/>
        </w:rPr>
        <w:t>ма.</w:t>
      </w:r>
    </w:p>
    <w:sectPr w:rsidR="00597FFD" w:rsidRPr="005B0FE0" w:rsidSect="00730FDE">
      <w:footerReference w:type="even" r:id="rId7"/>
      <w:footerReference w:type="default" r:id="rId8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9E" w:rsidRDefault="0043039E">
      <w:r>
        <w:separator/>
      </w:r>
    </w:p>
  </w:endnote>
  <w:endnote w:type="continuationSeparator" w:id="0">
    <w:p w:rsidR="0043039E" w:rsidRDefault="0043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E0" w:rsidRDefault="005B0FE0" w:rsidP="00823A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0FE0" w:rsidRDefault="005B0FE0" w:rsidP="00A2344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E0" w:rsidRPr="00A23442" w:rsidRDefault="005B0FE0" w:rsidP="00823A66">
    <w:pPr>
      <w:pStyle w:val="a5"/>
      <w:framePr w:wrap="around" w:vAnchor="text" w:hAnchor="margin" w:xAlign="right" w:y="1"/>
      <w:rPr>
        <w:rStyle w:val="a6"/>
        <w:sz w:val="20"/>
      </w:rPr>
    </w:pPr>
    <w:r w:rsidRPr="00A23442">
      <w:rPr>
        <w:rStyle w:val="a6"/>
        <w:sz w:val="20"/>
      </w:rPr>
      <w:fldChar w:fldCharType="begin"/>
    </w:r>
    <w:r w:rsidRPr="00A23442">
      <w:rPr>
        <w:rStyle w:val="a6"/>
        <w:sz w:val="20"/>
      </w:rPr>
      <w:instrText xml:space="preserve">PAGE  </w:instrText>
    </w:r>
    <w:r w:rsidRPr="00A23442">
      <w:rPr>
        <w:rStyle w:val="a6"/>
        <w:sz w:val="20"/>
      </w:rPr>
      <w:fldChar w:fldCharType="separate"/>
    </w:r>
    <w:r w:rsidR="005639EC">
      <w:rPr>
        <w:rStyle w:val="a6"/>
        <w:noProof/>
        <w:sz w:val="20"/>
      </w:rPr>
      <w:t>1</w:t>
    </w:r>
    <w:r w:rsidRPr="00A23442">
      <w:rPr>
        <w:rStyle w:val="a6"/>
        <w:sz w:val="20"/>
      </w:rPr>
      <w:fldChar w:fldCharType="end"/>
    </w:r>
  </w:p>
  <w:p w:rsidR="005B0FE0" w:rsidRPr="00A23442" w:rsidRDefault="005B0FE0" w:rsidP="00A23442">
    <w:pPr>
      <w:pStyle w:val="a5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9E" w:rsidRDefault="0043039E">
      <w:r>
        <w:separator/>
      </w:r>
    </w:p>
  </w:footnote>
  <w:footnote w:type="continuationSeparator" w:id="0">
    <w:p w:rsidR="0043039E" w:rsidRDefault="00430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67D"/>
    <w:multiLevelType w:val="hybridMultilevel"/>
    <w:tmpl w:val="179C234A"/>
    <w:lvl w:ilvl="0" w:tplc="4386D910">
      <w:start w:val="1"/>
      <w:numFmt w:val="bullet"/>
      <w:lvlText w:val="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602C6"/>
    <w:multiLevelType w:val="hybridMultilevel"/>
    <w:tmpl w:val="323A3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7907"/>
    <w:multiLevelType w:val="hybridMultilevel"/>
    <w:tmpl w:val="826C05DA"/>
    <w:lvl w:ilvl="0" w:tplc="4386D91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" w15:restartNumberingAfterBreak="0">
    <w:nsid w:val="0DC6155E"/>
    <w:multiLevelType w:val="hybridMultilevel"/>
    <w:tmpl w:val="AF6EB5A8"/>
    <w:lvl w:ilvl="0" w:tplc="E9E22174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4" w15:restartNumberingAfterBreak="0">
    <w:nsid w:val="15D54298"/>
    <w:multiLevelType w:val="hybridMultilevel"/>
    <w:tmpl w:val="5A284D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E17CF7"/>
    <w:multiLevelType w:val="hybridMultilevel"/>
    <w:tmpl w:val="E34A088A"/>
    <w:lvl w:ilvl="0" w:tplc="4386D910">
      <w:start w:val="1"/>
      <w:numFmt w:val="bullet"/>
      <w:lvlText w:val="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18A7024A"/>
    <w:multiLevelType w:val="hybridMultilevel"/>
    <w:tmpl w:val="EA92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55809"/>
    <w:multiLevelType w:val="hybridMultilevel"/>
    <w:tmpl w:val="C3341850"/>
    <w:lvl w:ilvl="0" w:tplc="8654A5B6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8" w15:restartNumberingAfterBreak="0">
    <w:nsid w:val="1A2C3A99"/>
    <w:multiLevelType w:val="hybridMultilevel"/>
    <w:tmpl w:val="680C3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D66C5"/>
    <w:multiLevelType w:val="hybridMultilevel"/>
    <w:tmpl w:val="9BFCA1FE"/>
    <w:lvl w:ilvl="0" w:tplc="4386D910">
      <w:start w:val="1"/>
      <w:numFmt w:val="bullet"/>
      <w:lvlText w:val="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0" w15:restartNumberingAfterBreak="0">
    <w:nsid w:val="29B9555B"/>
    <w:multiLevelType w:val="hybridMultilevel"/>
    <w:tmpl w:val="8634D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1" w15:restartNumberingAfterBreak="0">
    <w:nsid w:val="29EF7035"/>
    <w:multiLevelType w:val="hybridMultilevel"/>
    <w:tmpl w:val="F54A98C0"/>
    <w:lvl w:ilvl="0" w:tplc="988A4CB2">
      <w:start w:val="1"/>
      <w:numFmt w:val="bullet"/>
      <w:lvlText w:val=""/>
      <w:lvlJc w:val="left"/>
      <w:pPr>
        <w:tabs>
          <w:tab w:val="num" w:pos="879"/>
        </w:tabs>
        <w:ind w:left="879" w:hanging="17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0613C"/>
    <w:multiLevelType w:val="hybridMultilevel"/>
    <w:tmpl w:val="22C0823E"/>
    <w:lvl w:ilvl="0" w:tplc="988A4CB2">
      <w:start w:val="1"/>
      <w:numFmt w:val="bullet"/>
      <w:lvlText w:val=""/>
      <w:lvlJc w:val="left"/>
      <w:pPr>
        <w:tabs>
          <w:tab w:val="num" w:pos="879"/>
        </w:tabs>
        <w:ind w:left="879" w:hanging="17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F4191"/>
    <w:multiLevelType w:val="hybridMultilevel"/>
    <w:tmpl w:val="3F8E9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64355"/>
    <w:multiLevelType w:val="hybridMultilevel"/>
    <w:tmpl w:val="AC945A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0D2906"/>
    <w:multiLevelType w:val="hybridMultilevel"/>
    <w:tmpl w:val="EA80E2DA"/>
    <w:lvl w:ilvl="0" w:tplc="4386D910">
      <w:start w:val="1"/>
      <w:numFmt w:val="bullet"/>
      <w:lvlText w:val="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602CA"/>
    <w:multiLevelType w:val="hybridMultilevel"/>
    <w:tmpl w:val="3AE612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772D5B"/>
    <w:multiLevelType w:val="hybridMultilevel"/>
    <w:tmpl w:val="51FA6740"/>
    <w:lvl w:ilvl="0" w:tplc="4386D910">
      <w:start w:val="1"/>
      <w:numFmt w:val="bullet"/>
      <w:lvlText w:val="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3C2518E3"/>
    <w:multiLevelType w:val="hybridMultilevel"/>
    <w:tmpl w:val="F708712E"/>
    <w:lvl w:ilvl="0" w:tplc="0419000F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4696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08271FA"/>
    <w:multiLevelType w:val="hybridMultilevel"/>
    <w:tmpl w:val="85A21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338E7"/>
    <w:multiLevelType w:val="hybridMultilevel"/>
    <w:tmpl w:val="7A56C620"/>
    <w:lvl w:ilvl="0" w:tplc="4386D910">
      <w:start w:val="1"/>
      <w:numFmt w:val="bullet"/>
      <w:lvlText w:val="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5109799B"/>
    <w:multiLevelType w:val="hybridMultilevel"/>
    <w:tmpl w:val="026C596A"/>
    <w:lvl w:ilvl="0" w:tplc="4386D91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2" w15:restartNumberingAfterBreak="0">
    <w:nsid w:val="572A27F7"/>
    <w:multiLevelType w:val="hybridMultilevel"/>
    <w:tmpl w:val="D876E250"/>
    <w:lvl w:ilvl="0" w:tplc="988A4CB2">
      <w:start w:val="1"/>
      <w:numFmt w:val="bullet"/>
      <w:lvlText w:val=""/>
      <w:lvlJc w:val="left"/>
      <w:pPr>
        <w:tabs>
          <w:tab w:val="num" w:pos="879"/>
        </w:tabs>
        <w:ind w:left="879" w:hanging="17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961BB"/>
    <w:multiLevelType w:val="hybridMultilevel"/>
    <w:tmpl w:val="383A5264"/>
    <w:lvl w:ilvl="0" w:tplc="4386D910">
      <w:start w:val="1"/>
      <w:numFmt w:val="bullet"/>
      <w:lvlText w:val="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5C4453BF"/>
    <w:multiLevelType w:val="hybridMultilevel"/>
    <w:tmpl w:val="11540C12"/>
    <w:lvl w:ilvl="0" w:tplc="49B049EE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AB09A6"/>
    <w:multiLevelType w:val="hybridMultilevel"/>
    <w:tmpl w:val="91748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E3A"/>
    <w:multiLevelType w:val="hybridMultilevel"/>
    <w:tmpl w:val="061CA756"/>
    <w:lvl w:ilvl="0" w:tplc="4386D910">
      <w:start w:val="1"/>
      <w:numFmt w:val="bullet"/>
      <w:lvlText w:val="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682F170E"/>
    <w:multiLevelType w:val="hybridMultilevel"/>
    <w:tmpl w:val="54B04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D6CFC"/>
    <w:multiLevelType w:val="hybridMultilevel"/>
    <w:tmpl w:val="93D26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E01D1"/>
    <w:multiLevelType w:val="hybridMultilevel"/>
    <w:tmpl w:val="AADC3104"/>
    <w:lvl w:ilvl="0" w:tplc="4386D910">
      <w:start w:val="1"/>
      <w:numFmt w:val="bullet"/>
      <w:lvlText w:val="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70110D54"/>
    <w:multiLevelType w:val="hybridMultilevel"/>
    <w:tmpl w:val="1C16F968"/>
    <w:lvl w:ilvl="0" w:tplc="49B049EE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1" w15:restartNumberingAfterBreak="0">
    <w:nsid w:val="701115E2"/>
    <w:multiLevelType w:val="hybridMultilevel"/>
    <w:tmpl w:val="611A9CDC"/>
    <w:lvl w:ilvl="0" w:tplc="4386D910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E34F19"/>
    <w:multiLevelType w:val="hybridMultilevel"/>
    <w:tmpl w:val="65420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E10CFA"/>
    <w:multiLevelType w:val="hybridMultilevel"/>
    <w:tmpl w:val="17267902"/>
    <w:lvl w:ilvl="0" w:tplc="4386D910">
      <w:start w:val="1"/>
      <w:numFmt w:val="bullet"/>
      <w:lvlText w:val="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4" w15:restartNumberingAfterBreak="0">
    <w:nsid w:val="79E341F7"/>
    <w:multiLevelType w:val="hybridMultilevel"/>
    <w:tmpl w:val="D6727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ED594B"/>
    <w:multiLevelType w:val="hybridMultilevel"/>
    <w:tmpl w:val="C17A1E4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1042B"/>
    <w:multiLevelType w:val="hybridMultilevel"/>
    <w:tmpl w:val="22240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86CD6"/>
    <w:multiLevelType w:val="hybridMultilevel"/>
    <w:tmpl w:val="4BA2EC8A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A1D9C"/>
    <w:multiLevelType w:val="hybridMultilevel"/>
    <w:tmpl w:val="6382E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8"/>
  </w:num>
  <w:num w:numId="3">
    <w:abstractNumId w:val="25"/>
  </w:num>
  <w:num w:numId="4">
    <w:abstractNumId w:val="19"/>
  </w:num>
  <w:num w:numId="5">
    <w:abstractNumId w:val="1"/>
  </w:num>
  <w:num w:numId="6">
    <w:abstractNumId w:val="28"/>
  </w:num>
  <w:num w:numId="7">
    <w:abstractNumId w:val="13"/>
  </w:num>
  <w:num w:numId="8">
    <w:abstractNumId w:val="36"/>
  </w:num>
  <w:num w:numId="9">
    <w:abstractNumId w:val="16"/>
  </w:num>
  <w:num w:numId="10">
    <w:abstractNumId w:val="14"/>
  </w:num>
  <w:num w:numId="11">
    <w:abstractNumId w:val="4"/>
  </w:num>
  <w:num w:numId="12">
    <w:abstractNumId w:val="18"/>
  </w:num>
  <w:num w:numId="13">
    <w:abstractNumId w:val="27"/>
  </w:num>
  <w:num w:numId="14">
    <w:abstractNumId w:val="22"/>
  </w:num>
  <w:num w:numId="15">
    <w:abstractNumId w:val="12"/>
  </w:num>
  <w:num w:numId="16">
    <w:abstractNumId w:val="11"/>
  </w:num>
  <w:num w:numId="17">
    <w:abstractNumId w:val="7"/>
  </w:num>
  <w:num w:numId="18">
    <w:abstractNumId w:val="3"/>
  </w:num>
  <w:num w:numId="19">
    <w:abstractNumId w:val="6"/>
  </w:num>
  <w:num w:numId="20">
    <w:abstractNumId w:val="8"/>
  </w:num>
  <w:num w:numId="21">
    <w:abstractNumId w:val="34"/>
  </w:num>
  <w:num w:numId="22">
    <w:abstractNumId w:val="32"/>
  </w:num>
  <w:num w:numId="23">
    <w:abstractNumId w:val="24"/>
  </w:num>
  <w:num w:numId="24">
    <w:abstractNumId w:val="30"/>
  </w:num>
  <w:num w:numId="25">
    <w:abstractNumId w:val="15"/>
  </w:num>
  <w:num w:numId="26">
    <w:abstractNumId w:val="0"/>
  </w:num>
  <w:num w:numId="27">
    <w:abstractNumId w:val="17"/>
  </w:num>
  <w:num w:numId="28">
    <w:abstractNumId w:val="20"/>
  </w:num>
  <w:num w:numId="29">
    <w:abstractNumId w:val="5"/>
  </w:num>
  <w:num w:numId="30">
    <w:abstractNumId w:val="29"/>
  </w:num>
  <w:num w:numId="31">
    <w:abstractNumId w:val="33"/>
  </w:num>
  <w:num w:numId="32">
    <w:abstractNumId w:val="21"/>
  </w:num>
  <w:num w:numId="33">
    <w:abstractNumId w:val="26"/>
  </w:num>
  <w:num w:numId="34">
    <w:abstractNumId w:val="2"/>
  </w:num>
  <w:num w:numId="35">
    <w:abstractNumId w:val="23"/>
  </w:num>
  <w:num w:numId="36">
    <w:abstractNumId w:val="9"/>
  </w:num>
  <w:num w:numId="37">
    <w:abstractNumId w:val="31"/>
  </w:num>
  <w:num w:numId="38">
    <w:abstractNumId w:val="3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13"/>
    <w:rsid w:val="000069BF"/>
    <w:rsid w:val="00027E69"/>
    <w:rsid w:val="00047B7C"/>
    <w:rsid w:val="000578E7"/>
    <w:rsid w:val="00076294"/>
    <w:rsid w:val="00082D29"/>
    <w:rsid w:val="00142462"/>
    <w:rsid w:val="00183E42"/>
    <w:rsid w:val="00196E75"/>
    <w:rsid w:val="001B2D8C"/>
    <w:rsid w:val="001C5703"/>
    <w:rsid w:val="001E0503"/>
    <w:rsid w:val="0023441C"/>
    <w:rsid w:val="00235593"/>
    <w:rsid w:val="002716FA"/>
    <w:rsid w:val="00295C20"/>
    <w:rsid w:val="002E4FE7"/>
    <w:rsid w:val="002F0ED7"/>
    <w:rsid w:val="00301C6E"/>
    <w:rsid w:val="00311A11"/>
    <w:rsid w:val="00327708"/>
    <w:rsid w:val="00342AD5"/>
    <w:rsid w:val="00356ECE"/>
    <w:rsid w:val="00367419"/>
    <w:rsid w:val="00375E30"/>
    <w:rsid w:val="00394480"/>
    <w:rsid w:val="003C701A"/>
    <w:rsid w:val="004108DD"/>
    <w:rsid w:val="0043039E"/>
    <w:rsid w:val="004455E4"/>
    <w:rsid w:val="0044575E"/>
    <w:rsid w:val="004925FE"/>
    <w:rsid w:val="004A0F2C"/>
    <w:rsid w:val="005639EC"/>
    <w:rsid w:val="00597FFD"/>
    <w:rsid w:val="005B0FE0"/>
    <w:rsid w:val="005E0DFE"/>
    <w:rsid w:val="005F58C3"/>
    <w:rsid w:val="00640356"/>
    <w:rsid w:val="006D5CAE"/>
    <w:rsid w:val="006F4C27"/>
    <w:rsid w:val="00730FDE"/>
    <w:rsid w:val="007A2D31"/>
    <w:rsid w:val="007D5593"/>
    <w:rsid w:val="007E61F4"/>
    <w:rsid w:val="00811850"/>
    <w:rsid w:val="00823A66"/>
    <w:rsid w:val="0088212E"/>
    <w:rsid w:val="009374B1"/>
    <w:rsid w:val="0099612F"/>
    <w:rsid w:val="009A0590"/>
    <w:rsid w:val="009C193C"/>
    <w:rsid w:val="009F58C3"/>
    <w:rsid w:val="00A059B0"/>
    <w:rsid w:val="00A11704"/>
    <w:rsid w:val="00A143AE"/>
    <w:rsid w:val="00A23442"/>
    <w:rsid w:val="00A2508B"/>
    <w:rsid w:val="00A5596C"/>
    <w:rsid w:val="00A61B1F"/>
    <w:rsid w:val="00A62FA8"/>
    <w:rsid w:val="00A63D35"/>
    <w:rsid w:val="00A82226"/>
    <w:rsid w:val="00B4737C"/>
    <w:rsid w:val="00B54CF1"/>
    <w:rsid w:val="00B77B08"/>
    <w:rsid w:val="00BA2067"/>
    <w:rsid w:val="00BA2433"/>
    <w:rsid w:val="00BB622A"/>
    <w:rsid w:val="00BE15ED"/>
    <w:rsid w:val="00C33A93"/>
    <w:rsid w:val="00C403D9"/>
    <w:rsid w:val="00CC1131"/>
    <w:rsid w:val="00D00713"/>
    <w:rsid w:val="00DB1ABD"/>
    <w:rsid w:val="00DD19BC"/>
    <w:rsid w:val="00E205D1"/>
    <w:rsid w:val="00E30AAD"/>
    <w:rsid w:val="00E57906"/>
    <w:rsid w:val="00EC0B87"/>
    <w:rsid w:val="00F269E7"/>
    <w:rsid w:val="00F4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88BC1-D62E-47E5-B120-099E0E58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FD"/>
    <w:rPr>
      <w:sz w:val="24"/>
    </w:rPr>
  </w:style>
  <w:style w:type="paragraph" w:styleId="1">
    <w:name w:val="heading 1"/>
    <w:basedOn w:val="a"/>
    <w:next w:val="a"/>
    <w:qFormat/>
    <w:rsid w:val="00597FFD"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97FFD"/>
    <w:pPr>
      <w:ind w:firstLine="709"/>
      <w:jc w:val="both"/>
    </w:pPr>
  </w:style>
  <w:style w:type="paragraph" w:styleId="a4">
    <w:name w:val="Body Text"/>
    <w:basedOn w:val="a"/>
    <w:rsid w:val="00597FFD"/>
    <w:pPr>
      <w:spacing w:after="120"/>
    </w:pPr>
  </w:style>
  <w:style w:type="paragraph" w:styleId="2">
    <w:name w:val="Body Text Indent 2"/>
    <w:basedOn w:val="a"/>
    <w:rsid w:val="00597FFD"/>
    <w:pPr>
      <w:spacing w:after="120" w:line="480" w:lineRule="auto"/>
      <w:ind w:left="283"/>
    </w:pPr>
    <w:rPr>
      <w:sz w:val="28"/>
      <w:szCs w:val="24"/>
    </w:rPr>
  </w:style>
  <w:style w:type="paragraph" w:styleId="a5">
    <w:name w:val="footer"/>
    <w:basedOn w:val="a"/>
    <w:rsid w:val="00A234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23442"/>
  </w:style>
  <w:style w:type="paragraph" w:styleId="a7">
    <w:name w:val="header"/>
    <w:basedOn w:val="a"/>
    <w:rsid w:val="00A2344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A143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14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ДИСЦИПЛИНЕ</vt:lpstr>
    </vt:vector>
  </TitlesOfParts>
  <Company>Home</Company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ДИСЦИПЛИНЕ</dc:title>
  <dc:subject/>
  <dc:creator>Руженков</dc:creator>
  <cp:keywords/>
  <cp:lastModifiedBy>Alexsander Parniakov</cp:lastModifiedBy>
  <cp:revision>4</cp:revision>
  <cp:lastPrinted>2015-06-09T04:41:00Z</cp:lastPrinted>
  <dcterms:created xsi:type="dcterms:W3CDTF">2016-07-15T19:32:00Z</dcterms:created>
  <dcterms:modified xsi:type="dcterms:W3CDTF">2016-07-15T19:40:00Z</dcterms:modified>
</cp:coreProperties>
</file>