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12D" w:rsidRPr="00593542" w:rsidRDefault="003B412D" w:rsidP="003B412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93542">
        <w:rPr>
          <w:rFonts w:ascii="Times New Roman" w:hAnsi="Times New Roman" w:cs="Times New Roman"/>
          <w:sz w:val="18"/>
          <w:szCs w:val="18"/>
        </w:rPr>
        <w:t>Приложение № ___</w:t>
      </w:r>
    </w:p>
    <w:p w:rsidR="003B412D" w:rsidRPr="00593542" w:rsidRDefault="003B412D" w:rsidP="003B412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93542">
        <w:rPr>
          <w:rFonts w:ascii="Times New Roman" w:hAnsi="Times New Roman" w:cs="Times New Roman"/>
          <w:sz w:val="18"/>
          <w:szCs w:val="18"/>
        </w:rPr>
        <w:t>к коллективному договору</w:t>
      </w:r>
    </w:p>
    <w:p w:rsidR="003B412D" w:rsidRPr="00593542" w:rsidRDefault="003B412D" w:rsidP="003B412D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93542">
        <w:rPr>
          <w:rFonts w:ascii="Times New Roman" w:hAnsi="Times New Roman" w:cs="Times New Roman"/>
          <w:sz w:val="18"/>
          <w:szCs w:val="18"/>
        </w:rPr>
        <w:t>на 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F0105A">
        <w:rPr>
          <w:rFonts w:ascii="Times New Roman" w:hAnsi="Times New Roman" w:cs="Times New Roman"/>
          <w:sz w:val="18"/>
          <w:szCs w:val="18"/>
        </w:rPr>
        <w:t>4</w:t>
      </w:r>
      <w:r w:rsidRPr="00593542">
        <w:rPr>
          <w:rFonts w:ascii="Times New Roman" w:hAnsi="Times New Roman" w:cs="Times New Roman"/>
          <w:sz w:val="18"/>
          <w:szCs w:val="18"/>
        </w:rPr>
        <w:t>-202</w:t>
      </w:r>
      <w:r w:rsidR="00F0105A">
        <w:rPr>
          <w:rFonts w:ascii="Times New Roman" w:hAnsi="Times New Roman" w:cs="Times New Roman"/>
          <w:sz w:val="18"/>
          <w:szCs w:val="18"/>
        </w:rPr>
        <w:t>7</w:t>
      </w:r>
      <w:r w:rsidRPr="00593542">
        <w:rPr>
          <w:rFonts w:ascii="Times New Roman" w:hAnsi="Times New Roman" w:cs="Times New Roman"/>
          <w:sz w:val="18"/>
          <w:szCs w:val="18"/>
        </w:rPr>
        <w:t xml:space="preserve"> г.г.</w:t>
      </w:r>
    </w:p>
    <w:p w:rsidR="003B412D" w:rsidRDefault="003B412D" w:rsidP="003B41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УТВЕРЖДАЮ</w:t>
      </w:r>
    </w:p>
    <w:p w:rsidR="003B412D" w:rsidRDefault="003B412D" w:rsidP="003B41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профкома                                                                        Ректор</w:t>
      </w:r>
    </w:p>
    <w:p w:rsidR="003B412D" w:rsidRDefault="003B412D" w:rsidP="003B41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________________Е.Ю. Зеленкова                                                      _______________ Л.Н. Горбатова</w:t>
      </w:r>
    </w:p>
    <w:p w:rsidR="003B412D" w:rsidRDefault="003B412D" w:rsidP="003B41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«___»______________202</w:t>
      </w:r>
      <w:r w:rsidR="00F010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                                                             «___»______________202</w:t>
      </w:r>
      <w:r w:rsidR="00F010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       </w:t>
      </w:r>
    </w:p>
    <w:p w:rsidR="003B412D" w:rsidRDefault="003B412D" w:rsidP="003B412D">
      <w:pPr>
        <w:contextualSpacing/>
        <w:rPr>
          <w:rFonts w:ascii="Times New Roman" w:hAnsi="Times New Roman" w:cs="Times New Roman"/>
        </w:rPr>
      </w:pPr>
    </w:p>
    <w:p w:rsidR="003B412D" w:rsidRPr="003B1FAE" w:rsidRDefault="003B412D" w:rsidP="003B412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FA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B412D" w:rsidRPr="006D49DC" w:rsidRDefault="003B412D" w:rsidP="003B41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1FAE">
        <w:rPr>
          <w:rFonts w:ascii="Times New Roman" w:hAnsi="Times New Roman" w:cs="Times New Roman"/>
          <w:b/>
          <w:sz w:val="24"/>
          <w:szCs w:val="24"/>
        </w:rPr>
        <w:t>должностей работников с ненормированным рабочим днем</w:t>
      </w:r>
      <w:r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9712" w:type="dxa"/>
        <w:tblLayout w:type="fixed"/>
        <w:tblLook w:val="04A0" w:firstRow="1" w:lastRow="0" w:firstColumn="1" w:lastColumn="0" w:noHBand="0" w:noVBand="1"/>
      </w:tblPr>
      <w:tblGrid>
        <w:gridCol w:w="771"/>
        <w:gridCol w:w="7559"/>
        <w:gridCol w:w="1382"/>
      </w:tblGrid>
      <w:tr w:rsidR="003B412D" w:rsidRPr="006D49DC" w:rsidTr="00B7268C">
        <w:trPr>
          <w:trHeight w:val="685"/>
        </w:trPr>
        <w:tc>
          <w:tcPr>
            <w:tcW w:w="771" w:type="dxa"/>
          </w:tcPr>
          <w:p w:rsidR="003B412D" w:rsidRPr="006D49DC" w:rsidRDefault="00B7268C" w:rsidP="00B7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412D" w:rsidRPr="006D49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59" w:type="dxa"/>
          </w:tcPr>
          <w:p w:rsidR="003B412D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2D" w:rsidRPr="006D49DC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D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382" w:type="dxa"/>
          </w:tcPr>
          <w:p w:rsidR="003B412D" w:rsidRPr="006D49DC" w:rsidRDefault="00B7268C" w:rsidP="00B7268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Продолжительность отпуска ( кален.</w:t>
            </w:r>
            <w:r w:rsidR="003B412D" w:rsidRPr="006D49DC"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 w:rsidR="003B412D" w:rsidRPr="006D49D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Проректор по цифровой трансформации и инфраструктурному развитию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бухгалтера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Кассир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</w:t>
            </w:r>
            <w:proofErr w:type="spellStart"/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социальной работе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организации учебного процесса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F0105A" w:rsidRDefault="003B412D" w:rsidP="003B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0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F0105A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F0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05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F0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3B412D" w:rsidRPr="00F0105A" w:rsidRDefault="00B7268C" w:rsidP="00F010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5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1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46447C" w:rsidRDefault="003B412D" w:rsidP="003B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447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46447C" w:rsidRPr="0046447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 w:rsidRPr="0046447C">
              <w:rPr>
                <w:rFonts w:ascii="Times New Roman" w:hAnsi="Times New Roman" w:cs="Times New Roman"/>
                <w:sz w:val="24"/>
                <w:szCs w:val="24"/>
              </w:rPr>
              <w:t>практикой</w:t>
            </w:r>
            <w:r w:rsidR="0046447C">
              <w:rPr>
                <w:rFonts w:ascii="Times New Roman" w:hAnsi="Times New Roman" w:cs="Times New Roman"/>
                <w:sz w:val="24"/>
                <w:szCs w:val="24"/>
              </w:rPr>
              <w:t xml:space="preserve"> центра карьеры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F010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05A">
              <w:rPr>
                <w:rFonts w:ascii="Times New Roman" w:hAnsi="Times New Roman" w:cs="Times New Roman"/>
                <w:sz w:val="24"/>
                <w:szCs w:val="24"/>
              </w:rPr>
              <w:t>Директор центра карьеры</w:t>
            </w:r>
          </w:p>
        </w:tc>
        <w:tc>
          <w:tcPr>
            <w:tcW w:w="1382" w:type="dxa"/>
          </w:tcPr>
          <w:p w:rsidR="003B412D" w:rsidRPr="00F0105A" w:rsidRDefault="00B7268C" w:rsidP="00F010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3B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документационному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карьеры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268C" w:rsidRPr="006D49DC" w:rsidTr="001664B5">
        <w:tc>
          <w:tcPr>
            <w:tcW w:w="771" w:type="dxa"/>
          </w:tcPr>
          <w:p w:rsidR="00B7268C" w:rsidRPr="006D49DC" w:rsidRDefault="00B7268C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B7268C" w:rsidRPr="00F0105A" w:rsidRDefault="00B7268C" w:rsidP="003B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105A">
              <w:rPr>
                <w:rFonts w:ascii="Times New Roman" w:hAnsi="Times New Roman" w:cs="Times New Roman"/>
                <w:sz w:val="24"/>
                <w:szCs w:val="24"/>
              </w:rPr>
              <w:t>Заведующий службой качества и учебно-методического обеспечения</w:t>
            </w:r>
          </w:p>
        </w:tc>
        <w:tc>
          <w:tcPr>
            <w:tcW w:w="1382" w:type="dxa"/>
          </w:tcPr>
          <w:p w:rsidR="00B7268C" w:rsidRPr="00F0105A" w:rsidRDefault="00B7268C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учебно-методической работе, включая все категории, всех структурных подразделений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3B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Секретарь проректора по учебной работе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планово-финансового управления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Начальник планово-финансового отдела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планово-финансового отдела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Экономист, включая все категории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службой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F010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F0105A">
              <w:rPr>
                <w:rFonts w:ascii="Times New Roman" w:hAnsi="Times New Roman" w:cs="Times New Roman"/>
                <w:sz w:val="24"/>
                <w:szCs w:val="24"/>
              </w:rPr>
              <w:t>контрактной службы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правового и кадрового обеспечения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кадров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 отдела кадров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по персоналу отдела кадров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персоналу отдела кадров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юрисконсульт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Начальник отдела лицензирования, аккредитации и документационного обеспечения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охраны труда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международного сотрудничества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Директор центра дополнительного профессионального образования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Заведующий учебно-методическим отделом центра ДПО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факультета подготовки кадров высшей квалификации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Специалист организационно-аналитической службы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Менеджер организационно-аналитической службы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Референт ректора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ректора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делопроизводства и контроля документооборота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Директор центра общественных связей и организационно -издательской деятельности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редактор издательства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издательства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связям с общественностью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эксплуатационно-технического управления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Начальник эксплуатационно-технического отдела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материально-технического снабжения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инженер-энергетик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ремонтно-строительного отдела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Директор студенческого жилищного комплекса</w:t>
            </w:r>
          </w:p>
        </w:tc>
        <w:tc>
          <w:tcPr>
            <w:tcW w:w="1382" w:type="dxa"/>
          </w:tcPr>
          <w:p w:rsidR="003B412D" w:rsidRPr="0029065A" w:rsidRDefault="00523DCD" w:rsidP="00523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общежитием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Заведующий отделом истории медицины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Заведующий учебной частью факультета сестринского образования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ректора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Главный врач консультативно-диагностической поликлиники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Главная медсестра консультативно-диагностической поликлиники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</w:t>
            </w:r>
            <w:proofErr w:type="spellStart"/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довузовского</w:t>
            </w:r>
            <w:proofErr w:type="spellEnd"/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профессиональной ориентации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Заведующий службой профориентации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B72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научно-инновационной деятельности, включая все категории, центра </w:t>
            </w:r>
            <w:proofErr w:type="spellStart"/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довузовского</w:t>
            </w:r>
            <w:proofErr w:type="spellEnd"/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проф</w:t>
            </w:r>
            <w:r w:rsidR="00B72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1664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Профконсультант, включая все категории, центра </w:t>
            </w:r>
            <w:proofErr w:type="spellStart"/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довузовского</w:t>
            </w:r>
            <w:proofErr w:type="spellEnd"/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профессиональной ориентации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3B41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Директор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вычислительного</w:t>
            </w: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523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523DCD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информатизации </w:t>
            </w: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вычислительного</w:t>
            </w: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1382" w:type="dxa"/>
          </w:tcPr>
          <w:p w:rsidR="00523DCD" w:rsidRDefault="00523DC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464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инженер-программист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4644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464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46447C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464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Инженер-программист, включая все категории,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46447C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412D" w:rsidRPr="006D49DC" w:rsidTr="001664B5">
        <w:tc>
          <w:tcPr>
            <w:tcW w:w="771" w:type="dxa"/>
          </w:tcPr>
          <w:p w:rsidR="003B412D" w:rsidRPr="006D49DC" w:rsidRDefault="003B412D" w:rsidP="003B412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3B412D" w:rsidRPr="0029065A" w:rsidRDefault="003B412D" w:rsidP="004644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46447C"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1382" w:type="dxa"/>
          </w:tcPr>
          <w:p w:rsidR="003B412D" w:rsidRPr="0029065A" w:rsidRDefault="003B412D" w:rsidP="001664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B412D" w:rsidRPr="003B1FAE" w:rsidRDefault="003B412D" w:rsidP="003B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3B1FAE">
        <w:rPr>
          <w:rFonts w:ascii="Times New Roman" w:hAnsi="Times New Roman" w:cs="Times New Roman"/>
          <w:b/>
          <w:sz w:val="20"/>
          <w:szCs w:val="20"/>
        </w:rPr>
        <w:t>Работникам,  которым установлено неполное рабочее время (неполный рабочий день или неполная рабочая неделя), работающим по совместительству, ненормированный рабочий день не устанавливается</w:t>
      </w:r>
    </w:p>
    <w:p w:rsidR="004A67AA" w:rsidRDefault="004A67AA"/>
    <w:sectPr w:rsidR="004A67AA" w:rsidSect="003B412D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8C0"/>
    <w:multiLevelType w:val="hybridMultilevel"/>
    <w:tmpl w:val="00145F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2D"/>
    <w:rsid w:val="000952FB"/>
    <w:rsid w:val="003B1FAE"/>
    <w:rsid w:val="003B412D"/>
    <w:rsid w:val="004240A0"/>
    <w:rsid w:val="0046447C"/>
    <w:rsid w:val="004A67AA"/>
    <w:rsid w:val="004D164A"/>
    <w:rsid w:val="00523DCD"/>
    <w:rsid w:val="00B7268C"/>
    <w:rsid w:val="00F0105A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6835D-804B-429F-AFF8-B7C2B994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2D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12D"/>
    <w:pPr>
      <w:spacing w:after="0" w:line="240" w:lineRule="auto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</dc:creator>
  <cp:keywords/>
  <dc:description/>
  <cp:lastModifiedBy>Profkom</cp:lastModifiedBy>
  <cp:revision>2</cp:revision>
  <dcterms:created xsi:type="dcterms:W3CDTF">2024-03-11T12:01:00Z</dcterms:created>
  <dcterms:modified xsi:type="dcterms:W3CDTF">2024-03-11T12:01:00Z</dcterms:modified>
</cp:coreProperties>
</file>