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D7" w:rsidRDefault="000E14A9" w:rsidP="007F4B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52960" cy="4248000"/>
            <wp:effectExtent l="19050" t="0" r="9340" b="0"/>
            <wp:docPr id="1" name="Рисунок 1" descr="\\srv-22\HomeDir\Общая папка\Инф на сайт ж ЭЧ члены редсдвета редкол 19\Готово на сайт ж ЭЧ\Макарова 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Готово на сайт ж ЭЧ\Макарова фото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960" cy="42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43" w:rsidRPr="00EA16A2" w:rsidRDefault="00672F43" w:rsidP="00672F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Valeria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Makarova</w:t>
      </w:r>
      <w:proofErr w:type="spellEnd"/>
      <w:r w:rsidRPr="00EA16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EA16A2">
        <w:rPr>
          <w:rFonts w:ascii="Times New Roman" w:hAnsi="Times New Roman" w:cs="Times New Roman"/>
          <w:sz w:val="28"/>
          <w:szCs w:val="28"/>
          <w:lang w:val="en-US"/>
        </w:rPr>
        <w:t xml:space="preserve">Doctor of Medical Sciences, </w:t>
      </w:r>
      <w:r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EA16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Head of the Department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Propaedeutics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Childhood Diseases and Outpatient Pediatrics of the Northern State Medical University, Honored Doctor of RF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672F43" w:rsidRPr="00AC37C1" w:rsidTr="00B03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2F43" w:rsidRPr="00EA16A2" w:rsidRDefault="00672F43" w:rsidP="00B03286">
            <w:pPr>
              <w:rPr>
                <w:color w:val="000000"/>
                <w:sz w:val="21"/>
                <w:szCs w:val="21"/>
                <w:lang w:val="en-US"/>
              </w:rPr>
            </w:pPr>
          </w:p>
        </w:tc>
      </w:tr>
      <w:tr w:rsidR="00672F43" w:rsidRPr="00AC37C1" w:rsidTr="00B03286">
        <w:trPr>
          <w:tblCellSpacing w:w="15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672F43" w:rsidRPr="00E01E0D" w:rsidRDefault="00672F43" w:rsidP="00B03286">
            <w:pPr>
              <w:rPr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672F43" w:rsidRPr="004E5FBA" w:rsidRDefault="00672F43" w:rsidP="00672F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1972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Makarova</w:t>
      </w:r>
      <w:proofErr w:type="spellEnd"/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graduated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Department of General Medicine of the Arkhangelsk State Medical Institute.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1972 </w:t>
      </w:r>
      <w:r>
        <w:rPr>
          <w:rFonts w:ascii="Times New Roman" w:hAnsi="Times New Roman" w:cs="Times New Roman"/>
          <w:sz w:val="28"/>
          <w:szCs w:val="28"/>
          <w:lang w:val="en-US"/>
        </w:rPr>
        <w:t>till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1976 </w:t>
      </w:r>
      <w:r>
        <w:rPr>
          <w:rFonts w:ascii="Times New Roman" w:hAnsi="Times New Roman" w:cs="Times New Roman"/>
          <w:sz w:val="28"/>
          <w:szCs w:val="28"/>
          <w:lang w:val="en-US"/>
        </w:rPr>
        <w:t>she worked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 local pediatrician of the Northern Basin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Clinical Hospital named after N.A.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Semashko</w:t>
      </w:r>
      <w:proofErr w:type="spellEnd"/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Arkhangelsk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1976 </w:t>
      </w:r>
      <w:r>
        <w:rPr>
          <w:rFonts w:ascii="Times New Roman" w:hAnsi="Times New Roman" w:cs="Times New Roman"/>
          <w:sz w:val="28"/>
          <w:szCs w:val="28"/>
          <w:lang w:val="en-US"/>
        </w:rPr>
        <w:t>till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1978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passed medical residency in pediatrics at the  </w:t>
      </w:r>
      <w:r w:rsidRPr="00472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Arkhangelsk State Medical Institute</w:t>
      </w:r>
      <w:r w:rsidRPr="00D72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(ASMI). From</w:t>
      </w:r>
      <w:r w:rsidRPr="00D72345">
        <w:rPr>
          <w:rFonts w:ascii="Times New Roman" w:hAnsi="Times New Roman" w:cs="Times New Roman"/>
          <w:sz w:val="28"/>
          <w:szCs w:val="28"/>
          <w:lang w:val="en-US"/>
        </w:rPr>
        <w:t xml:space="preserve"> 1979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Makarova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worked as an Assistant Professor in the Department of Pediatrics of ASMI</w:t>
      </w:r>
      <w:r w:rsidRPr="00D723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 1983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embarked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postgraduate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Propaedeutics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Childhood Diseases of Leningrad Pediatric Medical Institute and after graduation in 1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986 </w:t>
      </w:r>
      <w:r>
        <w:rPr>
          <w:rFonts w:ascii="Times New Roman" w:hAnsi="Times New Roman" w:cs="Times New Roman"/>
          <w:sz w:val="28"/>
          <w:szCs w:val="28"/>
          <w:lang w:val="en-US"/>
        </w:rPr>
        <w:t>passed PhD defense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Pr="00D4613A">
        <w:rPr>
          <w:rFonts w:ascii="Times New Roman" w:hAnsi="Times New Roman" w:cs="Times New Roman"/>
          <w:sz w:val="28"/>
          <w:szCs w:val="28"/>
          <w:lang w:val="en-US"/>
        </w:rPr>
        <w:t xml:space="preserve"> 1987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Makarova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6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headed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D46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D46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D3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Propaedeutics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Childhood Diseases</w:t>
      </w:r>
      <w:r w:rsidRPr="00D46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 Outpatient Pediatrics of</w:t>
      </w:r>
      <w:r w:rsidRPr="00D46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46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Arkhangelsk</w:t>
      </w:r>
      <w:r w:rsidRPr="00D46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D46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D46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D4613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was awarded a medical title of Associate Professor</w:t>
      </w:r>
      <w:r w:rsidRPr="00D461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E5FBA">
        <w:rPr>
          <w:rFonts w:ascii="Times New Roman" w:hAnsi="Times New Roman" w:cs="Times New Roman"/>
          <w:sz w:val="28"/>
          <w:szCs w:val="28"/>
          <w:lang w:val="en-US"/>
        </w:rPr>
        <w:t xml:space="preserve"> 1995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4E5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defended Doctoral</w:t>
      </w:r>
      <w:r w:rsidRPr="004E5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Thesis and in</w:t>
      </w:r>
      <w:r w:rsidRPr="004E5FBA">
        <w:rPr>
          <w:rFonts w:ascii="Times New Roman" w:hAnsi="Times New Roman" w:cs="Times New Roman"/>
          <w:sz w:val="28"/>
          <w:szCs w:val="28"/>
          <w:lang w:val="en-US"/>
        </w:rPr>
        <w:t xml:space="preserve"> 1996 </w:t>
      </w:r>
      <w:r>
        <w:rPr>
          <w:rFonts w:ascii="Times New Roman" w:hAnsi="Times New Roman" w:cs="Times New Roman"/>
          <w:sz w:val="28"/>
          <w:szCs w:val="28"/>
          <w:lang w:val="en-US"/>
        </w:rPr>
        <w:t>she was awarded a Professor degree.</w:t>
      </w:r>
    </w:p>
    <w:p w:rsidR="00672F43" w:rsidRPr="001462D0" w:rsidRDefault="00672F43" w:rsidP="00672F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Makarova</w:t>
      </w:r>
      <w:proofErr w:type="spellEnd"/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published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than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 500 </w:t>
      </w:r>
      <w:r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including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  6</w:t>
      </w:r>
      <w:proofErr w:type="gramEnd"/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monographs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more than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 70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manuals and 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methodological recommendations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, 7 </w:t>
      </w:r>
      <w:r>
        <w:rPr>
          <w:rFonts w:ascii="Times New Roman" w:hAnsi="Times New Roman" w:cs="Times New Roman"/>
          <w:sz w:val="28"/>
          <w:szCs w:val="28"/>
          <w:lang w:val="en-US"/>
        </w:rPr>
        <w:t>textbooks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obtained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val="en-US"/>
        </w:rPr>
        <w:t>certificates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 patents for inventions</w:t>
      </w:r>
      <w:r w:rsidRPr="002404A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Prepared for defense 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Doctors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and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r>
        <w:rPr>
          <w:rFonts w:ascii="Times New Roman" w:hAnsi="Times New Roman" w:cs="Times New Roman"/>
          <w:sz w:val="28"/>
          <w:szCs w:val="28"/>
          <w:lang w:val="en-US"/>
        </w:rPr>
        <w:t>Candidates of Sciences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Honored Master of Education and Science of Russian Academy of Natural History</w:t>
      </w:r>
      <w:r w:rsidRPr="001462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46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72F43" w:rsidRDefault="00672F43" w:rsidP="00672F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713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Makarova</w:t>
      </w:r>
      <w:proofErr w:type="spellEnd"/>
      <w:r w:rsidRPr="00D1713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171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171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member</w:t>
      </w:r>
      <w:r w:rsidRPr="00D171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171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D1713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Academy of  Natural History, </w:t>
      </w:r>
      <w:r w:rsidRPr="00D171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 Academy of  Natural History.</w:t>
      </w:r>
      <w:r w:rsidRPr="00D171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Chairman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Dissertation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Council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Northern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member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Dissertation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Council at the Northern (Arctic) Federal University named after M.V.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Lomonosov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66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7402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Makarova</w:t>
      </w:r>
      <w:proofErr w:type="spellEnd"/>
      <w:r w:rsidRPr="004740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740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740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editorial</w:t>
      </w:r>
      <w:r w:rsidRPr="004740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4740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member</w:t>
      </w:r>
      <w:r w:rsidRPr="004740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740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journals</w:t>
      </w:r>
      <w:r w:rsidRPr="004740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“Rheumatology”</w:t>
      </w:r>
      <w:r w:rsidRPr="004740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“Children’s Medicine of the North-West”</w:t>
      </w:r>
      <w:r w:rsidRPr="00474021">
        <w:rPr>
          <w:rFonts w:ascii="Times New Roman" w:hAnsi="Times New Roman" w:cs="Times New Roman"/>
          <w:sz w:val="28"/>
          <w:szCs w:val="28"/>
          <w:lang w:val="en-US"/>
        </w:rPr>
        <w:t>, «</w:t>
      </w:r>
      <w:r>
        <w:rPr>
          <w:rFonts w:ascii="Times New Roman" w:hAnsi="Times New Roman" w:cs="Times New Roman"/>
          <w:sz w:val="28"/>
          <w:szCs w:val="28"/>
          <w:lang w:val="en-US"/>
        </w:rPr>
        <w:t>Current Issues of Science and Education”</w:t>
      </w:r>
      <w:r w:rsidRPr="004740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is a Chief Pediatrician of the Ministry of Health Care of the Arkhangelsk Region. </w:t>
      </w:r>
    </w:p>
    <w:p w:rsidR="00672F43" w:rsidRPr="00B373F0" w:rsidRDefault="00672F43" w:rsidP="00672F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Fields</w:t>
      </w:r>
      <w:r w:rsidRPr="00B37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37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B37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interests</w:t>
      </w:r>
      <w:r w:rsidRPr="00B373F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B373F0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37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B37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B37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 the European North of Russia</w:t>
      </w:r>
      <w:r w:rsidRPr="00B373F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risk factors of</w:t>
      </w:r>
      <w:r w:rsidRPr="00B37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heart and vessels pathology development in children and adolescents, musculoskeletal diseases in children</w:t>
      </w:r>
      <w:r w:rsidRPr="00B373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4BC5" w:rsidRPr="00672F43" w:rsidRDefault="007F4BC5" w:rsidP="007F4BC5">
      <w:pPr>
        <w:jc w:val="center"/>
        <w:rPr>
          <w:rFonts w:ascii="Times New Roman" w:hAnsi="Times New Roman" w:cs="Times New Roman"/>
          <w:lang w:val="en-US"/>
        </w:rPr>
      </w:pPr>
    </w:p>
    <w:sectPr w:rsidR="007F4BC5" w:rsidRPr="00672F43" w:rsidSect="0064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36"/>
    <w:rsid w:val="000E14A9"/>
    <w:rsid w:val="001D0812"/>
    <w:rsid w:val="0029734B"/>
    <w:rsid w:val="0034789F"/>
    <w:rsid w:val="003A1708"/>
    <w:rsid w:val="00466C36"/>
    <w:rsid w:val="00613740"/>
    <w:rsid w:val="0064455A"/>
    <w:rsid w:val="00672F43"/>
    <w:rsid w:val="007F4BC5"/>
    <w:rsid w:val="00886936"/>
    <w:rsid w:val="00AD1B8A"/>
    <w:rsid w:val="00B337A3"/>
    <w:rsid w:val="00D8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ustinovaoa</cp:lastModifiedBy>
  <cp:revision>5</cp:revision>
  <dcterms:created xsi:type="dcterms:W3CDTF">2019-04-24T08:42:00Z</dcterms:created>
  <dcterms:modified xsi:type="dcterms:W3CDTF">2019-08-28T13:14:00Z</dcterms:modified>
</cp:coreProperties>
</file>